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DD2" w:rsidRPr="0081695D" w:rsidRDefault="00FC7DD2" w:rsidP="00FC7DD2">
      <w:pPr>
        <w:spacing w:after="0"/>
        <w:jc w:val="center"/>
        <w:rPr>
          <w:rFonts w:ascii="Times New Roman" w:eastAsia="Times New Roman" w:hAnsi="Times New Roman" w:cs="Times New Roman"/>
          <w:b/>
          <w:sz w:val="24"/>
          <w:szCs w:val="24"/>
        </w:rPr>
      </w:pPr>
      <w:r w:rsidRPr="0081695D">
        <w:rPr>
          <w:rFonts w:ascii="Times New Roman" w:eastAsia="Times New Roman" w:hAnsi="Times New Roman" w:cs="Times New Roman"/>
          <w:b/>
          <w:sz w:val="24"/>
          <w:szCs w:val="24"/>
        </w:rPr>
        <w:t xml:space="preserve">МУНИЦИПАЛЬНОЕ БЮДЖЕТНОЕ </w:t>
      </w:r>
      <w:r>
        <w:rPr>
          <w:rFonts w:ascii="Times New Roman" w:eastAsia="Times New Roman" w:hAnsi="Times New Roman" w:cs="Times New Roman"/>
          <w:b/>
          <w:sz w:val="24"/>
          <w:szCs w:val="24"/>
        </w:rPr>
        <w:t>ОБЩЕ</w:t>
      </w:r>
      <w:r w:rsidRPr="0081695D">
        <w:rPr>
          <w:rFonts w:ascii="Times New Roman" w:eastAsia="Times New Roman" w:hAnsi="Times New Roman" w:cs="Times New Roman"/>
          <w:b/>
          <w:sz w:val="24"/>
          <w:szCs w:val="24"/>
        </w:rPr>
        <w:t xml:space="preserve">ОБРАЗОВАТЕЛЬНОЕ  УЧРЕЖДЕНИЕ </w:t>
      </w:r>
    </w:p>
    <w:p w:rsidR="00FC7DD2" w:rsidRPr="0081695D" w:rsidRDefault="00FC7DD2" w:rsidP="00FC7DD2">
      <w:pPr>
        <w:spacing w:after="0"/>
        <w:jc w:val="center"/>
        <w:rPr>
          <w:rFonts w:ascii="Times New Roman" w:eastAsia="Times New Roman" w:hAnsi="Times New Roman" w:cs="Times New Roman"/>
          <w:b/>
          <w:sz w:val="24"/>
          <w:szCs w:val="24"/>
        </w:rPr>
      </w:pPr>
      <w:r w:rsidRPr="0081695D">
        <w:rPr>
          <w:rFonts w:ascii="Times New Roman" w:eastAsia="Times New Roman" w:hAnsi="Times New Roman" w:cs="Times New Roman"/>
          <w:b/>
          <w:sz w:val="24"/>
          <w:szCs w:val="24"/>
        </w:rPr>
        <w:t>ЛОМОВ</w:t>
      </w:r>
      <w:r>
        <w:rPr>
          <w:rFonts w:ascii="Times New Roman" w:eastAsia="Times New Roman" w:hAnsi="Times New Roman" w:cs="Times New Roman"/>
          <w:b/>
          <w:sz w:val="24"/>
          <w:szCs w:val="24"/>
        </w:rPr>
        <w:t xml:space="preserve">СКАЯ СРЕДНЯЯ </w:t>
      </w:r>
      <w:r w:rsidRPr="0081695D">
        <w:rPr>
          <w:rFonts w:ascii="Times New Roman" w:eastAsia="Times New Roman" w:hAnsi="Times New Roman" w:cs="Times New Roman"/>
          <w:b/>
          <w:sz w:val="24"/>
          <w:szCs w:val="24"/>
        </w:rPr>
        <w:t xml:space="preserve"> ШКОЛА </w:t>
      </w:r>
    </w:p>
    <w:p w:rsidR="00FC7DD2" w:rsidRPr="0081695D" w:rsidRDefault="00FC7DD2" w:rsidP="00FC7DD2">
      <w:pPr>
        <w:spacing w:after="0" w:line="240" w:lineRule="auto"/>
        <w:jc w:val="center"/>
        <w:rPr>
          <w:rFonts w:ascii="Times New Roman" w:eastAsia="Times New Roman" w:hAnsi="Times New Roman" w:cs="Times New Roman"/>
          <w:b/>
          <w:sz w:val="16"/>
          <w:szCs w:val="16"/>
        </w:rPr>
      </w:pPr>
    </w:p>
    <w:p w:rsidR="00FC7DD2" w:rsidRPr="0081695D" w:rsidRDefault="00FC7DD2" w:rsidP="00FC7DD2">
      <w:pPr>
        <w:spacing w:after="0" w:line="240" w:lineRule="auto"/>
        <w:jc w:val="center"/>
        <w:rPr>
          <w:rFonts w:ascii="Times New Roman" w:eastAsia="Times New Roman" w:hAnsi="Times New Roman" w:cs="Times New Roman"/>
          <w:b/>
          <w:sz w:val="24"/>
          <w:szCs w:val="24"/>
        </w:rPr>
      </w:pPr>
      <w:r w:rsidRPr="0081695D">
        <w:rPr>
          <w:rFonts w:ascii="Times New Roman" w:eastAsia="Times New Roman" w:hAnsi="Times New Roman" w:cs="Times New Roman"/>
          <w:b/>
          <w:sz w:val="24"/>
          <w:szCs w:val="24"/>
        </w:rPr>
        <w:t xml:space="preserve">П Р И К А З </w:t>
      </w:r>
    </w:p>
    <w:p w:rsidR="00FC7DD2" w:rsidRPr="0081695D" w:rsidRDefault="00FC7DD2" w:rsidP="00FC7DD2">
      <w:pPr>
        <w:spacing w:after="0" w:line="240" w:lineRule="auto"/>
        <w:jc w:val="right"/>
        <w:rPr>
          <w:rFonts w:ascii="Times New Roman" w:eastAsia="Times New Roman" w:hAnsi="Times New Roman" w:cs="Times New Roman"/>
          <w:b/>
          <w:sz w:val="24"/>
          <w:szCs w:val="24"/>
        </w:rPr>
      </w:pPr>
      <w:r w:rsidRPr="0081695D">
        <w:rPr>
          <w:rFonts w:ascii="Times New Roman" w:eastAsia="Times New Roman" w:hAnsi="Times New Roman" w:cs="Times New Roman"/>
          <w:b/>
          <w:sz w:val="24"/>
          <w:szCs w:val="24"/>
        </w:rPr>
        <w:t>_____________________________________________________________________________</w:t>
      </w:r>
    </w:p>
    <w:p w:rsidR="00FC7DD2" w:rsidRPr="0081695D" w:rsidRDefault="00FC7DD2" w:rsidP="00FC7DD2">
      <w:pPr>
        <w:spacing w:after="0" w:line="240" w:lineRule="auto"/>
        <w:rPr>
          <w:rFonts w:ascii="Times New Roman" w:eastAsia="Times New Roman" w:hAnsi="Times New Roman" w:cs="Times New Roman"/>
          <w:sz w:val="24"/>
          <w:szCs w:val="24"/>
        </w:rPr>
      </w:pPr>
    </w:p>
    <w:p w:rsidR="00FC7DD2" w:rsidRPr="00FC7DD2" w:rsidRDefault="00FC7DD2" w:rsidP="00FC7DD2">
      <w:pPr>
        <w:spacing w:after="0" w:line="240" w:lineRule="auto"/>
        <w:rPr>
          <w:rFonts w:ascii="Times New Roman" w:eastAsia="Times New Roman" w:hAnsi="Times New Roman" w:cs="Times New Roman"/>
          <w:sz w:val="26"/>
          <w:szCs w:val="26"/>
        </w:rPr>
      </w:pPr>
      <w:r w:rsidRPr="00FC7DD2">
        <w:rPr>
          <w:rFonts w:ascii="Times New Roman" w:eastAsia="Times New Roman" w:hAnsi="Times New Roman" w:cs="Times New Roman"/>
          <w:sz w:val="26"/>
          <w:szCs w:val="26"/>
        </w:rPr>
        <w:t xml:space="preserve">от  29 августа 2025 года                                                       </w:t>
      </w:r>
      <w:r w:rsidR="00CA026D">
        <w:rPr>
          <w:rFonts w:ascii="Times New Roman" w:eastAsia="Times New Roman" w:hAnsi="Times New Roman" w:cs="Times New Roman"/>
          <w:sz w:val="26"/>
          <w:szCs w:val="26"/>
        </w:rPr>
        <w:t xml:space="preserve"> </w:t>
      </w:r>
      <w:r w:rsidR="0025167B">
        <w:rPr>
          <w:rFonts w:ascii="Times New Roman" w:eastAsia="Times New Roman" w:hAnsi="Times New Roman" w:cs="Times New Roman"/>
          <w:sz w:val="26"/>
          <w:szCs w:val="26"/>
        </w:rPr>
        <w:t xml:space="preserve">                           № 154</w:t>
      </w:r>
    </w:p>
    <w:p w:rsidR="00FC7DD2" w:rsidRPr="00A83313" w:rsidRDefault="00FC7DD2" w:rsidP="00FC7DD2">
      <w:pPr>
        <w:spacing w:after="0" w:line="240" w:lineRule="auto"/>
        <w:rPr>
          <w:rFonts w:ascii="Times New Roman" w:eastAsia="Times New Roman" w:hAnsi="Times New Roman" w:cs="Times New Roman"/>
          <w:sz w:val="28"/>
          <w:szCs w:val="28"/>
        </w:rPr>
      </w:pPr>
    </w:p>
    <w:p w:rsidR="00C52FB0" w:rsidRPr="00FC7DD2" w:rsidRDefault="00C52FB0" w:rsidP="00FC7DD2">
      <w:pPr>
        <w:tabs>
          <w:tab w:val="left" w:pos="4280"/>
        </w:tabs>
        <w:spacing w:after="0" w:line="240" w:lineRule="auto"/>
        <w:rPr>
          <w:rFonts w:eastAsia="Times New Roman"/>
          <w:b/>
          <w:bCs/>
          <w:sz w:val="26"/>
          <w:szCs w:val="26"/>
        </w:rPr>
      </w:pPr>
      <w:r w:rsidRPr="00FC7DD2">
        <w:rPr>
          <w:rFonts w:ascii="Times New Roman" w:eastAsia="Times New Roman" w:hAnsi="Times New Roman" w:cs="Times New Roman"/>
          <w:b/>
          <w:bCs/>
          <w:sz w:val="26"/>
          <w:szCs w:val="26"/>
        </w:rPr>
        <w:t xml:space="preserve">О внесении изменений и дополнений </w:t>
      </w:r>
    </w:p>
    <w:p w:rsidR="00FC7DD2" w:rsidRPr="00FC7DD2" w:rsidRDefault="00C52FB0" w:rsidP="00FC7DD2">
      <w:pPr>
        <w:tabs>
          <w:tab w:val="left" w:pos="4280"/>
        </w:tabs>
        <w:spacing w:after="0" w:line="240" w:lineRule="auto"/>
        <w:rPr>
          <w:rFonts w:ascii="Times New Roman" w:eastAsia="Times New Roman" w:hAnsi="Times New Roman" w:cs="Times New Roman"/>
          <w:b/>
          <w:bCs/>
          <w:sz w:val="26"/>
          <w:szCs w:val="26"/>
        </w:rPr>
      </w:pPr>
      <w:r w:rsidRPr="00FC7DD2">
        <w:rPr>
          <w:rFonts w:eastAsia="Times New Roman"/>
          <w:b/>
          <w:bCs/>
          <w:sz w:val="26"/>
          <w:szCs w:val="26"/>
        </w:rPr>
        <w:t xml:space="preserve">в </w:t>
      </w:r>
      <w:r w:rsidRPr="00FC7DD2">
        <w:rPr>
          <w:rFonts w:ascii="Times New Roman" w:eastAsia="Times New Roman" w:hAnsi="Times New Roman" w:cs="Times New Roman"/>
          <w:b/>
          <w:bCs/>
          <w:sz w:val="26"/>
          <w:szCs w:val="26"/>
        </w:rPr>
        <w:t xml:space="preserve">основные образовательные программы начального общего, </w:t>
      </w:r>
    </w:p>
    <w:p w:rsidR="00C52FB0" w:rsidRPr="00FC7DD2" w:rsidRDefault="00C52FB0" w:rsidP="00FC7DD2">
      <w:pPr>
        <w:tabs>
          <w:tab w:val="left" w:pos="4280"/>
        </w:tabs>
        <w:spacing w:after="0" w:line="240" w:lineRule="auto"/>
        <w:rPr>
          <w:rFonts w:ascii="Times New Roman" w:eastAsia="Times New Roman" w:hAnsi="Times New Roman" w:cs="Times New Roman"/>
          <w:b/>
          <w:bCs/>
          <w:sz w:val="26"/>
          <w:szCs w:val="26"/>
        </w:rPr>
      </w:pPr>
      <w:r w:rsidRPr="00FC7DD2">
        <w:rPr>
          <w:rFonts w:ascii="Times New Roman" w:eastAsia="Times New Roman" w:hAnsi="Times New Roman" w:cs="Times New Roman"/>
          <w:b/>
          <w:bCs/>
          <w:sz w:val="26"/>
          <w:szCs w:val="26"/>
        </w:rPr>
        <w:t xml:space="preserve">основного общего и среднего общего образования МБОУ </w:t>
      </w:r>
      <w:r w:rsidR="00FC7DD2" w:rsidRPr="00FC7DD2">
        <w:rPr>
          <w:rFonts w:ascii="Times New Roman" w:eastAsia="Times New Roman" w:hAnsi="Times New Roman" w:cs="Times New Roman"/>
          <w:b/>
          <w:bCs/>
          <w:sz w:val="26"/>
          <w:szCs w:val="26"/>
        </w:rPr>
        <w:t>Ломовская СШ</w:t>
      </w:r>
      <w:r w:rsidRPr="00FC7DD2">
        <w:rPr>
          <w:rFonts w:ascii="Times New Roman" w:eastAsia="Times New Roman" w:hAnsi="Times New Roman" w:cs="Times New Roman"/>
          <w:b/>
          <w:bCs/>
          <w:sz w:val="26"/>
          <w:szCs w:val="26"/>
        </w:rPr>
        <w:t xml:space="preserve"> </w:t>
      </w:r>
    </w:p>
    <w:p w:rsidR="00C52FB0" w:rsidRPr="00FC7DD2" w:rsidRDefault="00FC7DD2" w:rsidP="00FC7DD2">
      <w:pPr>
        <w:tabs>
          <w:tab w:val="left" w:pos="4280"/>
        </w:tabs>
        <w:spacing w:after="0" w:line="240" w:lineRule="auto"/>
        <w:rPr>
          <w:sz w:val="26"/>
          <w:szCs w:val="26"/>
        </w:rPr>
      </w:pPr>
      <w:r w:rsidRPr="00FC7DD2">
        <w:rPr>
          <w:rFonts w:ascii="Times New Roman" w:eastAsia="Times New Roman" w:hAnsi="Times New Roman" w:cs="Times New Roman"/>
          <w:b/>
          <w:bCs/>
          <w:sz w:val="26"/>
          <w:szCs w:val="26"/>
        </w:rPr>
        <w:t>с 1 сентября 2025</w:t>
      </w:r>
      <w:r w:rsidR="00C52FB0" w:rsidRPr="00FC7DD2">
        <w:rPr>
          <w:rFonts w:ascii="Times New Roman" w:eastAsia="Times New Roman" w:hAnsi="Times New Roman" w:cs="Times New Roman"/>
          <w:b/>
          <w:bCs/>
          <w:sz w:val="26"/>
          <w:szCs w:val="26"/>
        </w:rPr>
        <w:t xml:space="preserve"> года</w:t>
      </w:r>
    </w:p>
    <w:p w:rsidR="00C52FB0" w:rsidRDefault="00C52FB0">
      <w:pPr>
        <w:spacing w:after="0" w:line="240" w:lineRule="auto"/>
        <w:rPr>
          <w:sz w:val="24"/>
          <w:szCs w:val="24"/>
        </w:rPr>
      </w:pPr>
    </w:p>
    <w:p w:rsidR="00C52FB0" w:rsidRPr="00FC7DD2" w:rsidRDefault="00C52FB0">
      <w:pPr>
        <w:tabs>
          <w:tab w:val="left" w:pos="1136"/>
        </w:tabs>
        <w:spacing w:after="0" w:line="276" w:lineRule="auto"/>
        <w:jc w:val="both"/>
        <w:rPr>
          <w:sz w:val="28"/>
          <w:szCs w:val="28"/>
        </w:rPr>
      </w:pPr>
      <w:r w:rsidRPr="00A35663">
        <w:rPr>
          <w:rFonts w:ascii="Times New Roman" w:eastAsia="Times New Roman" w:hAnsi="Times New Roman" w:cs="Times New Roman"/>
          <w:sz w:val="28"/>
          <w:szCs w:val="28"/>
        </w:rPr>
        <w:t xml:space="preserve">           В соответствии с приказом Министерства просвещения Российской Федерации от 09.10.2024 г. № 704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в целях реализации ст.12 ФЗ-273 «Об образовании в РФ» от 29.12.2012, на основании решения педагогического совета МБОУ </w:t>
      </w:r>
      <w:r w:rsidR="00FC7DD2" w:rsidRPr="00A35663">
        <w:rPr>
          <w:rFonts w:ascii="Times New Roman" w:eastAsia="Times New Roman" w:hAnsi="Times New Roman" w:cs="Times New Roman"/>
          <w:sz w:val="28"/>
          <w:szCs w:val="28"/>
        </w:rPr>
        <w:t>Ломовская СШ</w:t>
      </w:r>
      <w:r w:rsidRPr="00A35663">
        <w:rPr>
          <w:rFonts w:ascii="Times New Roman" w:eastAsia="Times New Roman" w:hAnsi="Times New Roman" w:cs="Times New Roman"/>
          <w:sz w:val="28"/>
          <w:szCs w:val="28"/>
        </w:rPr>
        <w:t xml:space="preserve"> (протокол №1 от 28.08.2025г.)</w:t>
      </w:r>
      <w:r>
        <w:rPr>
          <w:rFonts w:eastAsia="Times New Roman"/>
          <w:sz w:val="24"/>
          <w:szCs w:val="24"/>
        </w:rPr>
        <w:t xml:space="preserve"> </w:t>
      </w:r>
      <w:r w:rsidR="00FC7DD2" w:rsidRPr="00FC7DD2">
        <w:rPr>
          <w:rFonts w:ascii="Times New Roman" w:eastAsia="Times New Roman" w:hAnsi="Times New Roman" w:cs="Times New Roman"/>
          <w:sz w:val="28"/>
          <w:szCs w:val="28"/>
        </w:rPr>
        <w:t>приказываю</w:t>
      </w:r>
      <w:r w:rsidRPr="00FC7DD2">
        <w:rPr>
          <w:rFonts w:ascii="Times New Roman" w:eastAsia="Times New Roman" w:hAnsi="Times New Roman" w:cs="Times New Roman"/>
          <w:sz w:val="28"/>
          <w:szCs w:val="28"/>
        </w:rPr>
        <w:t>:</w:t>
      </w:r>
    </w:p>
    <w:p w:rsidR="00C52FB0" w:rsidRDefault="00C52FB0">
      <w:pPr>
        <w:spacing w:after="0" w:line="240" w:lineRule="auto"/>
        <w:rPr>
          <w:sz w:val="24"/>
          <w:szCs w:val="24"/>
        </w:rPr>
      </w:pPr>
    </w:p>
    <w:p w:rsidR="00C52FB0" w:rsidRPr="00A35663" w:rsidRDefault="00C52FB0" w:rsidP="00A35663">
      <w:pPr>
        <w:numPr>
          <w:ilvl w:val="1"/>
          <w:numId w:val="1"/>
        </w:numPr>
        <w:spacing w:after="0" w:line="240" w:lineRule="auto"/>
        <w:ind w:left="709" w:hanging="358"/>
        <w:jc w:val="both"/>
        <w:rPr>
          <w:rFonts w:ascii="Times New Roman" w:eastAsia="Times New Roman" w:hAnsi="Times New Roman" w:cs="Times New Roman"/>
          <w:bCs/>
          <w:sz w:val="28"/>
          <w:szCs w:val="28"/>
        </w:rPr>
      </w:pPr>
      <w:r w:rsidRPr="00A35663">
        <w:rPr>
          <w:rFonts w:ascii="Times New Roman" w:eastAsia="Times New Roman" w:hAnsi="Times New Roman" w:cs="Times New Roman"/>
          <w:sz w:val="28"/>
          <w:szCs w:val="28"/>
        </w:rPr>
        <w:t>Внести в основную обра</w:t>
      </w:r>
      <w:r w:rsidRPr="00A35663">
        <w:rPr>
          <w:rFonts w:ascii="Times New Roman" w:eastAsia="Times New Roman" w:hAnsi="Times New Roman" w:cs="Times New Roman"/>
          <w:bCs/>
          <w:sz w:val="28"/>
          <w:szCs w:val="28"/>
        </w:rPr>
        <w:t>зовательну</w:t>
      </w:r>
      <w:r w:rsidRPr="00A35663">
        <w:rPr>
          <w:rFonts w:ascii="Times New Roman" w:eastAsia="Times New Roman" w:hAnsi="Times New Roman" w:cs="Times New Roman"/>
          <w:sz w:val="28"/>
          <w:szCs w:val="28"/>
        </w:rPr>
        <w:t>ю программу начального общего образования (далее - ООП НОО)</w:t>
      </w:r>
      <w:r w:rsidR="00A35663" w:rsidRPr="00A35663">
        <w:rPr>
          <w:rFonts w:ascii="Times New Roman" w:eastAsia="Times New Roman" w:hAnsi="Times New Roman" w:cs="Times New Roman"/>
          <w:sz w:val="28"/>
          <w:szCs w:val="28"/>
        </w:rPr>
        <w:t xml:space="preserve">, </w:t>
      </w:r>
      <w:r w:rsidRPr="00A35663">
        <w:rPr>
          <w:rFonts w:ascii="Times New Roman" w:eastAsia="Times New Roman" w:hAnsi="Times New Roman" w:cs="Times New Roman"/>
          <w:sz w:val="28"/>
          <w:szCs w:val="28"/>
        </w:rPr>
        <w:t xml:space="preserve"> </w:t>
      </w:r>
      <w:r w:rsidR="00A35663" w:rsidRPr="00A35663">
        <w:rPr>
          <w:rFonts w:ascii="Times New Roman" w:eastAsia="Times New Roman" w:hAnsi="Times New Roman" w:cs="Times New Roman"/>
          <w:sz w:val="28"/>
          <w:szCs w:val="28"/>
        </w:rPr>
        <w:t>основную обра</w:t>
      </w:r>
      <w:r w:rsidR="00A35663" w:rsidRPr="00A35663">
        <w:rPr>
          <w:rFonts w:ascii="Times New Roman" w:eastAsia="Times New Roman" w:hAnsi="Times New Roman" w:cs="Times New Roman"/>
          <w:bCs/>
          <w:sz w:val="28"/>
          <w:szCs w:val="28"/>
        </w:rPr>
        <w:t>зовательну</w:t>
      </w:r>
      <w:r w:rsidR="00A35663" w:rsidRPr="00A35663">
        <w:rPr>
          <w:rFonts w:ascii="Times New Roman" w:eastAsia="Times New Roman" w:hAnsi="Times New Roman" w:cs="Times New Roman"/>
          <w:sz w:val="28"/>
          <w:szCs w:val="28"/>
        </w:rPr>
        <w:t>ю программу основного общего образования (далее - ООП ООО) основную обра</w:t>
      </w:r>
      <w:r w:rsidR="00A35663" w:rsidRPr="00A35663">
        <w:rPr>
          <w:rFonts w:ascii="Times New Roman" w:eastAsia="Times New Roman" w:hAnsi="Times New Roman" w:cs="Times New Roman"/>
          <w:bCs/>
          <w:sz w:val="28"/>
          <w:szCs w:val="28"/>
        </w:rPr>
        <w:t>зовательну</w:t>
      </w:r>
      <w:r w:rsidR="00A35663" w:rsidRPr="00A35663">
        <w:rPr>
          <w:rFonts w:ascii="Times New Roman" w:eastAsia="Times New Roman" w:hAnsi="Times New Roman" w:cs="Times New Roman"/>
          <w:sz w:val="28"/>
          <w:szCs w:val="28"/>
        </w:rPr>
        <w:t>ю программу среднего общего образования (далее - ООП СОО)</w:t>
      </w:r>
      <w:r w:rsidRPr="00A35663">
        <w:rPr>
          <w:rFonts w:ascii="Times New Roman" w:eastAsia="Times New Roman" w:hAnsi="Times New Roman" w:cs="Times New Roman"/>
          <w:sz w:val="28"/>
          <w:szCs w:val="28"/>
        </w:rPr>
        <w:t xml:space="preserve"> изменения и дополнения</w:t>
      </w:r>
      <w:r w:rsidR="00A35663" w:rsidRPr="00A35663">
        <w:rPr>
          <w:rFonts w:ascii="Times New Roman" w:eastAsia="Times New Roman" w:hAnsi="Times New Roman" w:cs="Times New Roman"/>
          <w:sz w:val="28"/>
          <w:szCs w:val="28"/>
        </w:rPr>
        <w:t xml:space="preserve"> (Приложение 1).</w:t>
      </w:r>
    </w:p>
    <w:p w:rsidR="00A35663" w:rsidRPr="00A35663" w:rsidRDefault="00A35663" w:rsidP="00A35663">
      <w:pPr>
        <w:spacing w:after="0" w:line="240" w:lineRule="auto"/>
        <w:ind w:left="709"/>
        <w:jc w:val="both"/>
        <w:rPr>
          <w:rFonts w:ascii="Times New Roman" w:eastAsia="Times New Roman" w:hAnsi="Times New Roman" w:cs="Times New Roman"/>
          <w:bCs/>
          <w:sz w:val="16"/>
          <w:szCs w:val="16"/>
        </w:rPr>
      </w:pPr>
    </w:p>
    <w:p w:rsidR="00A35663" w:rsidRPr="00A35663" w:rsidRDefault="00A35663" w:rsidP="00A35663">
      <w:pPr>
        <w:numPr>
          <w:ilvl w:val="1"/>
          <w:numId w:val="1"/>
        </w:numPr>
        <w:spacing w:after="0" w:line="240" w:lineRule="auto"/>
        <w:ind w:left="709" w:hanging="358"/>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rPr>
        <w:t>Р</w:t>
      </w:r>
      <w:r w:rsidRPr="00A35663">
        <w:rPr>
          <w:rFonts w:ascii="Times New Roman" w:eastAsia="Times New Roman" w:hAnsi="Times New Roman" w:cs="Times New Roman"/>
          <w:sz w:val="28"/>
          <w:szCs w:val="28"/>
        </w:rPr>
        <w:t xml:space="preserve">азместить на сайте школы приказ о внесении изменений в ООП НОО, ООО и </w:t>
      </w:r>
      <w:r>
        <w:rPr>
          <w:rFonts w:ascii="Times New Roman" w:eastAsia="Times New Roman" w:hAnsi="Times New Roman" w:cs="Times New Roman"/>
          <w:sz w:val="28"/>
          <w:szCs w:val="28"/>
        </w:rPr>
        <w:t>СОО ответственному за сайт Краснову Петру Ивановичу.</w:t>
      </w:r>
    </w:p>
    <w:p w:rsidR="00A35663" w:rsidRPr="00A35663" w:rsidRDefault="00A35663" w:rsidP="00A35663">
      <w:pPr>
        <w:tabs>
          <w:tab w:val="left" w:pos="426"/>
        </w:tabs>
        <w:spacing w:after="0" w:line="240" w:lineRule="auto"/>
        <w:jc w:val="both"/>
        <w:rPr>
          <w:rFonts w:ascii="Times New Roman" w:eastAsia="Times New Roman" w:hAnsi="Times New Roman" w:cs="Times New Roman"/>
          <w:sz w:val="16"/>
          <w:szCs w:val="16"/>
        </w:rPr>
      </w:pPr>
    </w:p>
    <w:p w:rsidR="00A35663" w:rsidRDefault="00A35663" w:rsidP="00A35663">
      <w:pPr>
        <w:pStyle w:val="af0"/>
        <w:numPr>
          <w:ilvl w:val="1"/>
          <w:numId w:val="1"/>
        </w:numPr>
        <w:tabs>
          <w:tab w:val="clear" w:pos="0"/>
          <w:tab w:val="left" w:pos="709"/>
        </w:tabs>
        <w:spacing w:after="0" w:line="240" w:lineRule="auto"/>
        <w:ind w:left="709" w:hanging="425"/>
        <w:jc w:val="both"/>
        <w:rPr>
          <w:rFonts w:ascii="Times New Roman" w:eastAsia="Times New Roman" w:hAnsi="Times New Roman" w:cs="Times New Roman"/>
          <w:bCs/>
          <w:sz w:val="28"/>
          <w:szCs w:val="28"/>
        </w:rPr>
      </w:pPr>
      <w:r w:rsidRPr="00A35663">
        <w:rPr>
          <w:rFonts w:ascii="Times New Roman" w:eastAsia="Times New Roman" w:hAnsi="Times New Roman" w:cs="Times New Roman"/>
          <w:bCs/>
          <w:sz w:val="28"/>
          <w:szCs w:val="28"/>
        </w:rPr>
        <w:t xml:space="preserve">Контроль </w:t>
      </w:r>
      <w:r w:rsidRPr="00A35663">
        <w:rPr>
          <w:rFonts w:ascii="Times New Roman" w:eastAsia="Times New Roman" w:hAnsi="Times New Roman" w:cs="Times New Roman"/>
          <w:sz w:val="28"/>
          <w:szCs w:val="28"/>
        </w:rPr>
        <w:t>за реализацией ООП НОО, ООО и СОО с изменениями</w:t>
      </w:r>
      <w:r w:rsidRPr="00A35663">
        <w:rPr>
          <w:rFonts w:ascii="Times New Roman" w:eastAsia="Times New Roman" w:hAnsi="Times New Roman" w:cs="Times New Roman"/>
          <w:sz w:val="24"/>
          <w:szCs w:val="24"/>
        </w:rPr>
        <w:t xml:space="preserve"> </w:t>
      </w:r>
      <w:r w:rsidRPr="00A35663">
        <w:rPr>
          <w:rFonts w:ascii="Times New Roman" w:eastAsia="Times New Roman" w:hAnsi="Times New Roman" w:cs="Times New Roman"/>
          <w:bCs/>
          <w:sz w:val="28"/>
          <w:szCs w:val="28"/>
        </w:rPr>
        <w:t>возложить на заместителя директора по учебно-воспитательной работе Бокареву Екатерину Александровну, заместителя директора по воспитательной работе Кривоногову Ирину Александровну.</w:t>
      </w:r>
    </w:p>
    <w:p w:rsidR="00A35663" w:rsidRPr="00A35663" w:rsidRDefault="00A35663" w:rsidP="00A35663">
      <w:pPr>
        <w:pStyle w:val="af0"/>
        <w:rPr>
          <w:rFonts w:ascii="Times New Roman" w:eastAsia="Times New Roman" w:hAnsi="Times New Roman" w:cs="Times New Roman"/>
          <w:bCs/>
          <w:sz w:val="28"/>
          <w:szCs w:val="28"/>
        </w:rPr>
      </w:pPr>
    </w:p>
    <w:p w:rsidR="00A35663" w:rsidRPr="00A35663" w:rsidRDefault="00143F3F" w:rsidP="00A35663">
      <w:pPr>
        <w:pStyle w:val="af0"/>
        <w:numPr>
          <w:ilvl w:val="1"/>
          <w:numId w:val="1"/>
        </w:numPr>
        <w:tabs>
          <w:tab w:val="clear" w:pos="0"/>
          <w:tab w:val="left" w:pos="709"/>
        </w:tabs>
        <w:spacing w:after="0" w:line="240" w:lineRule="auto"/>
        <w:ind w:left="709" w:hanging="425"/>
        <w:jc w:val="both"/>
        <w:rPr>
          <w:rFonts w:ascii="Times New Roman" w:eastAsia="Times New Roman" w:hAnsi="Times New Roman" w:cs="Times New Roman"/>
          <w:bCs/>
          <w:sz w:val="28"/>
          <w:szCs w:val="28"/>
        </w:rPr>
      </w:pPr>
      <w:r>
        <w:rPr>
          <w:rFonts w:ascii="Times New Roman" w:eastAsia="Times New Roman" w:hAnsi="Times New Roman" w:cs="Times New Roman"/>
          <w:bCs/>
          <w:noProof/>
          <w:sz w:val="28"/>
          <w:szCs w:val="28"/>
        </w:rPr>
        <w:drawing>
          <wp:anchor distT="0" distB="0" distL="0" distR="0" simplePos="0" relativeHeight="251659264" behindDoc="1" locked="0" layoutInCell="1" allowOverlap="1">
            <wp:simplePos x="0" y="0"/>
            <wp:positionH relativeFrom="page">
              <wp:posOffset>2409825</wp:posOffset>
            </wp:positionH>
            <wp:positionV relativeFrom="paragraph">
              <wp:posOffset>123190</wp:posOffset>
            </wp:positionV>
            <wp:extent cx="1676400" cy="1381125"/>
            <wp:effectExtent l="19050" t="0" r="0"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rcRect r="36364"/>
                    <a:stretch>
                      <a:fillRect/>
                    </a:stretch>
                  </pic:blipFill>
                  <pic:spPr>
                    <a:xfrm>
                      <a:off x="0" y="0"/>
                      <a:ext cx="1676400" cy="1381125"/>
                    </a:xfrm>
                    <a:prstGeom prst="rect">
                      <a:avLst/>
                    </a:prstGeom>
                  </pic:spPr>
                </pic:pic>
              </a:graphicData>
            </a:graphic>
          </wp:anchor>
        </w:drawing>
      </w:r>
      <w:r w:rsidR="00A35663" w:rsidRPr="00A35663">
        <w:rPr>
          <w:rFonts w:ascii="Times New Roman" w:eastAsia="Times New Roman" w:hAnsi="Times New Roman" w:cs="Times New Roman"/>
          <w:bCs/>
          <w:sz w:val="28"/>
          <w:szCs w:val="28"/>
        </w:rPr>
        <w:t xml:space="preserve"> Контроль за исполнением приказа оставляю за собой.</w:t>
      </w:r>
    </w:p>
    <w:p w:rsidR="00A35663" w:rsidRPr="00A35663" w:rsidRDefault="00A35663" w:rsidP="00A35663">
      <w:pPr>
        <w:tabs>
          <w:tab w:val="left" w:pos="980"/>
        </w:tabs>
        <w:spacing w:after="0" w:line="240" w:lineRule="auto"/>
        <w:rPr>
          <w:rFonts w:ascii="Times New Roman" w:eastAsia="Times New Roman" w:hAnsi="Times New Roman" w:cs="Times New Roman"/>
          <w:bCs/>
          <w:sz w:val="28"/>
          <w:szCs w:val="28"/>
        </w:rPr>
      </w:pPr>
    </w:p>
    <w:p w:rsidR="00A35663" w:rsidRPr="00A35663" w:rsidRDefault="00A35663" w:rsidP="00A35663">
      <w:pPr>
        <w:tabs>
          <w:tab w:val="left" w:pos="980"/>
        </w:tabs>
        <w:spacing w:after="0" w:line="240" w:lineRule="auto"/>
        <w:rPr>
          <w:rFonts w:ascii="Times New Roman" w:eastAsia="Times New Roman" w:hAnsi="Times New Roman" w:cs="Times New Roman"/>
          <w:bCs/>
          <w:sz w:val="28"/>
          <w:szCs w:val="28"/>
        </w:rPr>
      </w:pPr>
      <w:r w:rsidRPr="00A35663">
        <w:rPr>
          <w:rFonts w:ascii="Times New Roman" w:eastAsia="Times New Roman" w:hAnsi="Times New Roman" w:cs="Times New Roman"/>
          <w:bCs/>
          <w:sz w:val="28"/>
          <w:szCs w:val="28"/>
        </w:rPr>
        <w:t xml:space="preserve">Директор </w:t>
      </w:r>
    </w:p>
    <w:p w:rsidR="00A35663" w:rsidRPr="00A35663" w:rsidRDefault="00A35663" w:rsidP="00A35663">
      <w:pPr>
        <w:tabs>
          <w:tab w:val="left" w:pos="980"/>
        </w:tabs>
        <w:spacing w:after="0" w:line="240" w:lineRule="auto"/>
        <w:rPr>
          <w:rFonts w:ascii="Times New Roman" w:eastAsia="Times New Roman" w:hAnsi="Times New Roman" w:cs="Times New Roman"/>
          <w:bCs/>
          <w:sz w:val="28"/>
          <w:szCs w:val="28"/>
        </w:rPr>
      </w:pPr>
      <w:r w:rsidRPr="00A35663">
        <w:rPr>
          <w:rFonts w:ascii="Times New Roman" w:eastAsia="Times New Roman" w:hAnsi="Times New Roman" w:cs="Times New Roman"/>
          <w:bCs/>
          <w:sz w:val="28"/>
          <w:szCs w:val="28"/>
        </w:rPr>
        <w:t>МБОУ Ломовская СШ                                     Рогожина Е.Н.</w:t>
      </w:r>
    </w:p>
    <w:p w:rsidR="00A35663" w:rsidRDefault="00A35663">
      <w:pPr>
        <w:tabs>
          <w:tab w:val="left" w:pos="380"/>
        </w:tabs>
        <w:spacing w:after="0" w:line="240" w:lineRule="auto"/>
        <w:ind w:left="380"/>
        <w:rPr>
          <w:rFonts w:ascii="Times New Roman" w:eastAsia="Times New Roman" w:hAnsi="Times New Roman" w:cs="Times New Roman"/>
          <w:b/>
          <w:bCs/>
          <w:sz w:val="24"/>
          <w:szCs w:val="24"/>
        </w:rPr>
      </w:pPr>
    </w:p>
    <w:p w:rsidR="00A35663" w:rsidRDefault="00A35663">
      <w:pPr>
        <w:tabs>
          <w:tab w:val="left" w:pos="380"/>
        </w:tabs>
        <w:spacing w:after="0" w:line="240" w:lineRule="auto"/>
        <w:ind w:left="380"/>
        <w:rPr>
          <w:rFonts w:ascii="Times New Roman" w:eastAsia="Times New Roman" w:hAnsi="Times New Roman" w:cs="Times New Roman"/>
          <w:b/>
          <w:bCs/>
          <w:sz w:val="24"/>
          <w:szCs w:val="24"/>
        </w:rPr>
      </w:pPr>
    </w:p>
    <w:p w:rsidR="00143F3F" w:rsidRDefault="00143F3F">
      <w:pPr>
        <w:tabs>
          <w:tab w:val="left" w:pos="380"/>
        </w:tabs>
        <w:spacing w:after="0" w:line="240" w:lineRule="auto"/>
        <w:ind w:left="380"/>
        <w:rPr>
          <w:rFonts w:ascii="Times New Roman" w:eastAsia="Times New Roman" w:hAnsi="Times New Roman" w:cs="Times New Roman"/>
          <w:b/>
          <w:bCs/>
          <w:sz w:val="24"/>
          <w:szCs w:val="24"/>
        </w:rPr>
      </w:pPr>
    </w:p>
    <w:p w:rsidR="00143F3F" w:rsidRDefault="00143F3F">
      <w:pPr>
        <w:tabs>
          <w:tab w:val="left" w:pos="380"/>
        </w:tabs>
        <w:spacing w:after="0" w:line="240" w:lineRule="auto"/>
        <w:ind w:left="380"/>
        <w:rPr>
          <w:rFonts w:ascii="Times New Roman" w:eastAsia="Times New Roman" w:hAnsi="Times New Roman" w:cs="Times New Roman"/>
          <w:b/>
          <w:bCs/>
          <w:sz w:val="24"/>
          <w:szCs w:val="24"/>
        </w:rPr>
      </w:pPr>
    </w:p>
    <w:p w:rsidR="00143F3F" w:rsidRDefault="00143F3F">
      <w:pPr>
        <w:tabs>
          <w:tab w:val="left" w:pos="380"/>
        </w:tabs>
        <w:spacing w:after="0" w:line="240" w:lineRule="auto"/>
        <w:ind w:left="380"/>
        <w:rPr>
          <w:rFonts w:ascii="Times New Roman" w:eastAsia="Times New Roman" w:hAnsi="Times New Roman" w:cs="Times New Roman"/>
          <w:b/>
          <w:bCs/>
          <w:sz w:val="24"/>
          <w:szCs w:val="24"/>
        </w:rPr>
      </w:pPr>
    </w:p>
    <w:p w:rsidR="00143F3F" w:rsidRDefault="00143F3F">
      <w:pPr>
        <w:tabs>
          <w:tab w:val="left" w:pos="380"/>
        </w:tabs>
        <w:spacing w:after="0" w:line="240" w:lineRule="auto"/>
        <w:ind w:left="380"/>
        <w:rPr>
          <w:rFonts w:ascii="Times New Roman" w:eastAsia="Times New Roman" w:hAnsi="Times New Roman" w:cs="Times New Roman"/>
          <w:b/>
          <w:bCs/>
          <w:sz w:val="24"/>
          <w:szCs w:val="24"/>
        </w:rPr>
      </w:pPr>
    </w:p>
    <w:p w:rsidR="00143F3F" w:rsidRDefault="00143F3F">
      <w:pPr>
        <w:tabs>
          <w:tab w:val="left" w:pos="380"/>
        </w:tabs>
        <w:spacing w:after="0" w:line="240" w:lineRule="auto"/>
        <w:ind w:left="380"/>
        <w:rPr>
          <w:rFonts w:ascii="Times New Roman" w:eastAsia="Times New Roman" w:hAnsi="Times New Roman" w:cs="Times New Roman"/>
          <w:b/>
          <w:bCs/>
          <w:sz w:val="24"/>
          <w:szCs w:val="24"/>
        </w:rPr>
      </w:pPr>
    </w:p>
    <w:p w:rsidR="00143F3F" w:rsidRDefault="00143F3F">
      <w:pPr>
        <w:tabs>
          <w:tab w:val="left" w:pos="380"/>
        </w:tabs>
        <w:spacing w:after="0" w:line="240" w:lineRule="auto"/>
        <w:ind w:left="380"/>
        <w:rPr>
          <w:rFonts w:ascii="Times New Roman" w:eastAsia="Times New Roman" w:hAnsi="Times New Roman" w:cs="Times New Roman"/>
          <w:b/>
          <w:bCs/>
          <w:sz w:val="24"/>
          <w:szCs w:val="24"/>
        </w:rPr>
      </w:pPr>
    </w:p>
    <w:p w:rsidR="00143F3F" w:rsidRDefault="00143F3F">
      <w:pPr>
        <w:tabs>
          <w:tab w:val="left" w:pos="380"/>
        </w:tabs>
        <w:spacing w:after="0" w:line="240" w:lineRule="auto"/>
        <w:ind w:left="380"/>
        <w:rPr>
          <w:rFonts w:ascii="Times New Roman" w:eastAsia="Times New Roman" w:hAnsi="Times New Roman" w:cs="Times New Roman"/>
          <w:b/>
          <w:bCs/>
          <w:sz w:val="24"/>
          <w:szCs w:val="24"/>
        </w:rPr>
      </w:pPr>
    </w:p>
    <w:p w:rsidR="00143F3F" w:rsidRDefault="00143F3F">
      <w:pPr>
        <w:tabs>
          <w:tab w:val="left" w:pos="380"/>
        </w:tabs>
        <w:spacing w:after="0" w:line="240" w:lineRule="auto"/>
        <w:ind w:left="380"/>
        <w:rPr>
          <w:rFonts w:ascii="Times New Roman" w:eastAsia="Times New Roman" w:hAnsi="Times New Roman" w:cs="Times New Roman"/>
          <w:b/>
          <w:bCs/>
          <w:sz w:val="24"/>
          <w:szCs w:val="24"/>
        </w:rPr>
      </w:pPr>
    </w:p>
    <w:p w:rsidR="00143F3F" w:rsidRDefault="00143F3F">
      <w:pPr>
        <w:tabs>
          <w:tab w:val="left" w:pos="380"/>
        </w:tabs>
        <w:spacing w:after="0" w:line="240" w:lineRule="auto"/>
        <w:ind w:left="380"/>
        <w:rPr>
          <w:rFonts w:ascii="Times New Roman" w:eastAsia="Times New Roman" w:hAnsi="Times New Roman" w:cs="Times New Roman"/>
          <w:b/>
          <w:bCs/>
          <w:sz w:val="24"/>
          <w:szCs w:val="24"/>
        </w:rPr>
      </w:pPr>
    </w:p>
    <w:p w:rsidR="00143F3F" w:rsidRDefault="00143F3F">
      <w:pPr>
        <w:tabs>
          <w:tab w:val="left" w:pos="380"/>
        </w:tabs>
        <w:spacing w:after="0" w:line="240" w:lineRule="auto"/>
        <w:ind w:left="380"/>
        <w:rPr>
          <w:rFonts w:ascii="Times New Roman" w:eastAsia="Times New Roman" w:hAnsi="Times New Roman" w:cs="Times New Roman"/>
          <w:b/>
          <w:bCs/>
          <w:sz w:val="24"/>
          <w:szCs w:val="24"/>
        </w:rPr>
      </w:pPr>
    </w:p>
    <w:p w:rsidR="00A35663" w:rsidRPr="00A35663" w:rsidRDefault="00A35663" w:rsidP="00A35663">
      <w:pPr>
        <w:tabs>
          <w:tab w:val="left" w:pos="380"/>
        </w:tabs>
        <w:spacing w:after="0" w:line="240" w:lineRule="auto"/>
        <w:ind w:left="380"/>
        <w:jc w:val="right"/>
        <w:rPr>
          <w:rFonts w:ascii="Times New Roman" w:eastAsia="Times New Roman" w:hAnsi="Times New Roman" w:cs="Times New Roman"/>
          <w:bCs/>
          <w:sz w:val="24"/>
          <w:szCs w:val="24"/>
        </w:rPr>
      </w:pPr>
      <w:r w:rsidRPr="00A35663">
        <w:rPr>
          <w:rFonts w:ascii="Times New Roman" w:eastAsia="Times New Roman" w:hAnsi="Times New Roman" w:cs="Times New Roman"/>
          <w:bCs/>
          <w:sz w:val="24"/>
          <w:szCs w:val="24"/>
        </w:rPr>
        <w:lastRenderedPageBreak/>
        <w:t>Приложение 1</w:t>
      </w:r>
    </w:p>
    <w:p w:rsidR="00A35663" w:rsidRPr="00A35663" w:rsidRDefault="00A35663" w:rsidP="00A35663">
      <w:pPr>
        <w:tabs>
          <w:tab w:val="left" w:pos="380"/>
        </w:tabs>
        <w:spacing w:after="0" w:line="240" w:lineRule="auto"/>
        <w:ind w:left="380"/>
        <w:jc w:val="right"/>
        <w:rPr>
          <w:rFonts w:ascii="Times New Roman" w:eastAsia="Times New Roman" w:hAnsi="Times New Roman" w:cs="Times New Roman"/>
          <w:bCs/>
          <w:sz w:val="24"/>
          <w:szCs w:val="24"/>
        </w:rPr>
      </w:pPr>
      <w:r w:rsidRPr="00A35663">
        <w:rPr>
          <w:rFonts w:ascii="Times New Roman" w:eastAsia="Times New Roman" w:hAnsi="Times New Roman" w:cs="Times New Roman"/>
          <w:bCs/>
          <w:sz w:val="24"/>
          <w:szCs w:val="24"/>
        </w:rPr>
        <w:t>к приказу №   от 29.08.2025</w:t>
      </w:r>
    </w:p>
    <w:p w:rsidR="00A35663" w:rsidRDefault="00A35663">
      <w:pPr>
        <w:tabs>
          <w:tab w:val="left" w:pos="380"/>
        </w:tabs>
        <w:spacing w:after="0" w:line="240" w:lineRule="auto"/>
        <w:ind w:left="380"/>
        <w:rPr>
          <w:rFonts w:ascii="Times New Roman" w:eastAsia="Times New Roman" w:hAnsi="Times New Roman" w:cs="Times New Roman"/>
          <w:b/>
          <w:bCs/>
          <w:sz w:val="24"/>
          <w:szCs w:val="24"/>
        </w:rPr>
      </w:pPr>
    </w:p>
    <w:p w:rsidR="00C52FB0" w:rsidRDefault="00A35663">
      <w:pPr>
        <w:tabs>
          <w:tab w:val="left" w:pos="380"/>
        </w:tabs>
        <w:spacing w:after="0" w:line="240" w:lineRule="auto"/>
        <w:ind w:left="38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 В</w:t>
      </w:r>
      <w:r w:rsidR="00C52FB0">
        <w:rPr>
          <w:rFonts w:ascii="Times New Roman" w:eastAsia="Times New Roman" w:hAnsi="Times New Roman" w:cs="Times New Roman"/>
          <w:b/>
          <w:bCs/>
          <w:sz w:val="24"/>
          <w:szCs w:val="24"/>
        </w:rPr>
        <w:t xml:space="preserve"> Целевой раздел</w:t>
      </w:r>
    </w:p>
    <w:p w:rsidR="00C52FB0" w:rsidRDefault="00C52FB0">
      <w:pPr>
        <w:tabs>
          <w:tab w:val="left" w:pos="960"/>
        </w:tabs>
        <w:spacing w:after="0" w:line="240" w:lineRule="auto"/>
        <w:ind w:left="284"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Пункт 1.2. дополнить «ООП НОО учитывает возрастные и психологические особенности обучающихся. Наиболее адаптивным сроком освоения ООП НОО является четыре года». </w:t>
      </w:r>
    </w:p>
    <w:p w:rsidR="00C52FB0" w:rsidRDefault="00C52FB0">
      <w:pPr>
        <w:tabs>
          <w:tab w:val="left" w:pos="960"/>
        </w:tabs>
        <w:spacing w:after="0" w:line="240" w:lineRule="auto"/>
        <w:ind w:left="284"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В части принципов формирования ООП НОО:</w:t>
      </w:r>
    </w:p>
    <w:p w:rsidR="00C52FB0" w:rsidRDefault="00147BB5">
      <w:pPr>
        <w:tabs>
          <w:tab w:val="left" w:pos="960"/>
        </w:tabs>
        <w:spacing w:after="0" w:line="240" w:lineRule="auto"/>
        <w:ind w:left="284"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И</w:t>
      </w:r>
      <w:r w:rsidR="00C52FB0">
        <w:rPr>
          <w:rFonts w:ascii="Times New Roman" w:eastAsia="Times New Roman" w:hAnsi="Times New Roman" w:cs="Times New Roman"/>
          <w:sz w:val="24"/>
          <w:szCs w:val="24"/>
        </w:rPr>
        <w:t>зложить принцип  здоровьесбережения в следующей редакции:</w:t>
      </w:r>
    </w:p>
    <w:p w:rsidR="00C52FB0" w:rsidRDefault="00C52FB0">
      <w:pPr>
        <w:tabs>
          <w:tab w:val="left" w:pos="960"/>
        </w:tabs>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«принцип здоровьесбережения: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использования здоровьесберегающих педагогических технологий»;</w:t>
      </w:r>
    </w:p>
    <w:p w:rsidR="00C52FB0" w:rsidRDefault="00147BB5">
      <w:pPr>
        <w:tabs>
          <w:tab w:val="left" w:pos="960"/>
        </w:tabs>
        <w:spacing w:after="0" w:line="240" w:lineRule="auto"/>
        <w:ind w:left="284"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w:t>
      </w:r>
      <w:r w:rsidR="00C52FB0">
        <w:rPr>
          <w:rFonts w:ascii="Times New Roman" w:eastAsia="Times New Roman" w:hAnsi="Times New Roman" w:cs="Times New Roman"/>
          <w:sz w:val="24"/>
          <w:szCs w:val="24"/>
        </w:rPr>
        <w:t>ключить новый принцип - принцип обеспечения санитарно-эпидемиологической безопасности обучающихся в соответствии с требованиями, предусмотренными санитарными правилами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 2 (зарегистрировано Министерством юстиции Российской Федерации 29 января 2021 г., регистрационный № 62296), с изменениями, внесенными постановлением Главного государственного санитарного врача Российской Федерации от 30 декабря 2022 г. № 24 (зарегистрировано Министерством юстиции Российской Федерации 9 марта 2023 г., регистрационный № 72558), действующими до 1 марта 2027 г. (далее Гигиенические нормативы), и санитарными правилами СП 2.4.3648-20 "Санитарно 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 сентября 2020 г. № 28 (зарегистрировано Министерством юстиции Российской Федерации 18 декабря 2020 г., регистрационный № 61573), действующие до 1 января 2027 г. (далее - Санитарно эпидемиологические требования)";</w:t>
      </w:r>
    </w:p>
    <w:p w:rsidR="00C52FB0" w:rsidRDefault="00147BB5">
      <w:pPr>
        <w:tabs>
          <w:tab w:val="left" w:pos="960"/>
        </w:tabs>
        <w:spacing w:after="0" w:line="240" w:lineRule="auto"/>
        <w:ind w:left="284"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C52FB0">
        <w:rPr>
          <w:rFonts w:ascii="Times New Roman" w:eastAsia="Times New Roman" w:hAnsi="Times New Roman" w:cs="Times New Roman"/>
          <w:sz w:val="24"/>
          <w:szCs w:val="24"/>
        </w:rPr>
        <w:t xml:space="preserve">Дополнить «При реализации трехгодичного срока обучения на уровне начального общего образования необходимо равномерно распределять образовательную нагрузку на три года обучения, корректировать общий объем аудиторной нагрузки обучающихся по индивидуальным учебным планам в соответствии с   Гигиеническими нормативами и Санитарно эпидемиологическими требованиями». </w:t>
      </w:r>
    </w:p>
    <w:p w:rsidR="00C52FB0" w:rsidRDefault="00C52FB0">
      <w:pPr>
        <w:tabs>
          <w:tab w:val="left" w:pos="960"/>
        </w:tabs>
        <w:spacing w:after="0" w:line="240" w:lineRule="auto"/>
        <w:ind w:left="284"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Pr>
          <w:rFonts w:ascii="Times New Roman" w:hAnsi="Times New Roman"/>
          <w:sz w:val="24"/>
          <w:szCs w:val="24"/>
        </w:rPr>
        <w:tab/>
        <w:t>П</w:t>
      </w:r>
      <w:r>
        <w:rPr>
          <w:rFonts w:ascii="Times New Roman" w:eastAsia="Times New Roman" w:hAnsi="Times New Roman" w:cs="Times New Roman"/>
          <w:sz w:val="24"/>
          <w:szCs w:val="24"/>
        </w:rPr>
        <w:t>о всем разделам ООП заменить термины «толерантное отношение» на «уважительное отношение», «гендерные особенности» на «пол», «домашнее насилие и буллинг» на «психологическое насилие, систематическое унижение чести и достоинства, издевательства, преследование».</w:t>
      </w:r>
    </w:p>
    <w:p w:rsidR="00C52FB0" w:rsidRDefault="00C52FB0">
      <w:pPr>
        <w:tabs>
          <w:tab w:val="left" w:pos="960"/>
        </w:tabs>
        <w:spacing w:after="0" w:line="240" w:lineRule="auto"/>
        <w:ind w:left="284"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 Подраздел 1.3. «Система оценки результатов освоения программы начального общего образования» дополнить следующим содержанием:</w:t>
      </w:r>
    </w:p>
    <w:p w:rsidR="00C52FB0" w:rsidRDefault="00C52FB0">
      <w:pPr>
        <w:tabs>
          <w:tab w:val="left" w:pos="960"/>
        </w:tabs>
        <w:spacing w:after="0" w:line="240" w:lineRule="auto"/>
        <w:ind w:left="284"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«Длительность контрольной работы, являющейся формой письменной проверки результатов обучения с целью оценки уровня достижения предметных и (или) метапредметных результатов, составляет один урок (не более чем 45 минут), контрольные работы проводятся, начиная со 2 класса. При этом объем учебного времени, затрачиваемого на проведение оценочных процедур, не должен превышать 10% от всего объема учебного времени, отводимого на изучение данного учебного предмета в данном классе в текущем учебном году». </w:t>
      </w:r>
    </w:p>
    <w:p w:rsidR="004903EA" w:rsidRDefault="00C52FB0">
      <w:pPr>
        <w:tabs>
          <w:tab w:val="left" w:pos="960"/>
        </w:tabs>
        <w:spacing w:after="0" w:line="240" w:lineRule="auto"/>
        <w:ind w:left="284"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федеральных и региональных процедурах оценки качества образования используется перечень (кодификатор) проверяемых требований к метапредметным результатам освоения основной образовательной программ</w:t>
      </w:r>
      <w:r w:rsidR="004903EA">
        <w:rPr>
          <w:rFonts w:ascii="Times New Roman" w:eastAsia="Times New Roman" w:hAnsi="Times New Roman" w:cs="Times New Roman"/>
          <w:sz w:val="24"/>
          <w:szCs w:val="24"/>
        </w:rPr>
        <w:t>ы начального общего образования</w:t>
      </w:r>
    </w:p>
    <w:p w:rsidR="004903EA" w:rsidRPr="00ED3837" w:rsidRDefault="004903EA" w:rsidP="004903EA">
      <w:pPr>
        <w:suppressAutoHyphens w:val="0"/>
        <w:spacing w:after="0" w:line="240" w:lineRule="auto"/>
        <w:rPr>
          <w:rFonts w:ascii="Times New Roman" w:eastAsia="Times New Roman" w:hAnsi="Times New Roman" w:cs="Times New Roman"/>
          <w:kern w:val="0"/>
          <w:sz w:val="24"/>
          <w:szCs w:val="24"/>
        </w:rPr>
      </w:pPr>
    </w:p>
    <w:p w:rsidR="004903EA" w:rsidRPr="00ED3837" w:rsidRDefault="004903EA" w:rsidP="004903EA">
      <w:pPr>
        <w:suppressAutoHyphens w:val="0"/>
        <w:spacing w:after="0" w:line="240" w:lineRule="auto"/>
        <w:jc w:val="center"/>
        <w:rPr>
          <w:rFonts w:ascii="Times New Roman" w:eastAsia="Times New Roman" w:hAnsi="Times New Roman" w:cs="Times New Roman"/>
          <w:kern w:val="0"/>
          <w:sz w:val="24"/>
          <w:szCs w:val="24"/>
        </w:rPr>
      </w:pPr>
      <w:r w:rsidRPr="00ED3837">
        <w:rPr>
          <w:rFonts w:ascii="Times New Roman" w:eastAsia="Times New Roman" w:hAnsi="Times New Roman" w:cs="Times New Roman"/>
          <w:kern w:val="0"/>
          <w:sz w:val="24"/>
          <w:szCs w:val="24"/>
        </w:rPr>
        <w:t>Перечень (кодификатор) проверяемых</w:t>
      </w:r>
    </w:p>
    <w:p w:rsidR="004903EA" w:rsidRPr="00ED3837" w:rsidRDefault="004903EA" w:rsidP="004903EA">
      <w:pPr>
        <w:suppressAutoHyphens w:val="0"/>
        <w:spacing w:after="0" w:line="240" w:lineRule="auto"/>
        <w:jc w:val="center"/>
        <w:rPr>
          <w:rFonts w:ascii="Times New Roman" w:eastAsia="Times New Roman" w:hAnsi="Times New Roman" w:cs="Times New Roman"/>
          <w:kern w:val="0"/>
          <w:sz w:val="24"/>
          <w:szCs w:val="24"/>
        </w:rPr>
      </w:pPr>
      <w:r w:rsidRPr="00ED3837">
        <w:rPr>
          <w:rFonts w:ascii="Times New Roman" w:eastAsia="Times New Roman" w:hAnsi="Times New Roman" w:cs="Times New Roman"/>
          <w:kern w:val="0"/>
          <w:sz w:val="24"/>
          <w:szCs w:val="24"/>
        </w:rPr>
        <w:t>требований к метапредметным результатам освоения основной</w:t>
      </w:r>
    </w:p>
    <w:p w:rsidR="004903EA" w:rsidRPr="004903EA" w:rsidRDefault="004903EA" w:rsidP="00BF3678">
      <w:pPr>
        <w:suppressAutoHyphens w:val="0"/>
        <w:spacing w:after="0" w:line="240" w:lineRule="auto"/>
        <w:jc w:val="center"/>
        <w:rPr>
          <w:rFonts w:ascii="Times New Roman" w:eastAsia="Times New Roman" w:hAnsi="Times New Roman" w:cs="Times New Roman"/>
          <w:kern w:val="0"/>
          <w:sz w:val="24"/>
          <w:szCs w:val="24"/>
        </w:rPr>
      </w:pPr>
      <w:r w:rsidRPr="00ED3837">
        <w:rPr>
          <w:rFonts w:ascii="Times New Roman" w:eastAsia="Times New Roman" w:hAnsi="Times New Roman" w:cs="Times New Roman"/>
          <w:kern w:val="0"/>
          <w:sz w:val="24"/>
          <w:szCs w:val="24"/>
        </w:rPr>
        <w:t xml:space="preserve">образовательной программы </w:t>
      </w:r>
      <w:r w:rsidR="00DE10D0">
        <w:rPr>
          <w:rFonts w:ascii="Times New Roman" w:eastAsia="Times New Roman" w:hAnsi="Times New Roman" w:cs="Times New Roman"/>
          <w:kern w:val="0"/>
          <w:sz w:val="24"/>
          <w:szCs w:val="24"/>
        </w:rPr>
        <w:t xml:space="preserve">начального </w:t>
      </w:r>
      <w:r w:rsidRPr="00ED3837">
        <w:rPr>
          <w:rFonts w:ascii="Times New Roman" w:eastAsia="Times New Roman" w:hAnsi="Times New Roman" w:cs="Times New Roman"/>
          <w:kern w:val="0"/>
          <w:sz w:val="24"/>
          <w:szCs w:val="24"/>
        </w:rPr>
        <w:t>общего образования</w:t>
      </w:r>
    </w:p>
    <w:p w:rsidR="004903EA" w:rsidRPr="004903EA" w:rsidRDefault="004903EA" w:rsidP="00427F85">
      <w:pPr>
        <w:suppressAutoHyphens w:val="0"/>
        <w:spacing w:after="0" w:line="240" w:lineRule="auto"/>
        <w:jc w:val="right"/>
        <w:rPr>
          <w:rFonts w:ascii="Times New Roman" w:eastAsia="Times New Roman" w:hAnsi="Times New Roman" w:cs="Times New Roman"/>
          <w:kern w:val="0"/>
          <w:sz w:val="24"/>
          <w:szCs w:val="24"/>
        </w:rPr>
      </w:pPr>
    </w:p>
    <w:tbl>
      <w:tblPr>
        <w:tblW w:w="0" w:type="auto"/>
        <w:tblLayout w:type="fixed"/>
        <w:tblCellMar>
          <w:top w:w="102" w:type="dxa"/>
          <w:left w:w="67" w:type="dxa"/>
          <w:bottom w:w="102" w:type="dxa"/>
          <w:right w:w="62" w:type="dxa"/>
        </w:tblCellMar>
        <w:tblLook w:val="0000"/>
      </w:tblPr>
      <w:tblGrid>
        <w:gridCol w:w="1700"/>
        <w:gridCol w:w="8290"/>
      </w:tblGrid>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lastRenderedPageBreak/>
              <w:t>Код проверяемого требования</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Проверяемые требования к метапредметным результатам освоения основной образовательной программы начального общего образования</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Познавательные УУД</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Базовые логические действия</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Сравнивать объекты, устанавливать основания для сравнения, устанавливать аналогии</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Объединять части объекта (объекты) по определенному признаку; определять существенный признак для классификации, классифицировать предложенные объекты</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выявлять недостаток информации для решения учебной (практической) задачи на основе предложенного алгоритма</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Устанавливать причинно-следственные связи в ситуациях, поддающихся непосредственному наблюдению или знакомых по опыту, делать выводы</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Базовые исследовательские действия</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Определять разрыв между реальным и желательным состоянием объекта (ситуации) на основе предложенных педагогическим работником вопросов;</w:t>
            </w:r>
          </w:p>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с помощью педагогического работника формулировать цель, планировать изменения объекта, ситуации</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Сравнивать несколько вариантов решения задачи, выбирать наиболее подходящий (на основе предложенных критериев)</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1.2.3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1.2.4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1.2.5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Прогнозировать возможное развитие процессов, событий и их последствия в аналогичных или сходных ситуациях</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Работа с информацией</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1.3.1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Выбирать источник получения информации;</w:t>
            </w:r>
          </w:p>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сети Интернет</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1.3.2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Согласно заданному алгоритму находить в предложенном источнике информацию, представленную в явном виде</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1.3.3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Распознавать достоверную и недостоверную информацию самостоятельно или на основании предложенного педагогическим работником способа ее проверки</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1.3.4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 xml:space="preserve">Анализировать и создавать текстовую, видео-, графическую, звуковую </w:t>
            </w:r>
            <w:r w:rsidRPr="00DE10D0">
              <w:rPr>
                <w:rFonts w:ascii="Times New Roman" w:hAnsi="Times New Roman" w:cs="Times New Roman"/>
                <w:sz w:val="24"/>
              </w:rPr>
              <w:lastRenderedPageBreak/>
              <w:t>информацию в соответствии с учебной задачей</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lastRenderedPageBreak/>
              <w:t>1.3.5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Самостоятельно создавать схемы, таблицы для представления информации</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Коммуникативные УУД</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Общение</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2.1.1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Воспринимать и формулировать суждения, выражать эмоции в соответствии с целями и условиями общения в знакомой среде;</w:t>
            </w:r>
          </w:p>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проявлять уважительное отношение к собеседнику, соблюдать правила ведения диалога и дискуссии;</w:t>
            </w:r>
          </w:p>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признавать возможность существования разных точек зрения;</w:t>
            </w:r>
          </w:p>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корректно и аргументированно высказывать свое мнение</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2.1.2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Строить речевое высказывание в соответствии с поставленной задачей;</w:t>
            </w:r>
          </w:p>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создавать устные и письменные тексты (описание, рассуждение, повествование);</w:t>
            </w:r>
          </w:p>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подготавливать небольшие публичные выступления</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2.1.3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Подбирать иллюстративный материал (рисунки, фото, плакаты) к тексту выступления</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Совместная деятельность</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2.2.1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проявлять готовность руководить, выполнять поручения, подчиняться;</w:t>
            </w:r>
          </w:p>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ответственно выполнять свою часть работы;</w:t>
            </w:r>
          </w:p>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оценивать свой вклад в общий результат;</w:t>
            </w:r>
          </w:p>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выполнять совместные проектные задания с использованием предложенных образцов</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Регулятивные УУД</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3.1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Самоорганизация</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3.1.1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Планировать действия по решению учебной задачи для получения результата; выстраивать последовательность выбранных действий</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3.2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Самоконтроль</w:t>
            </w:r>
          </w:p>
        </w:tc>
      </w:tr>
      <w:tr w:rsidR="00DE10D0" w:rsidRPr="00DE10D0"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center"/>
              <w:rPr>
                <w:rFonts w:ascii="Times New Roman" w:hAnsi="Times New Roman" w:cs="Times New Roman"/>
                <w:sz w:val="24"/>
              </w:rPr>
            </w:pPr>
            <w:r w:rsidRPr="00DE10D0">
              <w:rPr>
                <w:rFonts w:ascii="Times New Roman" w:hAnsi="Times New Roman" w:cs="Times New Roman"/>
                <w:sz w:val="24"/>
              </w:rPr>
              <w:t>3.2.1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Устанавливать причины успеха (неудач) учебной деятельности;</w:t>
            </w:r>
          </w:p>
          <w:p w:rsidR="00DE10D0" w:rsidRPr="00DE10D0" w:rsidRDefault="00DE10D0" w:rsidP="00857CF7">
            <w:pPr>
              <w:pStyle w:val="ConsPlusNormal"/>
              <w:jc w:val="both"/>
              <w:rPr>
                <w:rFonts w:ascii="Times New Roman" w:hAnsi="Times New Roman" w:cs="Times New Roman"/>
                <w:sz w:val="24"/>
              </w:rPr>
            </w:pPr>
            <w:r w:rsidRPr="00DE10D0">
              <w:rPr>
                <w:rFonts w:ascii="Times New Roman" w:hAnsi="Times New Roman" w:cs="Times New Roman"/>
                <w:sz w:val="24"/>
              </w:rPr>
              <w:t>корректировать свои учебные действия для преодоления ошибок</w:t>
            </w:r>
          </w:p>
        </w:tc>
      </w:tr>
    </w:tbl>
    <w:p w:rsidR="00427F85" w:rsidRDefault="00427F85">
      <w:pPr>
        <w:spacing w:after="0" w:line="240" w:lineRule="auto"/>
        <w:rPr>
          <w:rFonts w:ascii="Times New Roman" w:eastAsia="Times New Roman" w:hAnsi="Times New Roman" w:cs="Times New Roman"/>
          <w:sz w:val="24"/>
          <w:szCs w:val="24"/>
        </w:rPr>
      </w:pPr>
    </w:p>
    <w:p w:rsidR="00DE10D0" w:rsidRPr="00DE10D0" w:rsidRDefault="00DE10D0" w:rsidP="00DE10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E10D0">
        <w:rPr>
          <w:rFonts w:ascii="Times New Roman" w:hAnsi="Times New Roman" w:cs="Times New Roman"/>
          <w:sz w:val="24"/>
          <w:szCs w:val="24"/>
        </w:rPr>
        <w:t>«В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начального общего образования и элементов сод</w:t>
      </w:r>
      <w:r w:rsidR="00BF3678">
        <w:rPr>
          <w:rFonts w:ascii="Times New Roman" w:hAnsi="Times New Roman" w:cs="Times New Roman"/>
          <w:sz w:val="24"/>
          <w:szCs w:val="24"/>
        </w:rPr>
        <w:t>ержания по учебному предмету</w:t>
      </w:r>
      <w:r w:rsidRPr="00DE10D0">
        <w:rPr>
          <w:rFonts w:ascii="Times New Roman" w:hAnsi="Times New Roman" w:cs="Times New Roman"/>
          <w:sz w:val="24"/>
          <w:szCs w:val="24"/>
        </w:rPr>
        <w:t>:</w:t>
      </w:r>
    </w:p>
    <w:p w:rsidR="00427F85" w:rsidRDefault="00DE10D0" w:rsidP="00DE10D0">
      <w:pPr>
        <w:spacing w:after="0" w:line="240" w:lineRule="auto"/>
        <w:jc w:val="both"/>
        <w:rPr>
          <w:rFonts w:ascii="Times New Roman" w:hAnsi="Times New Roman" w:cs="Times New Roman"/>
          <w:i/>
          <w:sz w:val="24"/>
          <w:szCs w:val="24"/>
        </w:rPr>
      </w:pPr>
      <w:r w:rsidRPr="00BF3678">
        <w:rPr>
          <w:rFonts w:ascii="Times New Roman" w:hAnsi="Times New Roman" w:cs="Times New Roman"/>
          <w:i/>
          <w:sz w:val="24"/>
          <w:szCs w:val="24"/>
        </w:rPr>
        <w:t xml:space="preserve"> </w:t>
      </w:r>
      <w:r w:rsidR="00BF3678" w:rsidRPr="00BF3678">
        <w:rPr>
          <w:rFonts w:ascii="Times New Roman" w:hAnsi="Times New Roman" w:cs="Times New Roman"/>
          <w:i/>
          <w:sz w:val="24"/>
          <w:szCs w:val="24"/>
        </w:rPr>
        <w:t xml:space="preserve">  </w:t>
      </w:r>
      <w:r w:rsidR="00BF3678">
        <w:rPr>
          <w:rFonts w:ascii="Times New Roman" w:hAnsi="Times New Roman" w:cs="Times New Roman"/>
          <w:i/>
          <w:sz w:val="24"/>
          <w:szCs w:val="24"/>
        </w:rPr>
        <w:t xml:space="preserve">  </w:t>
      </w:r>
      <w:r w:rsidR="00FC7EC9">
        <w:rPr>
          <w:rFonts w:ascii="Times New Roman" w:hAnsi="Times New Roman" w:cs="Times New Roman"/>
          <w:i/>
          <w:sz w:val="24"/>
          <w:szCs w:val="24"/>
        </w:rPr>
        <w:t>Р</w:t>
      </w:r>
      <w:r w:rsidRPr="00BF3678">
        <w:rPr>
          <w:rFonts w:ascii="Times New Roman" w:hAnsi="Times New Roman" w:cs="Times New Roman"/>
          <w:i/>
          <w:sz w:val="24"/>
          <w:szCs w:val="24"/>
        </w:rPr>
        <w:t>усский язык</w:t>
      </w:r>
    </w:p>
    <w:p w:rsidR="00BF3678" w:rsidRPr="00BF3678" w:rsidRDefault="00BF3678" w:rsidP="00BF3678">
      <w:pPr>
        <w:pStyle w:val="ConsPlusNormal"/>
        <w:jc w:val="both"/>
        <w:rPr>
          <w:rFonts w:ascii="Times New Roman" w:hAnsi="Times New Roman" w:cs="Times New Roman"/>
          <w:sz w:val="24"/>
        </w:rPr>
      </w:pPr>
    </w:p>
    <w:p w:rsidR="00BF3678" w:rsidRPr="00BF3678" w:rsidRDefault="00BF3678" w:rsidP="00BF3678">
      <w:pPr>
        <w:pStyle w:val="ConsPlusNormal"/>
        <w:jc w:val="center"/>
        <w:rPr>
          <w:rFonts w:ascii="Times New Roman" w:hAnsi="Times New Roman" w:cs="Times New Roman"/>
          <w:sz w:val="24"/>
        </w:rPr>
      </w:pPr>
      <w:r w:rsidRPr="00BF3678">
        <w:rPr>
          <w:rFonts w:ascii="Times New Roman" w:hAnsi="Times New Roman" w:cs="Times New Roman"/>
          <w:sz w:val="24"/>
        </w:rPr>
        <w:t>Проверяемые требования к результатам освоения основной</w:t>
      </w:r>
    </w:p>
    <w:p w:rsidR="00BF3678" w:rsidRPr="00BF3678" w:rsidRDefault="00BF3678" w:rsidP="00BF3678">
      <w:pPr>
        <w:pStyle w:val="ConsPlusNormal"/>
        <w:jc w:val="center"/>
        <w:rPr>
          <w:rFonts w:ascii="Times New Roman" w:hAnsi="Times New Roman" w:cs="Times New Roman"/>
          <w:sz w:val="24"/>
        </w:rPr>
      </w:pPr>
      <w:r w:rsidRPr="00BF3678">
        <w:rPr>
          <w:rFonts w:ascii="Times New Roman" w:hAnsi="Times New Roman" w:cs="Times New Roman"/>
          <w:sz w:val="24"/>
        </w:rPr>
        <w:t>образовательной программы (1 класс)</w:t>
      </w:r>
    </w:p>
    <w:p w:rsidR="00BF3678" w:rsidRPr="00BF3678" w:rsidRDefault="00BF3678" w:rsidP="00BF3678">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8290"/>
      </w:tblGrid>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Код проверяемого результата</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Фонетика. Орфоэпия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Выделять звуки из слова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Различать гласные и согласные звуки (в том числе различать в словах согласный звук [й'] и гласный звук [и])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Различать ударные и безударные гласные звуки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Различать согласные звуки: мягкие и твердые, звонкие и глухие (вне слова и в слове)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количество слогов в слове; делить слова на слоги (простые случаи: слова без стечения согласных); определять в слове ударный слог</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Графика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Различать понятия "звук" и "буква"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Обозначать на письме мягкость согласных звуков буквами е, е, ю, я и буквой ь в конце слова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Правильно называть буквы русского алфавита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Использовать знание последовательности букв русского алфавита для упорядочения небольшого списка слов</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Писать аккуратным разборчивым почерком без искажений заглавные и строчные буквы, соединения букв, слова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Лексика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Выделять слова из предложений</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Находить в тексте слова, значение которых требует уточнения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Синтаксис</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Различать слово и предложение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Составлять предложение из набора форм слов</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Орфография и пунктуация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Применять изученные правила правописания: знаки препинания в конце предложения: точка, вопросительный и восклицательный знаки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5.2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Применять изученные правила правописания: раздельное написание слов в предложении; заглавная буква в начале предложения и в именах собственных (имена и фамилии людей, клички животных); перенос слов по слогам (простые случаи: слова из слогов типа "согласный + гласный"); гласные после шипящих в сочетаниях жи, ши (в положении под ударением), ча, ща, чу, щу, непроверяемые гласные и согласные (перечень слов в орфографическом словаре учебника)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Правильно списывать (без пропусков и искажений букв) слова и предложения, тексты объемом не более 25 слов</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Писать под диктовку (без пропусков и искажений букв) слова,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rPr>
                <w:rFonts w:ascii="Times New Roman" w:hAnsi="Times New Roman" w:cs="Times New Roman"/>
                <w:sz w:val="24"/>
              </w:rPr>
            </w:pP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предложения из 3 - 5 слов, тексты объемом не более 20 слов, правописание которых не расходится с произношением</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Находить и исправлять ошибки на изученные правила, описки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Развитие речи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Понимать прослушанный текст</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Читать вслух и про себя (с пониманием) короткие тексты с соблюдением интонации и пауз в соответствии со знаками препинания в конце предложения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Устно составлять текст из 3 - 5 предложений по сюжетным картинкам и на основе наблюдений</w:t>
            </w:r>
          </w:p>
        </w:tc>
      </w:tr>
    </w:tbl>
    <w:p w:rsidR="00BF3678" w:rsidRPr="00BF3678" w:rsidRDefault="00BF3678" w:rsidP="00BF3678">
      <w:pPr>
        <w:pStyle w:val="ConsPlusNormal"/>
        <w:jc w:val="both"/>
        <w:rPr>
          <w:rFonts w:ascii="Times New Roman" w:hAnsi="Times New Roman" w:cs="Times New Roman"/>
          <w:sz w:val="24"/>
        </w:rPr>
      </w:pPr>
    </w:p>
    <w:p w:rsidR="00BF3678" w:rsidRPr="00BF3678" w:rsidRDefault="00BF3678" w:rsidP="00BF3678">
      <w:pPr>
        <w:pStyle w:val="ConsPlusNormal"/>
        <w:jc w:val="center"/>
        <w:rPr>
          <w:rFonts w:ascii="Times New Roman" w:hAnsi="Times New Roman" w:cs="Times New Roman"/>
          <w:sz w:val="24"/>
        </w:rPr>
      </w:pPr>
      <w:r w:rsidRPr="00BF3678">
        <w:rPr>
          <w:rFonts w:ascii="Times New Roman" w:hAnsi="Times New Roman" w:cs="Times New Roman"/>
          <w:sz w:val="24"/>
        </w:rPr>
        <w:t>Проверяемые элементы содержания (1 класс)</w:t>
      </w:r>
    </w:p>
    <w:p w:rsidR="00BF3678" w:rsidRPr="00BF3678" w:rsidRDefault="00BF3678" w:rsidP="00BF3678">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8914"/>
      </w:tblGrid>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Код</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Проверяемый элемент содержания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Фонетика. Орфоэпия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Звуки речи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Гласные и согласные звуки, их различение. Согласный звук [й'] и гласный звук [и]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Ударение в слове. Гласные ударные и безударные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Твердые и мягкие согласные звуки, их различение. Звонкие и глухие согласные звуки, их различение. Шипящие [ж], [ш], [ч'], [щ']</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Слог. Количество слогов в слове. Ударный слог. Деление слов на слоги (простые случаи, без стечения согласных)</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Графика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Звук и буква. Различение звуков и букв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Обозначение на письме твердости согласных звуков буквами а, о, у, ы, э; слова с буквой э</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 xml:space="preserve">Обозначение на письме мягкости согласных звуков буквами е, ё, ю, я, и. Функции </w:t>
            </w:r>
            <w:r w:rsidRPr="00BF3678">
              <w:rPr>
                <w:rFonts w:ascii="Times New Roman" w:hAnsi="Times New Roman" w:cs="Times New Roman"/>
                <w:sz w:val="24"/>
              </w:rPr>
              <w:lastRenderedPageBreak/>
              <w:t>букв е, ё, ю, 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2.4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Мягкий знак как показатель мягкости предшествующего согласного звука в конце слова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Установление соотношения звукового и буквенного состава слова в словах типа стол, конь</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Небуквенные графические средства: пробел между словами, знак переноса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Русский алфавит: правильное название букв, их последовательность</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Использование алфавита для упорядочения списка слов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Лексика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Слово как единица языка (ознакомление)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Слово как название предмета, признака предмета, действия предмета (ознакомление)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Выявление слов, значение которых требует уточнения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Синтаксис</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Предложение как единица языка (ознакомление)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Слово, предложение (наблюдение над сходством и различием)</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Установление связи слов в предложении при помощи смысловых вопросов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Восстановление деформированных предложений</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Составление предложений из набора форм слов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Орфография и пунктуация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Раздельное написание слов в предложении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Заглавная буква в начале предложения и в именах собственных: в именах и фамилиях людей, кличках животных</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Перенос слов (без учета морфемного деления слова)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Гласные после шипящих в сочетаниях жи, ши (в положении под ударением), ча, ща, чу, щу</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Сочетания чк, чн</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Слова с непроверяемыми гласными и согласными (перечень слов в орфографическом словаре учебника)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Знаки препинания в конце предложения: точка, вопросительный и восклицательный знаки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Алгоритм списывания текста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Развитие речи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Речь как основная форма общения между людьми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Текст как единица речи (ознакомление)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6.3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Ситуация общения: цель общения, с кем и где происходит общение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Ситуации устного общения (чтение диалогов по ролям, просмотр видеоматериалов, прослушивание аудиозаписи)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Нормы речевого этикета в ситуациях учебного и бытового общения (приветствие, прощание, извинение, благодарность, обращение с просьбой)</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Составление небольших рассказов на основе наблюдений</w:t>
            </w:r>
          </w:p>
        </w:tc>
      </w:tr>
    </w:tbl>
    <w:p w:rsidR="00BF3678" w:rsidRPr="00BF3678" w:rsidRDefault="00BF3678" w:rsidP="00BF3678">
      <w:pPr>
        <w:pStyle w:val="ConsPlusNormal"/>
        <w:jc w:val="both"/>
        <w:rPr>
          <w:rFonts w:ascii="Times New Roman" w:hAnsi="Times New Roman" w:cs="Times New Roman"/>
          <w:sz w:val="24"/>
        </w:rPr>
      </w:pPr>
    </w:p>
    <w:p w:rsidR="00BF3678" w:rsidRPr="00BF3678" w:rsidRDefault="00BF3678" w:rsidP="00BF3678">
      <w:pPr>
        <w:pStyle w:val="ConsPlusNormal"/>
        <w:jc w:val="both"/>
        <w:rPr>
          <w:rFonts w:ascii="Times New Roman" w:hAnsi="Times New Roman" w:cs="Times New Roman"/>
          <w:sz w:val="24"/>
        </w:rPr>
      </w:pPr>
    </w:p>
    <w:p w:rsidR="00BF3678" w:rsidRPr="00BF3678" w:rsidRDefault="00BF3678" w:rsidP="00BF3678">
      <w:pPr>
        <w:pStyle w:val="ConsPlusNormal"/>
        <w:jc w:val="center"/>
        <w:rPr>
          <w:rFonts w:ascii="Times New Roman" w:hAnsi="Times New Roman" w:cs="Times New Roman"/>
          <w:sz w:val="24"/>
        </w:rPr>
      </w:pPr>
      <w:r w:rsidRPr="00BF3678">
        <w:rPr>
          <w:rFonts w:ascii="Times New Roman" w:hAnsi="Times New Roman" w:cs="Times New Roman"/>
          <w:sz w:val="24"/>
        </w:rPr>
        <w:t>Проверяемые требования к результатам освоения основной</w:t>
      </w:r>
    </w:p>
    <w:p w:rsidR="00BF3678" w:rsidRPr="00BF3678" w:rsidRDefault="00BF3678" w:rsidP="00BF3678">
      <w:pPr>
        <w:pStyle w:val="ConsPlusNormal"/>
        <w:jc w:val="center"/>
        <w:rPr>
          <w:rFonts w:ascii="Times New Roman" w:hAnsi="Times New Roman" w:cs="Times New Roman"/>
          <w:sz w:val="24"/>
        </w:rPr>
      </w:pPr>
      <w:r w:rsidRPr="00BF3678">
        <w:rPr>
          <w:rFonts w:ascii="Times New Roman" w:hAnsi="Times New Roman" w:cs="Times New Roman"/>
          <w:sz w:val="24"/>
        </w:rPr>
        <w:t>образовательной программы (2 класс)</w:t>
      </w:r>
    </w:p>
    <w:p w:rsidR="00BF3678" w:rsidRPr="00BF3678" w:rsidRDefault="00BF3678" w:rsidP="00BF3678">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8290"/>
      </w:tblGrid>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Код проверяемого результата</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Фонетика. Графика. Орфоэпия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Характеризовать согласные звуки вне слова и в слове по заданным параметрам: согласный парный (непарный) по твердости (мягкости); согласный парный (непарный) по звонкости (глухости)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количество слогов в слове; делить слово на слоги (в том числе слова со стечением согласных)</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Устанавливать соотношение звукового и буквенного состава слова, в том числе с учетом функций букв е, е, ю, 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Обозначать на письме мягкость согласных звуков буквой ь в середине слова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Пользоваться орфоэпическим словарем учебника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Объяснять своими словами значение изученных понятий; 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Лексика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Выявлять в тексте случаи употребления многозначных слов, понимать их значения и уточнять значения по учебным словарям</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Выявлять случаи употребления синонимов и антонимов (без называния терминов)</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Пользоваться толковым словарем учебника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Объяснять своими словами значение изученных понятий; 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 слова (морфемика)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Находить однокоренные слова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Выделять в слове корень (простые случаи)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Выделять в слове окончание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 xml:space="preserve">Объяснять своими словами значение изученных понятий; использовать </w:t>
            </w:r>
            <w:r w:rsidRPr="00BF3678">
              <w:rPr>
                <w:rFonts w:ascii="Times New Roman" w:hAnsi="Times New Roman" w:cs="Times New Roman"/>
                <w:sz w:val="24"/>
              </w:rPr>
              <w:lastRenderedPageBreak/>
              <w:t>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Морфология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Распознавать слова, отвечающие на вопросы "кто?", "что?"</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Распознавать слова, отвечающие на вопросы "что делать?", "что сделать?" и другие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Распознавать слова, отвечающие на вопросы "какой?", "какая?", "какое?", "какие?"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Объяснять своими словами значение изученных понятий; 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Синтаксис</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вид предложения по цели высказывания и по эмоциональной окраске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Составлять предложения из слов, устанавливая между ними смысловую связь по вопросам</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Объяснять своими словами значение изученных понятий; 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Орфография и пунктуация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Применять изученные правила правописания, в том числе: сочетания чк, чн, чт; щн, нч; проверяемые безударные гласные в корне слова; парные звонкие и глухие согласные в корне слова; непроверяемые гласные и согласные (перечень слов в орфографическом словаре учебника); заглавная буква в именах, отчествах, фамилиях людей, кличках животных, географических названиях; раздельное написание предлогов с именами существительными, разделительный мягкий знак</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Находить место орфограммы в слове и между словами на изученные правила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Правильно списывать (без пропусков и искажений букв) слова и предложения, тексты объемом не более 50 слов</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Писать под диктовку (без пропусков и искажений букв) слова, предложения, тексты объемом не более 45 слов с учетом изученных правил правописания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Находить и исправлять ошибки на изученные правила, описки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Пользоваться орфографическим словарем учебника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Развитие речи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Строить устное диалогическое и монологическое высказывание (2 - 4 предложения на определенную тему, по наблюдениям) с соблюдением орфоэпических норм, правильной интонации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Формулировать простые выводы на основе прочитанного (услышанного) устно и письменно (1 - 2 предложения)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тему текста и озаглавливать текст, отражая его тему</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Составлять текст из разрозненных предложений, частей текста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7.5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Писать подробное изложение повествовательного текста объемом 30 - 45 слов с использованием вопросов</w:t>
            </w:r>
          </w:p>
        </w:tc>
      </w:tr>
    </w:tbl>
    <w:p w:rsidR="00BF3678" w:rsidRPr="00BF3678" w:rsidRDefault="00BF3678" w:rsidP="00BF3678">
      <w:pPr>
        <w:pStyle w:val="ConsPlusNormal"/>
        <w:jc w:val="both"/>
        <w:rPr>
          <w:rFonts w:ascii="Times New Roman" w:hAnsi="Times New Roman" w:cs="Times New Roman"/>
          <w:sz w:val="24"/>
        </w:rPr>
      </w:pPr>
    </w:p>
    <w:p w:rsidR="00BF3678" w:rsidRPr="00BF3678" w:rsidRDefault="00BF3678" w:rsidP="00BF3678">
      <w:pPr>
        <w:pStyle w:val="ConsPlusNormal"/>
        <w:jc w:val="center"/>
        <w:rPr>
          <w:rFonts w:ascii="Times New Roman" w:hAnsi="Times New Roman" w:cs="Times New Roman"/>
          <w:sz w:val="24"/>
        </w:rPr>
      </w:pPr>
      <w:r w:rsidRPr="00BF3678">
        <w:rPr>
          <w:rFonts w:ascii="Times New Roman" w:hAnsi="Times New Roman" w:cs="Times New Roman"/>
          <w:sz w:val="24"/>
        </w:rPr>
        <w:t>Проверяемые элементы содержания (2 класс)</w:t>
      </w:r>
    </w:p>
    <w:p w:rsidR="00BF3678" w:rsidRPr="00BF3678" w:rsidRDefault="00BF3678" w:rsidP="00BF3678">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8914"/>
      </w:tblGrid>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Код</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Проверяемый элемент содержания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Фонетика. Графика. Орфоэпия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Смыслоразличительная функция звуков; различение звуков и букв; различение ударных и безударных гласных звуков, согласного звука [й'] и гласного звука [и], твердых и мягких согласных звуков, звонких и глухих согласных звуков; шипящие согласные звуки [ж], [ш], [ч'], [щ']; обозначение на письме твердости и мягкости согласных звуков, функции букв е, ё, ю, я (повторение изученного в 1 классе)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Парные и непарные по твердости - мягкости согласные звуки.</w:t>
            </w:r>
          </w:p>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Парные и непарные по звонкости - глухости согласные звуки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Качественная характеристика звука: гласный - согласный; гласный ударный - безударный; согласный твердый - мягкий, парный - непарный; согласный звонкий - глухой, парный - непарный</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Функции ь: показатель мягкости предшествующего согласного в конце и в середине слова; разделительный</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Использование на письме разделительных ъ и ь</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Соотношение звукового и буквенного состава в словах с буквами е, ё, ю, я (в начале слова и после гласных)</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Деление слов на слоги (в том числе при стечении согласных)</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Использование знания алфавита при работе со словарями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1.9</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Небуквенные графические средства: пробел между словами, знак переноса, абзац (красная строка), пунктуационные знаки (в пределах изученного)</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1.10</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Использование отработанного перечня слов (орфоэпического словаря учебника) для решения практических задач</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Лексика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Слово как единство звучания и значения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Лексическое значение слова (общее представление)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Выявление слов, значение которых требует уточнения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Определение значения слова по тексту или уточнение значения с помощью толкового словаря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Однозначные и многозначные слова (простые случаи, наблюдение)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Наблюдение за использованием в речи синонимов, антонимов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 слова (морфемика)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Корень как обязательная часть слова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Выделение в словах корня (простые случаи)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Окончание как изменяемая часть слова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Изменение формы слова с помощью окончания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Различение изменяемых и неизменяемых слов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Суффикс как часть слова (наблюдение)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Приставка как часть слова (наблюдение)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Морфология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Имя существительное (ознакомление): общее значение, вопросы ("кто?", "что?"), употребление в речи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Глагол (ознакомление): общее значение, вопросы ("что делать?", "что сделать?" и другие), употребление в речи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Имя прилагательное (ознакомление): общее значение, вопросы ("какой?", "какая?", "какое?", "какие?"), употребление в речи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Предлог. Отличие предлогов от приставок. Наиболее распространенные предлоги: в, на, из, без, над, до, у, о, об и другие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Синтаксис</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Порядок слов в предложении; связь слов в предложении (повторение)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Предложение как единица языка. Предложение и слово. Отличие предложения от слова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Наблюдение за выделением в устной речи одного из слов предложения (логическое ударение)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Виды предложений по цели высказывания: повествовательные, вопросительные, побудительные предложения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Виды предложений по эмоциональной окраске (по интонации): восклицательные и невосклицательные предложения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Орфография и пунктуация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Заглавная буква в начале предложения и в именах собственных (имена и фамилии людей, клички животных); знаки препинания в конце предложения; перенос слов со строки на строку (без учета морфемного деления слова); гласные после шипящих в сочетаниях жи, ши (в положении под ударением), ча, ща, чу, щу, сочетания чк, чн (повторение правил правописания, изученных в 1 классе)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Орфографическая зоркость как осознание места возможного возникновения орфографической ошибки. Понятие орфограммы</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6.3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Различные способы решения орфографической задачи в зависимости от места орфограммы в слове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Использование орфографического словаря учебника для определения (уточнения) написания слова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Контроль и самоконтроль при проверке собственных и предложенных текстов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Разделительный мягкий знак</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Сочетания чт, щн, нч</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Проверяемые безударные гласные в корне слова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6.9</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Парные звонкие и глухие согласные в корне слова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6.10</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Непроверяемые гласные и согласные (перечень слов в орфографическом словаре учебника)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Заглавная буква в именах собственных: имена, фамилии, отчества людей, клички животных, географические названия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Раздельное написание предлогов с именами существительными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Развитие речи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Практическое овладение диалогической формой речи. Умение вести разговор (начать, поддержать, закончить разговор, привлечь внимание и другое). Умение договариваться и приходить к общему решению в совместной деятельности при проведении парной и групповой работы</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Соблюдение норм речевого этикета и орфоэпических норм в ситуациях учебного и бытового общения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Составление устного рассказа по репродукции картины</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Составление устного рассказа с использованием личных наблюдений и вопросов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Текст. Признаки текста: смысловое единство предложений в тексте; последовательность предложений в тексте; выражение в тексте законченной мысли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Тема текста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Основная мысль</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7.9</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Заглавие текста. Подбор заголовков к предложенным текстам</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7.10</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Последовательность частей текста (абзацев). Корректирование текстов с нарушенным порядком предложений и абзацев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Типы текстов: описание, повествование, рассуждение, их особенности (первичное ознакомление)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Поздравление и поздравительная открытка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 xml:space="preserve">Понимание текста: развитие умения формулировать простые выводы на основе </w:t>
            </w:r>
            <w:r w:rsidRPr="00BF3678">
              <w:rPr>
                <w:rFonts w:ascii="Times New Roman" w:hAnsi="Times New Roman" w:cs="Times New Roman"/>
                <w:sz w:val="24"/>
              </w:rPr>
              <w:lastRenderedPageBreak/>
              <w:t>информации, содержащейся в тексте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7.14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Выразительное чтение текста вслух с соблюдением правильной интонации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Подробное изложение повествовательного текста объемом 30 - 45 слов с использованием вопросов</w:t>
            </w:r>
          </w:p>
        </w:tc>
      </w:tr>
    </w:tbl>
    <w:p w:rsidR="00BF3678" w:rsidRPr="00BF3678" w:rsidRDefault="00BF3678" w:rsidP="00BF3678">
      <w:pPr>
        <w:pStyle w:val="ConsPlusNormal"/>
        <w:jc w:val="both"/>
        <w:rPr>
          <w:rFonts w:ascii="Times New Roman" w:hAnsi="Times New Roman" w:cs="Times New Roman"/>
          <w:sz w:val="24"/>
        </w:rPr>
      </w:pPr>
    </w:p>
    <w:p w:rsidR="00BF3678" w:rsidRPr="00BF3678" w:rsidRDefault="00BF3678" w:rsidP="00BF3678">
      <w:pPr>
        <w:pStyle w:val="ConsPlusNormal"/>
        <w:jc w:val="center"/>
        <w:rPr>
          <w:rFonts w:ascii="Times New Roman" w:hAnsi="Times New Roman" w:cs="Times New Roman"/>
          <w:sz w:val="24"/>
        </w:rPr>
      </w:pPr>
      <w:r w:rsidRPr="00BF3678">
        <w:rPr>
          <w:rFonts w:ascii="Times New Roman" w:hAnsi="Times New Roman" w:cs="Times New Roman"/>
          <w:sz w:val="24"/>
        </w:rPr>
        <w:t>Проверяемые требования к результатам освоения основной</w:t>
      </w:r>
    </w:p>
    <w:p w:rsidR="00BF3678" w:rsidRPr="00BF3678" w:rsidRDefault="00BF3678" w:rsidP="00BF3678">
      <w:pPr>
        <w:pStyle w:val="ConsPlusNormal"/>
        <w:jc w:val="center"/>
        <w:rPr>
          <w:rFonts w:ascii="Times New Roman" w:hAnsi="Times New Roman" w:cs="Times New Roman"/>
          <w:sz w:val="24"/>
        </w:rPr>
      </w:pPr>
      <w:r w:rsidRPr="00BF3678">
        <w:rPr>
          <w:rFonts w:ascii="Times New Roman" w:hAnsi="Times New Roman" w:cs="Times New Roman"/>
          <w:sz w:val="24"/>
        </w:rPr>
        <w:t>образовательной программы (3 класс)</w:t>
      </w:r>
    </w:p>
    <w:p w:rsidR="00BF3678" w:rsidRPr="00BF3678" w:rsidRDefault="00BF3678" w:rsidP="00BF3678">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8290"/>
      </w:tblGrid>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Код проверяемого результата</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Фонетика. Графика. Орфоэпия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Характеризовать, сравнивать, классифицировать звуки вне слова и в слове по заданным параметрам</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Производить звуко-буквенный анализ слова (в словах с орфограммами; без транскрибирования)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функцию разделительных мягкого и твердого знаков в словах</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Устанавливать соотношение звукового и буквенного состава, в том числе с учетом функций букв е, ё, ю, я, в словах с разделительными ъ, ь, в словах с непроизносимыми согласными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Объяснять своими словами значение изученных понятий; 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Лексика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Выявлять случаи употребления синонимов и антонимов</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Подбирать синонимы и антонимы к словам разных частей речи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Распознавать слова, употребленные в прямом и переносном значении (простые случаи)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значение слова в тексте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Уточнять значение слова с помощью толкового словаря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Объяснять своими словами значение изученных понятий; 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 слова (морфемика)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Различать однокоренные слова и формы одного и того же слова; различать однокоренные слова и слова с омонимичными корнями (без называния термина); различать однокоренные слова и синонимы</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Находить в словах с однозначно выделяемыми морфемами окончание, корень, приставку, суффикс</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Объяснять своими словами значение изученных понятий; 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Морфология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Распознавать имена существительные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грамматические признаки имен существительных: род, число, падеж</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Склонять в единственном числе имена существительные с ударными окончаниями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Распознавать имена прилагательные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грамматические признаки имен прилагательных: род, число, падеж</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Изменять имена прилагательные по падежам, числам, родам (в единственном числе) в соответствии с падежом, числом и родом имен существительных</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Распознавать глаголы</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4.8</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Различать глаголы, отвечающие на вопросы "что делать?" и "что сделать?"</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4.9</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грамматические признаки глаголов: форму времени, число, род (в прошедшем времени)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4.10</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Изменять глагол по временам (простые случаи), в прошедшем времени - по родам</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Распознавать личные местоимения (в начальной форме)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Использовать личные местоимения для устранения неоправданных повторов в тексте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Различать предлоги и приставки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Объяснять своими словами значение изученных понятий; 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Синтаксис</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вид предложения по цели высказывания и по эмоциональной окраске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Находить главные и второстепенные (без деления на виды) члены предложения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Распознавать распространенные и нераспространенные предложения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Объяснять своими словами значение изученных понятий; 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Орфография и пунктуация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Применять изученные правила правописания, в том числе: непроверяемые гласные и согласные (перечень слов в орфографическом словаре учебника); непроизносимые согласные в корне слова; разделительный твердый знак; мягкий знак после шипящих на конце имен существительных; не с глаголами; раздельное написание предлогов со словами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Находить место орфограммы в слове и между словами на изученные правила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Правильно списывать слова, предложения, тексты объемом не более 70 слов</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6.4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Писать под диктовку тексты объемом не более 65 слов с учетом изученных правил правописания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Находить и исправлять ошибки на изученные правила, описки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Развитие речи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Понимать тексты разных типов, находить в тексте заданную информацию</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Формулировать устно и письменно на основе прочитанной (услышанной) информации простые выводы (1 - 2 предложения)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Строить устное диалогическое и монологическое высказывание (3 - 5 предложений на определенную тему, по результатам наблюдений) с соблюдением орфоэпических норм, правильной интонации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Создавать небольшие устные и письменные тексты (2 - 4 предложения), содержащие приглашение, просьбу, извинение, благодарность, отказ, с использованием норм речевого этикета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связь предложений в тексте (с помощью личных местоимений, синонимов, союзов и, а, но)</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ключевые слова в тексте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тему текста и основную мысль текста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7.8</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Выявлять части текста (абзацы) и отражать с помощью ключевых слов или предложений их смысловое содержание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7.9</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Составлять план текста, создавать по нему текст и корректировать текст</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7.10</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Писать подробное изложение по заданному, коллективно или самостоятельно составленному плану</w:t>
            </w:r>
          </w:p>
        </w:tc>
      </w:tr>
    </w:tbl>
    <w:p w:rsidR="00BF3678" w:rsidRPr="00BF3678" w:rsidRDefault="00BF3678" w:rsidP="00BF3678">
      <w:pPr>
        <w:pStyle w:val="ConsPlusNormal"/>
        <w:jc w:val="both"/>
        <w:rPr>
          <w:rFonts w:ascii="Times New Roman" w:hAnsi="Times New Roman" w:cs="Times New Roman"/>
          <w:sz w:val="24"/>
        </w:rPr>
      </w:pPr>
    </w:p>
    <w:p w:rsidR="00FC7DD2" w:rsidRDefault="00FC7DD2" w:rsidP="00BF3678">
      <w:pPr>
        <w:pStyle w:val="ConsPlusNormal"/>
        <w:jc w:val="center"/>
        <w:rPr>
          <w:rFonts w:ascii="Times New Roman" w:hAnsi="Times New Roman" w:cs="Times New Roman"/>
          <w:sz w:val="24"/>
        </w:rPr>
      </w:pPr>
    </w:p>
    <w:p w:rsidR="00BF3678" w:rsidRPr="00BF3678" w:rsidRDefault="00BF3678" w:rsidP="00BF3678">
      <w:pPr>
        <w:pStyle w:val="ConsPlusNormal"/>
        <w:jc w:val="center"/>
        <w:rPr>
          <w:rFonts w:ascii="Times New Roman" w:hAnsi="Times New Roman" w:cs="Times New Roman"/>
          <w:sz w:val="24"/>
        </w:rPr>
      </w:pPr>
      <w:r w:rsidRPr="00BF3678">
        <w:rPr>
          <w:rFonts w:ascii="Times New Roman" w:hAnsi="Times New Roman" w:cs="Times New Roman"/>
          <w:sz w:val="24"/>
        </w:rPr>
        <w:t>Проверяемые элементы содержания (3 класс)</w:t>
      </w:r>
    </w:p>
    <w:p w:rsidR="00BF3678" w:rsidRPr="00BF3678" w:rsidRDefault="00BF3678" w:rsidP="00BF3678">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8914"/>
      </w:tblGrid>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Код</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Проверяемый элемент содержания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Фонетика. Графика. Орфоэпия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Звуки русского языка: гласный (согласный); гласный ударный (безударный); согласный твердый (мягкий), парный (непарный); согласный глухой (звонкий), парный (непарный); функции разделительных ь и ъ, условия использования на письме разделительных мягкого и твердого знаков (повторение изученного)</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Соотношение звукового и буквенного состава в словах с разделительными ъ и ь, в словах с непроизносимыми согласными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Использование алфавита при работе со словарями, справочниками, каталогами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Использование орфоэпического словаря для решения практических задач</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Лексика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Повторение: лексическое значение слова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Прямое и переносное значение слова (ознакомление)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Устаревшие слова (ознакомление)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 слова (морфемика)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 окончание как изменяемая часть слова (повторение изученного)</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Однокоренные слова и формы одного и того же слова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Корень, приставка, суффикс - значимые части слова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Нулевое окончание (ознакомление)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Выделение в словах с однозначно выделяемыми морфемами окончания, корня, приставки, суффикса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Морфология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Имя существительное: общее значение, вопросы, употребление в речи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Имена существительные единственного и множественного числа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Имена существительные мужского, женского и среднего рода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Падеж имен существительных. Определение падежа, в котором употреблено имя существительное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Изменение имен существительных по падежам и числам (склонение). Имена существительные 1-го, 2-го, 3-го склонений</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Имена существительные одушевленные и неодушевленные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Имя прилагательное: общее значение, вопросы, употребление в речи. Зависимость формы имени прилагательного от формы имени существительного</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Изменение имен прилагательных по родам, числам и падежам (кроме имен прилагательных на -ий, -ов, -ин). Склонение имен прилагательных</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4.9</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Местоимение (общее представление)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4.10</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Личные местоимения, их употребление в речи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Использование личных местоимений для устранения неоправданных повторов в тексте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Глагол: общее значение, вопросы, употребление в речи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Неопределенная форма глагола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Настоящее, будущее, прошедшее время глаголов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Изменение глаголов по временам, числам</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4.16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Род глаголов в прошедшем времени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Частица не, ее значение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Синтаксис</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Предложение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Установление при помощи смысловых (синтаксических) вопросов связи между словами в предложении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Главные члены предложения - подлежащее и сказуемое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Второстепенные члены предложения (без деления на виды)</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Предложения распространенные и нераспространенные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Наблюдение за однородными членами предложения с союзами и, а, но и без союзов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Орфография и пунктуация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и самоконтроль при проверке собственных и предложенных текстов (повторение и применение на новом орфографическом материале)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Использование орфографического словаря для определения (уточнения) написания слова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Разделительный твердый знак</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Непроизносимые согласные в корне слова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Мягкий знак после шипящих на конце имен существительных</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Безударные гласные в падежных окончаниях имен существительных (на уровне наблюдения)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Безударные гласные в падежных окончаниях имен прилагательных (на уровне наблюдения)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Раздельное написание предлогов с личными местоимениями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6.9</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Непроверяемые гласные и согласные (перечень слов в орфографическом словаре учебника)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6.10</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Раздельное написание частицы не с глаголами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Развитие речи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Нормы речевого этикета: устное и письменное приглашение, просьба, извинение, благодарность, отказ и другие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Соблюдение норм речевого этикета и орфоэпических норм в ситуациях учебного и бытового общения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 xml:space="preserve">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w:t>
            </w:r>
            <w:r w:rsidRPr="00BF3678">
              <w:rPr>
                <w:rFonts w:ascii="Times New Roman" w:hAnsi="Times New Roman" w:cs="Times New Roman"/>
                <w:sz w:val="24"/>
              </w:rPr>
              <w:lastRenderedPageBreak/>
              <w:t>проведении парной и групповой работы</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7.4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Особенности речевого этикета в условиях общения с людьми, плохо владеющими русским языком</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Повторение и продолжение работы с текстом, начатой во 2 классе: признаки текста, тема текста, основная мысль текста, заголовок, корректирование текстов с нарушенным порядком предложений и абзацев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План текста. Составление плана текста, написание текста по заданному плану</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Связь предложений в тексте с помощью личных местоимений, синонимов, союзов и, а, но</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Ключевые слова в тексте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7.9</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Определение типов текстов (повествование, описание, рассуждение) и создание собственных текстов заданного типа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7.10</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Жанр письма, объявления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Изложение текста по коллективно или самостоятельно составленному плану</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Изучающее чтение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Функции ознакомительного чтения, ситуации применения</w:t>
            </w:r>
          </w:p>
        </w:tc>
      </w:tr>
    </w:tbl>
    <w:p w:rsidR="00BF3678" w:rsidRPr="00BF3678" w:rsidRDefault="00BF3678" w:rsidP="00BF3678">
      <w:pPr>
        <w:pStyle w:val="ConsPlusNormal"/>
        <w:jc w:val="both"/>
        <w:rPr>
          <w:rFonts w:ascii="Times New Roman" w:hAnsi="Times New Roman" w:cs="Times New Roman"/>
          <w:sz w:val="24"/>
        </w:rPr>
      </w:pPr>
    </w:p>
    <w:p w:rsidR="00BF3678" w:rsidRPr="00BF3678" w:rsidRDefault="00BF3678" w:rsidP="00BF3678">
      <w:pPr>
        <w:pStyle w:val="ConsPlusNormal"/>
        <w:jc w:val="center"/>
        <w:rPr>
          <w:rFonts w:ascii="Times New Roman" w:hAnsi="Times New Roman" w:cs="Times New Roman"/>
          <w:sz w:val="24"/>
        </w:rPr>
      </w:pPr>
      <w:r w:rsidRPr="00BF3678">
        <w:rPr>
          <w:rFonts w:ascii="Times New Roman" w:hAnsi="Times New Roman" w:cs="Times New Roman"/>
          <w:sz w:val="24"/>
        </w:rPr>
        <w:t>Проверяемые требования к результатам освоения основной</w:t>
      </w:r>
    </w:p>
    <w:p w:rsidR="00BF3678" w:rsidRPr="00BF3678" w:rsidRDefault="00BF3678" w:rsidP="00BF3678">
      <w:pPr>
        <w:pStyle w:val="ConsPlusNormal"/>
        <w:jc w:val="center"/>
        <w:rPr>
          <w:rFonts w:ascii="Times New Roman" w:hAnsi="Times New Roman" w:cs="Times New Roman"/>
          <w:sz w:val="24"/>
        </w:rPr>
      </w:pPr>
      <w:r w:rsidRPr="00BF3678">
        <w:rPr>
          <w:rFonts w:ascii="Times New Roman" w:hAnsi="Times New Roman" w:cs="Times New Roman"/>
          <w:sz w:val="24"/>
        </w:rPr>
        <w:t>образовательной программы (4 класс)</w:t>
      </w:r>
    </w:p>
    <w:p w:rsidR="00BF3678" w:rsidRPr="00BF3678" w:rsidRDefault="00BF3678" w:rsidP="00BF3678">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8290"/>
      </w:tblGrid>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Код проверяемого результата</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Фонетика. Графика. Орфоэпия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Проводить звуко-буквенный разбор слов (в соответствии с предложенным в учебнике алгоритмом)</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Объяснять своими словами значение изученных понятий; 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Лексика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Подбирать к предложенным словам синонимы</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Подбирать к предложенным словам антонимы</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Выявлять в речи слова, значение которых требует уточнения, определять значение слова по контексту</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Уточнять значение слова с помощью справочных изданий, в том числе из числа верифицированных электронных ресурсов, включенных в федеральный перечень</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Объяснять своими словами значение изученных понятий; 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 слова (морфемика)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3.1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Объяснять своими словами значение изученных понятий; 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Морфология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Устанавливать принадлежность слова к определенной части речи (в объеме изученного) по комплексу освоенных грамматических признаков</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грамматические признаки имен существительных: склонение, род, число, падеж</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Проводить разбор имени существительного как части речи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грамматические признаки имен прилагательных: род (в единственном числе), число, падеж</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Проводить разбор имени прилагательного как части речи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Устанавливать (находить) неопределенную форму глагола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грамматические признаки глаголов: спряжение, время, лицо (в настоящем и будущем времени), число, род (в прошедшем времени в единственном числе)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4.8</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Изменять глаголы в настоящем и будущем времени по лицам и числам (спрягать)</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4.9</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Проводить разбор глагола как части речи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4.10</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грамматические признаки личного местоимения в начальной форме: лицо, число, род (у местоимений 3-го лица в единственном числе)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Использовать личные местоимения для устранения неоправданных повторов в тексте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Объяснять своими словами значение изученных понятий; 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Синтаксис</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Различать предложение, словосочетание и слово</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Классифицировать предложения по цели высказывания и по эмоциональной окраске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Различать распространенные и нераспространенные предложения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Распознавать предложения с однородными членами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Составлять предложения с однородными членами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Использовать предложения с однородными членами в речи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Разграничивать простые распространенные и сложные</w:t>
            </w:r>
          </w:p>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предложения, состоящие из двух простых (сложносочиненные с союзами и, а, но и бессоюзные сложные предложения без называния терминов)</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5.8</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Составлять простые распространенные и сложные предложения, состоящие из двух простых (сложносочиненные с союзами и, а, но и бессоюзные сложные предложения без называния терминов)</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5.9</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Производить синтаксический разбор простого предложения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5.10</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Объяснять своими словами значение изученных понятий; использовать изученные понятия в процессе решения учебных задач</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Орфография и пунктуация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Применять изученные правила правописания, в том числе: знаки препинания в предложениях с однородными членами, соединенными союзами и, а, но и без союзов</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имен существительных (кроме существительных на -мя, -ий, -ие, -ия, на -ья типа гостья, на -ье типа ожерелье во множественном числе, а также кроме собственных имен существительных на -ов, -ин, -ий); безударные падежные окончания имен прилагательных; мягкий знак после шипящих на конце глаголов в форме 2-го лица единственного числа; наличие или отсутствие мягкого знака в глаголах на -ться и -тся; безударные личные окончания глаголов</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Находить место орфограммы в слове и между словами на изученные правила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Правильно списывать тексты объемом не более 85 слов</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Писать под диктовку тексты объемом не более 80 слов с учетом изученных правил правописания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Находить и исправлять орфографические и пунктуационные ошибки на изученные правила, описки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Развитие речи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Осознавать ситуацию общения (с какой целью, с кем, где происходит общение); выбирать адекватные языковые средства в ситуации общения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Строить устное диалогическое и монологическое высказывание (4 - 6 предложений), соблюдая орфоэпические нормы, правильную интонацию, нормы речевого взаимодействия</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Создавать небольшие устные и письменные тексты (3 - 5 предложений) для конкретной ситуации письменного общения (письма, поздравительные открытки, объявления и другие)</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Определять тему и основную мысль текста; самостоятельно озаглавливать текст с использованием темы или основной мысли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Корректировать порядок предложений и частей текста</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Составлять план к заданным текстам</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Осуществлять подробный пересказ текста (устно и письменно)</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7.8</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Осуществлять выборочный пересказ текста (устно)</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7.9</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Писать (после предварительной подготовки) сочинения по заданным темам</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7.10</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Осуществлять в процессе изучающего чтения поиск информации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Формулировать устно и письменно простые выводы на основе прочитанной (услышанной) информации</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Интерпретировать и обобщать содержащуюся в тексте информацию</w:t>
            </w:r>
          </w:p>
        </w:tc>
      </w:tr>
      <w:tr w:rsidR="00BF3678" w:rsidRPr="00BF3678"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Осуществлять ознакомительное чтение в соответствии с поставленной задачей</w:t>
            </w:r>
          </w:p>
        </w:tc>
      </w:tr>
    </w:tbl>
    <w:p w:rsidR="00BF3678" w:rsidRPr="00BF3678" w:rsidRDefault="00BF3678" w:rsidP="00BF3678">
      <w:pPr>
        <w:pStyle w:val="ConsPlusNormal"/>
        <w:jc w:val="both"/>
        <w:rPr>
          <w:rFonts w:ascii="Times New Roman" w:hAnsi="Times New Roman" w:cs="Times New Roman"/>
          <w:sz w:val="24"/>
        </w:rPr>
      </w:pPr>
    </w:p>
    <w:p w:rsidR="00BF3678" w:rsidRPr="00BF3678" w:rsidRDefault="00BF3678" w:rsidP="00BF3678">
      <w:pPr>
        <w:pStyle w:val="ConsPlusNormal"/>
        <w:jc w:val="both"/>
        <w:rPr>
          <w:rFonts w:ascii="Times New Roman" w:hAnsi="Times New Roman" w:cs="Times New Roman"/>
          <w:sz w:val="24"/>
        </w:rPr>
      </w:pPr>
    </w:p>
    <w:p w:rsidR="00BF3678" w:rsidRDefault="00BF3678" w:rsidP="00BF3678">
      <w:pPr>
        <w:pStyle w:val="ConsPlusNormal"/>
        <w:jc w:val="center"/>
      </w:pPr>
      <w:r w:rsidRPr="00BF3678">
        <w:rPr>
          <w:rFonts w:ascii="Times New Roman" w:hAnsi="Times New Roman" w:cs="Times New Roman"/>
          <w:sz w:val="24"/>
        </w:rPr>
        <w:t>Проверяемые элементы содержания (4 класс</w:t>
      </w:r>
      <w:r>
        <w:t>)</w:t>
      </w:r>
    </w:p>
    <w:p w:rsidR="00BF3678" w:rsidRDefault="00BF3678" w:rsidP="00BF3678">
      <w:pPr>
        <w:pStyle w:val="ConsPlusNormal"/>
        <w:jc w:val="both"/>
      </w:pPr>
    </w:p>
    <w:tbl>
      <w:tblPr>
        <w:tblW w:w="0" w:type="auto"/>
        <w:tblLayout w:type="fixed"/>
        <w:tblCellMar>
          <w:top w:w="102" w:type="dxa"/>
          <w:left w:w="67" w:type="dxa"/>
          <w:bottom w:w="102" w:type="dxa"/>
          <w:right w:w="62" w:type="dxa"/>
        </w:tblCellMar>
        <w:tblLook w:val="0000"/>
      </w:tblPr>
      <w:tblGrid>
        <w:gridCol w:w="1076"/>
        <w:gridCol w:w="8914"/>
      </w:tblGrid>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Код</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Проверяемый элемент содержания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Фонетика. Графика. Орфоэпия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Характеристика, сравнение, классификация звуков вне слова и в слове по заданным параметрам</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Звуко-буквенный разбор слова (по отработанному алгоритму)</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Правильная интонация в процессе говорения и чтения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1.5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Использование орфоэпических словарей русского языка при определении правильного произношения слов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Лексика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Повторение и продолжение работы: наблюдение за использованием в речи синонимов, антонимов, устаревших слов (простые случаи)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Наблюдение за использованием в речи фразеологизмов (простые случаи)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 слова (морфемика)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 изменяемых слов, выделение в словах с однозначно выделяемыми морфемами окончания, корня, приставки, суффикса (повторение изученного)</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Основа слова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Состав неизменяемых слов (ознакомление)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3.4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Значение наиболее употребляемых суффиксов изученных частей речи (ознакомление)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Морфология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Части речи самостоятельные и служебные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Имя существительное. Склонение имен существительных (кроме существительных на -мя, -ий, -ие, -ия; на -ья типа гостья, на -ье типа ожерелье во множественном числе; а также кроме собственных имен существительных на -ов, -ин, -ий); имена существительные 1-го, 2-го, 3-го склонений (повторение изученного)</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4.3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Несклоняемые имена существительные (ознакомление)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Имя прилагательное. Зависимость формы имени прилагательного от формы имени существительного (повторение)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Склонение имен прилагательных во множественном числе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Местоимение. Личные местоимения (повторение)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Личные местоимения 1-го и 3-го лица единственного и множественного числа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Склонение личных местоимений</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4.9</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Глагол. Изменение глаголов по лицам и числам в настоящем и будущем времени (спряжение)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4.10</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I и II спряжение глаголов. Способы определения I и II спряжения глаголов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Наречие (общее представление). Значение, вопросы, употребление в речи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Предлог. Отличие предлогов от приставок (повторение)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Союз; союзы и, а, но в простых и сложных предложениях</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4.14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Частица не, ее значение (повторение)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Синтаксис</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Слово, сочетание слов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словосочетании и предложении (при помощи смысловых вопросов); распространенные и нераспространенные предложения (повторение изученного)</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Предложения с однородными членами: без союзов, с союзами а, но, с одиночным союзом и. Интонация перечисления в предложениях с однородными членами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Простое и сложное предложение (ознакомление)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5.4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Сложные предложения: сложносочиненные с союзами и, а, но; бессоюзные сложные предложения (без называния терминов)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Орфография и пунктуация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Повторение правил правописания, изученных в 1 - 3 классах</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 предложенных текстов (повторение и применение на новом орфографическом материале)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Использование орфографического словаря для определения (уточнения) написания слова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Безударные падежные окончания имен существительных (кроме существительных на -мя, -ий, -ие, -ия, на -ья типа гостья, на -ье типа ожерелье во множественном числе, а также кроме собственных имен существительных на -ов, -ин, -ий)</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lastRenderedPageBreak/>
              <w:t>6.5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Безударные падежные окончания имен прилагательных</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Мягкий знак после шипящих на конце глаголов в форме 2-го лица единственного числа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Наличие или отсутствие мягкого знака в глаголах на -ться и -тся</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Безударные личные окончания глаголов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6.9</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Знаки препинания в предложениях с однородными членами, соединенными союзами и, а, но и без союзов</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6.10</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Знаки препинания в сложном предложении, состоящем из двух простых (наблюдение)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6.11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Знаки препинания в предложении с прямой речью после слов автора (наблюдение)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Развитие речи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Повторение и продолжение работы, начатой в предыдущих классах: ситуации устного и письменного общения (письмо, поздравительная открытка, объявление и другое); диалог; монолог; отражение темы текста или основной мысли в заголовке</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Корректирование текстов (заданных и собственных) с учетом точности, правильности, богатства и выразительности письменной речи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Изложение (подробный устный и письменный пересказ текста; выборочный устный пересказ текста)</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Сочинение как вид письменной работы</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tc>
      </w:tr>
      <w:tr w:rsidR="00BF3678" w:rsidRPr="00BF3678"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center"/>
              <w:rPr>
                <w:rFonts w:ascii="Times New Roman" w:hAnsi="Times New Roman" w:cs="Times New Roman"/>
                <w:sz w:val="24"/>
              </w:rPr>
            </w:pPr>
            <w:r w:rsidRPr="00BF3678">
              <w:rPr>
                <w:rFonts w:ascii="Times New Roman" w:hAnsi="Times New Roman" w:cs="Times New Roman"/>
                <w:sz w:val="24"/>
              </w:rPr>
              <w:t>7.6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BF3678" w:rsidRPr="00BF3678" w:rsidRDefault="00BF3678" w:rsidP="00857CF7">
            <w:pPr>
              <w:pStyle w:val="ConsPlusNormal"/>
              <w:jc w:val="both"/>
              <w:rPr>
                <w:rFonts w:ascii="Times New Roman" w:hAnsi="Times New Roman" w:cs="Times New Roman"/>
                <w:sz w:val="24"/>
              </w:rPr>
            </w:pPr>
            <w:r w:rsidRPr="00BF3678">
              <w:rPr>
                <w:rFonts w:ascii="Times New Roman" w:hAnsi="Times New Roman" w:cs="Times New Roman"/>
                <w:sz w:val="24"/>
              </w:rPr>
              <w:t>Ознакомительное чтение в соответствии с поставленной задачей</w:t>
            </w:r>
          </w:p>
        </w:tc>
      </w:tr>
    </w:tbl>
    <w:p w:rsidR="00BF3678" w:rsidRDefault="00BF3678" w:rsidP="00BF3678">
      <w:pPr>
        <w:pStyle w:val="ConsPlusNormal"/>
        <w:jc w:val="both"/>
      </w:pPr>
    </w:p>
    <w:p w:rsidR="00427F85" w:rsidRDefault="00625321">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Литературное чтение</w:t>
      </w:r>
    </w:p>
    <w:p w:rsidR="00625321" w:rsidRPr="00BF3678" w:rsidRDefault="00625321">
      <w:pPr>
        <w:spacing w:after="0" w:line="240" w:lineRule="auto"/>
        <w:rPr>
          <w:rFonts w:ascii="Times New Roman" w:eastAsia="Times New Roman" w:hAnsi="Times New Roman" w:cs="Times New Roman"/>
          <w:i/>
          <w:sz w:val="24"/>
          <w:szCs w:val="24"/>
        </w:rPr>
      </w:pPr>
    </w:p>
    <w:p w:rsidR="00625321" w:rsidRPr="00625321" w:rsidRDefault="00625321" w:rsidP="00625321">
      <w:pPr>
        <w:pStyle w:val="ConsPlusNormal"/>
        <w:jc w:val="center"/>
        <w:rPr>
          <w:rFonts w:ascii="Times New Roman" w:hAnsi="Times New Roman" w:cs="Times New Roman"/>
          <w:sz w:val="24"/>
        </w:rPr>
      </w:pPr>
      <w:r w:rsidRPr="00625321">
        <w:rPr>
          <w:rFonts w:ascii="Times New Roman" w:hAnsi="Times New Roman" w:cs="Times New Roman"/>
          <w:sz w:val="24"/>
        </w:rPr>
        <w:t>Проверяемые требования к результатам освоения основной</w:t>
      </w:r>
    </w:p>
    <w:p w:rsidR="00625321" w:rsidRPr="00625321" w:rsidRDefault="00625321" w:rsidP="00625321">
      <w:pPr>
        <w:pStyle w:val="ConsPlusNormal"/>
        <w:jc w:val="center"/>
        <w:rPr>
          <w:rFonts w:ascii="Times New Roman" w:hAnsi="Times New Roman" w:cs="Times New Roman"/>
          <w:sz w:val="24"/>
        </w:rPr>
      </w:pPr>
      <w:r w:rsidRPr="00625321">
        <w:rPr>
          <w:rFonts w:ascii="Times New Roman" w:hAnsi="Times New Roman" w:cs="Times New Roman"/>
          <w:sz w:val="24"/>
        </w:rPr>
        <w:t>образовательной программы (1 класс)</w:t>
      </w:r>
    </w:p>
    <w:p w:rsidR="00625321" w:rsidRPr="00625321" w:rsidRDefault="00625321" w:rsidP="00625321">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8290"/>
      </w:tblGrid>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Код проверяемого результата</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находить в художественных произведениях отражение нравственных ценностей, традиций, быта разных народов</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объему произведения в темпе не менее 30 слов в минуту (без отметочного оценивания)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lastRenderedPageBreak/>
              <w:t>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различать прозаическую (нестихотворную) и стихотворную речь</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понимать содержание прослушанного (прочитанного) произведения: отвечать на вопросы по фактическому содержанию произведения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1.8</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1.9</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1.10</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читать по ролям с соблюдением норм произношения, расстановки ударения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составлять высказывания по содержанию произведения (не менее 3 предложений) по заданному алгоритму</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сочинять небольшие тексты по предложенному началу (не менее 3 предложений)</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ориентироваться в книге (учебнике) по обложке, оглавлению, иллюстрациям;</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выбирать книги для самостоятельного чтения по совету взрослого и с учетом рекомендованного учителем списка, рассказывать о прочитанной книге по предложенному алгоритму</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обращаться к справочной литературе для получения дополнительной информации в соответствии с учебной задачей</w:t>
            </w:r>
          </w:p>
        </w:tc>
      </w:tr>
    </w:tbl>
    <w:p w:rsidR="00625321" w:rsidRPr="00625321" w:rsidRDefault="00625321" w:rsidP="00625321">
      <w:pPr>
        <w:pStyle w:val="ConsPlusNormal"/>
        <w:ind w:firstLine="540"/>
        <w:jc w:val="both"/>
        <w:rPr>
          <w:rFonts w:ascii="Times New Roman" w:hAnsi="Times New Roman" w:cs="Times New Roman"/>
          <w:sz w:val="24"/>
        </w:rPr>
      </w:pPr>
    </w:p>
    <w:p w:rsidR="00625321" w:rsidRPr="00625321" w:rsidRDefault="00625321" w:rsidP="00625321">
      <w:pPr>
        <w:pStyle w:val="ConsPlusNormal"/>
        <w:ind w:firstLine="540"/>
        <w:jc w:val="both"/>
        <w:rPr>
          <w:rFonts w:ascii="Times New Roman" w:hAnsi="Times New Roman" w:cs="Times New Roman"/>
          <w:sz w:val="24"/>
        </w:rPr>
      </w:pPr>
    </w:p>
    <w:p w:rsidR="00625321" w:rsidRPr="00625321" w:rsidRDefault="00625321" w:rsidP="00625321">
      <w:pPr>
        <w:pStyle w:val="ConsPlusNormal"/>
        <w:jc w:val="center"/>
        <w:rPr>
          <w:rFonts w:ascii="Times New Roman" w:hAnsi="Times New Roman" w:cs="Times New Roman"/>
          <w:sz w:val="24"/>
        </w:rPr>
      </w:pPr>
      <w:r w:rsidRPr="00625321">
        <w:rPr>
          <w:rFonts w:ascii="Times New Roman" w:hAnsi="Times New Roman" w:cs="Times New Roman"/>
          <w:sz w:val="24"/>
        </w:rPr>
        <w:t>Проверяемые элементы содержания (1 класс)</w:t>
      </w:r>
    </w:p>
    <w:p w:rsidR="00625321" w:rsidRPr="00625321" w:rsidRDefault="00625321" w:rsidP="00625321">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8914"/>
      </w:tblGrid>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Код</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Проверяемый элемент содержания</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Сказка фольклорная (народная) о животных и литературная (авторская) (не менее четырех произведений)</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Народные сказки о животных, например, "Лисица и тетерев", "Лиса и рак" и другие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Литературные (авторские) сказки, например, К.Д. Ушинского "Петух и собака", сказки В.Г. Сутеева "Кораблик", "Под грибом"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 xml:space="preserve">Произведения о детях разных жанров: рассказ, стихотворение (на примере не менее </w:t>
            </w:r>
            <w:r w:rsidRPr="00625321">
              <w:rPr>
                <w:rFonts w:ascii="Times New Roman" w:hAnsi="Times New Roman" w:cs="Times New Roman"/>
                <w:sz w:val="24"/>
              </w:rPr>
              <w:lastRenderedPageBreak/>
              <w:t>шести произведений К.Д. Ушинского, Л.Н. Толстого, Е.А. Пермяка, В.А. Осеевой, А.Л. Барто, Ю.И. Ермолаева и других).</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lastRenderedPageBreak/>
              <w:t>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Произведения о родной природе (на примере трех-четырех доступных произведений А.К. Толстого, А.Н. Плещеева, Е.Ф. Трутневой, С.Я. Маршака и другие)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Малые фольклорные жанры: потешка, загадка, пословица (не менее шести произведений)</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Произведения о братьях наших меньших В.В. Бианки, Е.И. Чарушина, М.М. Пришвина, Н.И. Сладкова и другие (три-четыре автора по выбору).</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В.В. Бианки "Лис и Мышонок", Е.И. Чарушин "Про Томку", М.М. Пришвин "Еж", Н.И. Сладков "Лисица и Еж" и другие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Фольклорные и авторские произведения о чудесах и фантазии (не менее трех произведений по выбору).</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Р.С. Сеф "Чудо", В.В. Лунин "Я видел чудо", Б.В. Заходер "Моя Вообразилия", Ю.П. Мориц "Сто фантазий"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Сведения по теории и истории литературы</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Автор, писатель. Произведение.</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Жанры (стихотворение, рассказ); жанры фольклора малые (потешка, пословица, загадка). Фольклорная и литературная сказки.</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Идея. Тема. Заголовок.</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Литературный герой.</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Ритм. Рифма.</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Содержание произведения.</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Прозаическая (нестихотворная) и стихотворная речь</w:t>
            </w:r>
          </w:p>
        </w:tc>
      </w:tr>
    </w:tbl>
    <w:p w:rsidR="00625321" w:rsidRPr="00625321" w:rsidRDefault="00625321" w:rsidP="00625321">
      <w:pPr>
        <w:pStyle w:val="ConsPlusNormal"/>
        <w:ind w:firstLine="540"/>
        <w:jc w:val="both"/>
        <w:rPr>
          <w:rFonts w:ascii="Times New Roman" w:hAnsi="Times New Roman" w:cs="Times New Roman"/>
          <w:sz w:val="24"/>
        </w:rPr>
      </w:pPr>
    </w:p>
    <w:p w:rsidR="00625321" w:rsidRPr="00625321" w:rsidRDefault="00625321" w:rsidP="00625321">
      <w:pPr>
        <w:pStyle w:val="ConsPlusNormal"/>
        <w:ind w:firstLine="540"/>
        <w:jc w:val="both"/>
        <w:rPr>
          <w:rFonts w:ascii="Times New Roman" w:hAnsi="Times New Roman" w:cs="Times New Roman"/>
          <w:sz w:val="24"/>
        </w:rPr>
      </w:pPr>
    </w:p>
    <w:p w:rsidR="00625321" w:rsidRPr="00625321" w:rsidRDefault="00625321" w:rsidP="00625321">
      <w:pPr>
        <w:pStyle w:val="ConsPlusNormal"/>
        <w:jc w:val="center"/>
        <w:rPr>
          <w:rFonts w:ascii="Times New Roman" w:hAnsi="Times New Roman" w:cs="Times New Roman"/>
          <w:sz w:val="24"/>
        </w:rPr>
      </w:pPr>
      <w:r w:rsidRPr="00625321">
        <w:rPr>
          <w:rFonts w:ascii="Times New Roman" w:hAnsi="Times New Roman" w:cs="Times New Roman"/>
          <w:sz w:val="24"/>
        </w:rPr>
        <w:t>Проверяемые требования к результатам освоения основной</w:t>
      </w:r>
    </w:p>
    <w:p w:rsidR="00625321" w:rsidRPr="00625321" w:rsidRDefault="00625321" w:rsidP="00625321">
      <w:pPr>
        <w:pStyle w:val="ConsPlusNormal"/>
        <w:jc w:val="center"/>
        <w:rPr>
          <w:rFonts w:ascii="Times New Roman" w:hAnsi="Times New Roman" w:cs="Times New Roman"/>
          <w:sz w:val="24"/>
        </w:rPr>
      </w:pPr>
      <w:r w:rsidRPr="00625321">
        <w:rPr>
          <w:rFonts w:ascii="Times New Roman" w:hAnsi="Times New Roman" w:cs="Times New Roman"/>
          <w:sz w:val="24"/>
        </w:rPr>
        <w:t>образовательной программы (2 класс)</w:t>
      </w:r>
    </w:p>
    <w:p w:rsidR="00625321" w:rsidRPr="00625321" w:rsidRDefault="00625321" w:rsidP="00625321">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8290"/>
      </w:tblGrid>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Код проверяемого результата</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 xml:space="preserve">читать вслух целыми словами без пропусков и перестановок букв и слогов </w:t>
            </w:r>
            <w:r w:rsidRPr="00625321">
              <w:rPr>
                <w:rFonts w:ascii="Times New Roman" w:hAnsi="Times New Roman" w:cs="Times New Roman"/>
                <w:sz w:val="24"/>
              </w:rPr>
              <w:lastRenderedPageBreak/>
              <w:t>доступные по восприятию и небольшие по объему прозаические и стихотворные произведения в темпе не менее 40 слов в минуту (без отметочного оценивания)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lastRenderedPageBreak/>
              <w:t>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различать прозаическую и стихотворную речь: называть особенности стихотворного произведения (ритм, рифма)</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понимать содержание, смысл прослушанного (прочитанного) произведения: отвечать и формулировать вопросы по фактическому содержанию произведения;</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1.8</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1.9</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1.10</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пересказывать (устно) содержание произведения подробно, выборочно, от лица героя, от третьего лица</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читать по ролям с соблюдением норм произношения, расстановки ударения, инсценировать небольшие эпизоды из произведения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составлять высказывания на заданную тему по содержанию произведения (не менее 5 предложений)</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сочинять по аналогии с прочитанным загадки, небольшие сказки, рассказы</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учетом рекомендательного списка, используя картотеки, рассказывать о прочитанной книге</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 xml:space="preserve">использовать справочную литературу для получения дополнительной </w:t>
            </w:r>
            <w:r w:rsidRPr="00625321">
              <w:rPr>
                <w:rFonts w:ascii="Times New Roman" w:hAnsi="Times New Roman" w:cs="Times New Roman"/>
                <w:sz w:val="24"/>
              </w:rPr>
              <w:lastRenderedPageBreak/>
              <w:t>информации в соответствии с учебной задачей</w:t>
            </w:r>
          </w:p>
        </w:tc>
      </w:tr>
    </w:tbl>
    <w:p w:rsidR="00625321" w:rsidRPr="00625321" w:rsidRDefault="00625321" w:rsidP="00625321">
      <w:pPr>
        <w:pStyle w:val="ConsPlusNormal"/>
        <w:ind w:firstLine="540"/>
        <w:jc w:val="both"/>
        <w:rPr>
          <w:rFonts w:ascii="Times New Roman" w:hAnsi="Times New Roman" w:cs="Times New Roman"/>
          <w:sz w:val="24"/>
        </w:rPr>
      </w:pPr>
    </w:p>
    <w:p w:rsidR="00625321" w:rsidRPr="00625321" w:rsidRDefault="00625321" w:rsidP="00625321">
      <w:pPr>
        <w:pStyle w:val="ConsPlusNormal"/>
        <w:ind w:firstLine="540"/>
        <w:jc w:val="both"/>
        <w:rPr>
          <w:rFonts w:ascii="Times New Roman" w:hAnsi="Times New Roman" w:cs="Times New Roman"/>
          <w:sz w:val="24"/>
        </w:rPr>
      </w:pPr>
    </w:p>
    <w:p w:rsidR="00625321" w:rsidRPr="00625321" w:rsidRDefault="00625321" w:rsidP="00625321">
      <w:pPr>
        <w:pStyle w:val="ConsPlusNormal"/>
        <w:jc w:val="center"/>
        <w:rPr>
          <w:rFonts w:ascii="Times New Roman" w:hAnsi="Times New Roman" w:cs="Times New Roman"/>
          <w:sz w:val="24"/>
        </w:rPr>
      </w:pPr>
      <w:r w:rsidRPr="00625321">
        <w:rPr>
          <w:rFonts w:ascii="Times New Roman" w:hAnsi="Times New Roman" w:cs="Times New Roman"/>
          <w:sz w:val="24"/>
        </w:rPr>
        <w:t>Проверяемые элементы содержания (2 класс)</w:t>
      </w:r>
    </w:p>
    <w:p w:rsidR="00625321" w:rsidRPr="00625321" w:rsidRDefault="00625321" w:rsidP="00625321">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8914"/>
      </w:tblGrid>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Код</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Проверяемый элемент содержания</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Произведения о нашей Родине (на примере не менее трех произведений И.С. Никитина, Ф.П. Савинова, А.А. Прокофьева и других).</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И.С. Никитин "Русь", Ф.П. Савинов "Родина", А.А. Прокофьев "Родина"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Фольклор (устное народное творчество).</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Произведения малых жанров фольклора: потешки, считалки, пословицы, скороговорки, небылицы, загадки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Народные песни, их особенности</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Сказки о животных, бытовые, волшебные.</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Русские народные сказки: "Каша из топора", "У страха глаза велики", "Зимовье зверей", "Снегурочка"; сказки народов России (1 - 2 произведения) и другие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Звуки и краски родной природы в разные времена года (осень, зима, весна, лето) в произведениях литературы (по выбору, не менее пяти авторов).</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"Поет зима - аукает...", И.З. Суриков "Лето" и другие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Произведения о детях и дружбе (не менее четырех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Фольклорная (народная) и литературная (авторская) сказка: "бродячие" сюжеты (произведения по выбору, не менее четырех).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6.1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Отражение образов животных в фольклоре: русские народные песни, загадки, сказки</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6.2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Дружба людей и животных - тема литературы.</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М.М. Пришвин "Ребята и утята", Б.С. Житков "Храбрый утенок", В.Д. Берестов "Кошкин щенок", В.В. Бианки "Музыкант", Е.И. Чарушин "Страшный рассказ", С.В. Михалков "Мой щенок"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6.3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 xml:space="preserve">Тема семьи, детства, взаимоотношений взрослых и детей в творчестве писателей и фольклорных произведениях (по выбору). Л.Н. Толстой "Отец и сыновья", А.А. </w:t>
            </w:r>
            <w:r w:rsidRPr="00625321">
              <w:rPr>
                <w:rFonts w:ascii="Times New Roman" w:hAnsi="Times New Roman" w:cs="Times New Roman"/>
                <w:sz w:val="24"/>
              </w:rPr>
              <w:lastRenderedPageBreak/>
              <w:t>Плещеев "Песня матери", В.А. Осеева "Сыновья", С.В. Михалков "Быль для детей", С.А. Баруздин "Салют"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lastRenderedPageBreak/>
              <w:t>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Зарубежная литература: литературная (авторская) сказка (не менее двух произведений): зарубежные писатели-сказочники (Ш. Перро, Х.-К. Андерсен и другие).</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Ш. Перро "Кот в сапогах", Х.-К. Андерсен "Пятеро из одного стручка"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9</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Сведения по теории и истории литературы</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Автор, писатель. Произведение.</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Идея. Тема. Заголовок.</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Литературный герой, характер. Портрет героя.</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Ритм. Рифма.</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Содержание произведения, сюжет. Композиция. Эпизод.</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Средства художественной выразительности (сравнение, эпитет).</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Проза и поэзия</w:t>
            </w:r>
          </w:p>
        </w:tc>
      </w:tr>
    </w:tbl>
    <w:p w:rsidR="00625321" w:rsidRPr="00625321" w:rsidRDefault="00625321" w:rsidP="00625321">
      <w:pPr>
        <w:pStyle w:val="ConsPlusNormal"/>
        <w:ind w:firstLine="540"/>
        <w:jc w:val="both"/>
        <w:rPr>
          <w:rFonts w:ascii="Times New Roman" w:hAnsi="Times New Roman" w:cs="Times New Roman"/>
          <w:sz w:val="24"/>
        </w:rPr>
      </w:pPr>
    </w:p>
    <w:p w:rsidR="00625321" w:rsidRPr="00625321" w:rsidRDefault="00625321" w:rsidP="00625321">
      <w:pPr>
        <w:pStyle w:val="ConsPlusNormal"/>
        <w:ind w:firstLine="540"/>
        <w:jc w:val="both"/>
        <w:rPr>
          <w:rFonts w:ascii="Times New Roman" w:hAnsi="Times New Roman" w:cs="Times New Roman"/>
          <w:sz w:val="24"/>
        </w:rPr>
      </w:pPr>
    </w:p>
    <w:p w:rsidR="00625321" w:rsidRPr="00625321" w:rsidRDefault="00625321" w:rsidP="00625321">
      <w:pPr>
        <w:pStyle w:val="ConsPlusNormal"/>
        <w:jc w:val="center"/>
        <w:rPr>
          <w:rFonts w:ascii="Times New Roman" w:hAnsi="Times New Roman" w:cs="Times New Roman"/>
          <w:sz w:val="24"/>
        </w:rPr>
      </w:pPr>
      <w:r w:rsidRPr="00625321">
        <w:rPr>
          <w:rFonts w:ascii="Times New Roman" w:hAnsi="Times New Roman" w:cs="Times New Roman"/>
          <w:sz w:val="24"/>
        </w:rPr>
        <w:t>Проверяемые требования к результатам освоения основной</w:t>
      </w:r>
    </w:p>
    <w:p w:rsidR="00625321" w:rsidRPr="00625321" w:rsidRDefault="00625321" w:rsidP="00625321">
      <w:pPr>
        <w:pStyle w:val="ConsPlusNormal"/>
        <w:jc w:val="center"/>
        <w:rPr>
          <w:rFonts w:ascii="Times New Roman" w:hAnsi="Times New Roman" w:cs="Times New Roman"/>
          <w:sz w:val="24"/>
        </w:rPr>
      </w:pPr>
      <w:r w:rsidRPr="00625321">
        <w:rPr>
          <w:rFonts w:ascii="Times New Roman" w:hAnsi="Times New Roman" w:cs="Times New Roman"/>
          <w:sz w:val="24"/>
        </w:rPr>
        <w:t>образовательной программы (3 класс)</w:t>
      </w:r>
    </w:p>
    <w:p w:rsidR="00625321" w:rsidRPr="00625321" w:rsidRDefault="00625321" w:rsidP="00625321">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8290"/>
      </w:tblGrid>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Код проверяемого результата</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читать вслух целыми словами без пропусков и перестановок букв и слогов доступные по восприятию и небольшие по объему прозаические и стихотворные произведения в темпе не менее 60 слов в минуту (без отметочного оценивания)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читать наизусть не менее 4 стихотворений в соответствии с изученной тематикой произведений</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различать художественные произведения и познавательные тексты</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 xml:space="preserve">различать отдельные жанры фольклора (считалки, загадки, пословицы, </w:t>
            </w:r>
            <w:r w:rsidRPr="00625321">
              <w:rPr>
                <w:rFonts w:ascii="Times New Roman" w:hAnsi="Times New Roman" w:cs="Times New Roman"/>
                <w:sz w:val="24"/>
              </w:rPr>
              <w:lastRenderedPageBreak/>
              <w:t>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lastRenderedPageBreak/>
              <w:t>1.7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1.8</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1.9</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1.10</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пересказывать произведение (устно) подробно, выборочно, сжато (кратко), от лица героя, с изменением лица рассказчика, от третьего лица</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при анализе и интерпретации текста использовать разные типы речи (повествование, описание, рассуждение) с учетом специфики учебного и художественного текстов</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читать по ролям с соблюдением норм произношения, инсценировать небольшие эпизоды из произведения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составлять краткий отзыв о прочитанном произведении по заданному алгоритму</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сочинять тексты, используя аналогии, иллюстрации, придумывать продолжение прочитанного произведения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ориентироваться в книге по ее элементам (автор, название, обложка, титульный лист, оглавление, предисловие, аннотация, иллюстрации);</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выбирать книги для самостоятельного чтения с учетом рекомендательного списка, используя картотеки, рассказывать о прочитанной книге</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lastRenderedPageBreak/>
              <w:t>1.18</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использовать справочные издания, в том числе верифицированные электронные образовательные и информационные ресурсы, включенные в федеральный перечень</w:t>
            </w:r>
          </w:p>
        </w:tc>
      </w:tr>
    </w:tbl>
    <w:p w:rsidR="00625321" w:rsidRPr="00625321" w:rsidRDefault="00625321" w:rsidP="00625321">
      <w:pPr>
        <w:pStyle w:val="ConsPlusNormal"/>
        <w:ind w:firstLine="540"/>
        <w:jc w:val="both"/>
        <w:rPr>
          <w:rFonts w:ascii="Times New Roman" w:hAnsi="Times New Roman" w:cs="Times New Roman"/>
          <w:sz w:val="24"/>
        </w:rPr>
      </w:pPr>
    </w:p>
    <w:p w:rsidR="00625321" w:rsidRPr="00625321" w:rsidRDefault="00625321" w:rsidP="00097573">
      <w:pPr>
        <w:pStyle w:val="ConsPlusNormal"/>
        <w:jc w:val="both"/>
        <w:rPr>
          <w:rFonts w:ascii="Times New Roman" w:hAnsi="Times New Roman" w:cs="Times New Roman"/>
          <w:sz w:val="24"/>
        </w:rPr>
      </w:pPr>
    </w:p>
    <w:p w:rsidR="00625321" w:rsidRPr="00625321" w:rsidRDefault="00625321" w:rsidP="00625321">
      <w:pPr>
        <w:pStyle w:val="ConsPlusNormal"/>
        <w:jc w:val="center"/>
        <w:rPr>
          <w:rFonts w:ascii="Times New Roman" w:hAnsi="Times New Roman" w:cs="Times New Roman"/>
          <w:sz w:val="24"/>
        </w:rPr>
      </w:pPr>
      <w:r w:rsidRPr="00625321">
        <w:rPr>
          <w:rFonts w:ascii="Times New Roman" w:hAnsi="Times New Roman" w:cs="Times New Roman"/>
          <w:sz w:val="24"/>
        </w:rPr>
        <w:t>Проверяемые элементы содержания (3 класс)</w:t>
      </w:r>
    </w:p>
    <w:p w:rsidR="00625321" w:rsidRPr="00625321" w:rsidRDefault="00625321" w:rsidP="00625321">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8914"/>
      </w:tblGrid>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Код</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Проверяемый элемент содержания</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Произведения о Родине и ее истории (произведения одного-двух авторов по выбору).</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К.Д. Ушинский "Наше отечество", М.М. Пришвин "Моя Родина", С.А. Васильев "Россия", Н.П. Кончаловская "Наша древняя столица" (отрывки)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Фольклор (устное народное творчество)</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Малые жанры фольклора (пословицы, потешки, считалки, небылицы, скороговорки, загадки, по выбору). Виды загадок. Пословицы народов России</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Книги и словари, созданные В.И. Далем</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Русская народная сказка "Иван-царевич и серый волк"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2.4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Народная песня.</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Чувства, которые рождают песни, темы песен. Описание картин природы как способ рассказать в песне о родной земле.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2.5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Былина как народный песенный сказ. Фольклорные особенности жанра былин. Былина об Илье Муромце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Творчество А.С. Пушкина</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3.1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Лирические произведения А.С. Пушкина.</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Стихотворения "В тот год осенняя погода...", "Опрятней модного паркета..."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3.2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Басни И.А. Крылова (не менее двух)</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Басни: "Ворона и Лисица", "Лисица и виноград", "Мартышка и очки"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Картины природы в произведениях поэтов и писателей XIX - XX вв. (произведения не менее пяти авторов по выбору).</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Ф.И. Тютчев "Есть в осени первоначальной...", А.А. Фет "Кот поет, глаза прищуря", "Мама! Глянь-ка из окошка...", А.Н. Майков "Осень", С.А. Есенин "Береза", Н.А. Некрасов "Железная дорога" (отрывок), А.А. Блок "Ворона", И.А. Бунин "Первый снег"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Произведения Л.Н. Толстого, их жанровое многообразие: сказки, рассказы, басни, быль (не менее трех произведений).</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Л.Н. Толстой "Лебеди", "Зайцы", "Прыжок", "Акула" и другие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lastRenderedPageBreak/>
              <w:t>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Литературная сказка (не менее двух сказок русских писателей)</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В.М. Гаршин "Лягушка-путешественница", И.С. Соколов-Микитов "Листопадничек", М. Горький "Случай с Евсейкой"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Произведения о взаимоотношениях человека и животных (по выбору, не менее четырех произведений).</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Б.С. Житков "Про обезьянку", К.Г. Паустовский "Барсучий нос", "Кот-ворюга", Д.Н. Мамин-Сибиряк "Приемыш"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9</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Произведения о детях (темы: "Разные детские судьбы", "Дети на войне").</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Л. Пантелеев "На ялике", А. Гайдар "Тимур и его команда" (отрывки), Л. Кассиль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10</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Юмористические произведения (не менее двух произведений): М.М. Зощенко, Н.Н. Носов, В.Ю. Драгунский и другие (по выбору).</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В.Ю. Драгунский "Денискины рассказы" (1 - 2 произведения), Н.Н. Носов "Веселая семейка"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Зарубежная литература</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Литературные сказки Ш. Перро, Х.-К. Андерсена, Р. Киплинга (произведения двух-трех авторов по выбору).</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Х.-К. Андерсен "Гадкий утенок", Ш. Перро "Подарок феи"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Рассказы зарубежных писателей о животных</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Известные переводчики зарубежной литературы: С.Я. Маршак, К.И. Чуковский, Б.В. Заходер</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Сведения по теории и истории литературы</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Автор, писатель. Произведение.</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Идея. Тема. Заголовок.</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Образ художественный. Литературный герой, персонаж, характер.</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Рассказчик. Портрет героя.</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Ритм. Рифма. Строфа.</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Содержание произведения, сюжет. Композиция. Эпизод, смысловые части.</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Средства художественной выразительности (сравнение, олицетворение, эпитет).</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Проза и поэзия</w:t>
            </w:r>
          </w:p>
        </w:tc>
      </w:tr>
    </w:tbl>
    <w:p w:rsidR="00625321" w:rsidRPr="00625321" w:rsidRDefault="00625321" w:rsidP="00625321">
      <w:pPr>
        <w:pStyle w:val="ConsPlusNormal"/>
        <w:ind w:firstLine="540"/>
        <w:jc w:val="both"/>
        <w:rPr>
          <w:rFonts w:ascii="Times New Roman" w:hAnsi="Times New Roman" w:cs="Times New Roman"/>
          <w:sz w:val="24"/>
        </w:rPr>
      </w:pPr>
    </w:p>
    <w:p w:rsidR="00625321" w:rsidRPr="00625321" w:rsidRDefault="00625321" w:rsidP="00625321">
      <w:pPr>
        <w:pStyle w:val="ConsPlusNormal"/>
        <w:ind w:firstLine="540"/>
        <w:jc w:val="both"/>
        <w:rPr>
          <w:rFonts w:ascii="Times New Roman" w:hAnsi="Times New Roman" w:cs="Times New Roman"/>
          <w:sz w:val="24"/>
        </w:rPr>
      </w:pPr>
    </w:p>
    <w:p w:rsidR="00625321" w:rsidRPr="00625321" w:rsidRDefault="00625321" w:rsidP="00625321">
      <w:pPr>
        <w:pStyle w:val="ConsPlusNormal"/>
        <w:jc w:val="center"/>
        <w:rPr>
          <w:rFonts w:ascii="Times New Roman" w:hAnsi="Times New Roman" w:cs="Times New Roman"/>
          <w:sz w:val="24"/>
        </w:rPr>
      </w:pPr>
      <w:r w:rsidRPr="00625321">
        <w:rPr>
          <w:rFonts w:ascii="Times New Roman" w:hAnsi="Times New Roman" w:cs="Times New Roman"/>
          <w:sz w:val="24"/>
        </w:rPr>
        <w:t>Проверяемые требования к результатам освоения основной</w:t>
      </w:r>
    </w:p>
    <w:p w:rsidR="00625321" w:rsidRPr="00625321" w:rsidRDefault="00625321" w:rsidP="00625321">
      <w:pPr>
        <w:pStyle w:val="ConsPlusNormal"/>
        <w:jc w:val="center"/>
        <w:rPr>
          <w:rFonts w:ascii="Times New Roman" w:hAnsi="Times New Roman" w:cs="Times New Roman"/>
          <w:sz w:val="24"/>
        </w:rPr>
      </w:pPr>
      <w:r w:rsidRPr="00625321">
        <w:rPr>
          <w:rFonts w:ascii="Times New Roman" w:hAnsi="Times New Roman" w:cs="Times New Roman"/>
          <w:sz w:val="24"/>
        </w:rPr>
        <w:t>образовательной программы (4 класс)</w:t>
      </w:r>
    </w:p>
    <w:p w:rsidR="00625321" w:rsidRPr="00625321" w:rsidRDefault="00625321" w:rsidP="00625321">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8290"/>
      </w:tblGrid>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Код проверяемого результата</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lastRenderedPageBreak/>
              <w:t>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читать вслух целыми словами без пропусков и перестановок букв и слогов доступные по восприятию и небольшие по объему прозаические и стихотворные произведения в темпе не менее 80 слов в минуту (без отметочного оценивания)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читать наизусть не менее 5 стихотворений в соответствии с изученной тематикой произведений</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различать художественные произведения и познавательные тексты</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1.8</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1.9</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объяснять значение незнакомого слова с использованием контекста и словаря;</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1.10</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lastRenderedPageBreak/>
              <w:t>1.12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читать по ролям с соблюдением норм произношения, расстановки ударения, инсценировать небольшие эпизоды из произведения</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учетом правильности, выразительности письменной речи;</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составлять краткий отзыв о прочитанном произведении по заданному алгоритму</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выбирать книги для самостоятельного чтения с учетом рекомендательного списка, используя картотеки, рассказывать о прочитанной книге</w:t>
            </w:r>
          </w:p>
        </w:tc>
      </w:tr>
      <w:tr w:rsidR="00625321" w:rsidRPr="00625321"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625321" w:rsidRPr="00625321" w:rsidRDefault="00625321" w:rsidP="00625321">
      <w:pPr>
        <w:pStyle w:val="ConsPlusNormal"/>
        <w:ind w:firstLine="540"/>
        <w:jc w:val="both"/>
        <w:rPr>
          <w:rFonts w:ascii="Times New Roman" w:hAnsi="Times New Roman" w:cs="Times New Roman"/>
          <w:sz w:val="24"/>
        </w:rPr>
      </w:pPr>
    </w:p>
    <w:p w:rsidR="00625321" w:rsidRPr="00625321" w:rsidRDefault="00625321" w:rsidP="00625321">
      <w:pPr>
        <w:pStyle w:val="ConsPlusNormal"/>
        <w:ind w:firstLine="540"/>
        <w:jc w:val="both"/>
        <w:rPr>
          <w:rFonts w:ascii="Times New Roman" w:hAnsi="Times New Roman" w:cs="Times New Roman"/>
          <w:sz w:val="24"/>
        </w:rPr>
      </w:pPr>
    </w:p>
    <w:p w:rsidR="00625321" w:rsidRPr="00625321" w:rsidRDefault="00625321" w:rsidP="00625321">
      <w:pPr>
        <w:pStyle w:val="ConsPlusNormal"/>
        <w:jc w:val="center"/>
        <w:rPr>
          <w:rFonts w:ascii="Times New Roman" w:hAnsi="Times New Roman" w:cs="Times New Roman"/>
          <w:sz w:val="24"/>
        </w:rPr>
      </w:pPr>
      <w:r w:rsidRPr="00625321">
        <w:rPr>
          <w:rFonts w:ascii="Times New Roman" w:hAnsi="Times New Roman" w:cs="Times New Roman"/>
          <w:sz w:val="24"/>
        </w:rPr>
        <w:t>Проверяемые элементы содержания (4 класс)</w:t>
      </w:r>
    </w:p>
    <w:p w:rsidR="00625321" w:rsidRPr="00625321" w:rsidRDefault="00625321" w:rsidP="00625321">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8914"/>
      </w:tblGrid>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Код</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Проверяемый элемент содержания</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Произведения о Родине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Образ родной земли в стихотворных и прозаических произведениях писателей и поэтов XIX и XX вв. (по выбору, не менее четырех, например, произведения С.Т. Романовского, А.Т. Твардовского, С.Д. Дрожжина, В.М. Пескова и другие).</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Понятие исторической песни; песни на тему Великой Отечественной войны (2 - 3 произведения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Фольклор (устное народное творчество)</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 xml:space="preserve">Фольклор как народная духовная культура (произведения по выбору). Многообразие </w:t>
            </w:r>
            <w:r w:rsidRPr="00625321">
              <w:rPr>
                <w:rFonts w:ascii="Times New Roman" w:hAnsi="Times New Roman" w:cs="Times New Roman"/>
                <w:sz w:val="24"/>
              </w:rPr>
              <w:lastRenderedPageBreak/>
              <w:t>видов фольклора: словесный, музыкальный, обрядовый (календарный). Культурное значение фольклора для появления художественной литературы</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lastRenderedPageBreak/>
              <w:t>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Малые жанры фольклора (назначение, сравнение, классификация). Собиратели фольклора (А.Н. Афанасьев, В.И. Даль)</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Виды сказок: о животных, бытовые, волшебные. 2 - 3 русские народные сказки по выбору и 2 - 3 сказки народов России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2.4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2.5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Былины из цикла об Илье Муромце, Алеше Поповиче, Добрыне Никитиче (1 - 2 по выбору). Образы русских богатырей: Ильи Муромца, Алеши Поповича, Добрыни Никитича, Никиты Кожемяки</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Творчество А.С. Пушкина</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3.1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Картины природы в лирических произведениях А.С. Пушкина (на примере 2 - 3 произведений).</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Стихотворения: "Няне", "Осень" (отрывки), "Зимняя дорога" и другие.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3.2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Литературные сказки А.С. Пушкина в стихах: "Сказка о мертвой царевне и о семи богатырях". Фольклорная основа авторской сказки</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Басни И.А. Крылова, И.И. Хемницера, Л.Н. Толстого, С.В. Михалкова (не менее трех). Басня как лиро-эпический жанр. Аллегория в баснях</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4.1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Басни И.А. Крылова: "Стрекоза и муравей", "Квартет" и другие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4.2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Басни стихотворные и прозаические.</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И.И. Хемницер "Стрекоза", Л.Н. Толстой "Стрекоза и муравьи", С.В. Михалков и другие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Лирические произведения М.Ю. Лермонтова (не менее трех).</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Стихотворения: "Утес", "Парус", "Москва, Москва! ...Люблю тебя как сын..." и другие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Литературная сказка (две-три по выбору).</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П.П. Бажов "Серебряное копытце", П.П. Ершов "Конек-Горбунок", С.Т. Аксаков "Аленький цветочек" и другие.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Картины природы в творчестве поэтов и писателей XIX - XX вв. (не менее пяти авторов по выбору).</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Проза Л.Н. Толстого (не менее трех произведений): рассказ (художественный и научно-познавательный), сказки, басни, быль.</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Л.Н. Толстой "Детство" (отдельные главы), "Русак", "Черепаха"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9</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Произведения о животных и родной природе (не менее трех авторов): А.И. Куприна, В.П. Астафьева, К.Г. Паустовского, М.М. Пришвина, Ю.И. Коваля и других.</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В.П. Астафьев "Капалуха", М.М. Пришвин "Выскочка"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lastRenderedPageBreak/>
              <w:t>10</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Произведения о детях (на примере произведений не менее трех авторов): А.П. Чехова, Б.С. Житкова, Н.Г. Гарина-Михайловского, В.В. Крапивина и других.</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А.П. Чехов "Мальчики", Н.Г. Гарин-Михайловский "Детство Темы" (отдельные главы), М.М. Зощенко "О Леньке и Миньке" (1 - 2 рассказа из цикла), К.Г. Паустовский "Корзина с еловыми шишками" и другие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Пьеса (одна по выбору).</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С.Я. Маршак "Двенадцать месяцев" и другие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В.Ю. Драгунский "Денискины рассказы" (1 - 2 произведения по выбору), Н.Н. Носов "Витя Малеев в школе и дома" (отдельные главы) и другие.</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Зарубежная литература</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13.1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Литературные сказки зарубежных писателей Ш. Перро, Х.-К. Андерсена, братьев Гримм и других (по выбору).</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Х.-К. Андерсен "Дикие лебеди", "Русалочка"</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13.2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Приключенческая зарубежная литература: произведения Дж. Свифта, Марка Твена и других.</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Д. Свифт "Приключения Гулливера" (отдельные главы), Марк Твен "Том Сойер" (отдельные главы) и другие (по выбору).</w:t>
            </w:r>
          </w:p>
        </w:tc>
      </w:tr>
      <w:tr w:rsidR="00625321" w:rsidRPr="00625321"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center"/>
              <w:rPr>
                <w:rFonts w:ascii="Times New Roman" w:hAnsi="Times New Roman" w:cs="Times New Roman"/>
                <w:sz w:val="24"/>
              </w:rPr>
            </w:pPr>
            <w:r w:rsidRPr="00625321">
              <w:rPr>
                <w:rFonts w:ascii="Times New Roman" w:hAnsi="Times New Roman" w:cs="Times New Roman"/>
                <w:sz w:val="24"/>
              </w:rPr>
              <w:t>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Сведения по теории и истории литературы</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Автор, писатель. Произведение.</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Идея. Тема. Заголовок.</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Образ художественный. Литературный герой, персонаж, характер.</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Рассказчик. Портрет героя.</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Ритм. Рифма. Строфа.</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Содержание произведения, сюжет. Композиция. Эпизод, смысловые части.</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Средства художественной выразительности (сравнение, метафора, олицетворение, эпитет, повтор, гипербола).</w:t>
            </w:r>
          </w:p>
          <w:p w:rsidR="00625321" w:rsidRPr="00625321" w:rsidRDefault="00625321" w:rsidP="00F1240C">
            <w:pPr>
              <w:pStyle w:val="ConsPlusNormal"/>
              <w:jc w:val="both"/>
              <w:rPr>
                <w:rFonts w:ascii="Times New Roman" w:hAnsi="Times New Roman" w:cs="Times New Roman"/>
                <w:sz w:val="24"/>
              </w:rPr>
            </w:pPr>
            <w:r w:rsidRPr="00625321">
              <w:rPr>
                <w:rFonts w:ascii="Times New Roman" w:hAnsi="Times New Roman" w:cs="Times New Roman"/>
                <w:sz w:val="24"/>
              </w:rPr>
              <w:t>Эпос. Лирика. Драма. Проза и поэзия</w:t>
            </w:r>
          </w:p>
        </w:tc>
      </w:tr>
    </w:tbl>
    <w:p w:rsidR="00427F85" w:rsidRDefault="00427F85">
      <w:pPr>
        <w:spacing w:after="0" w:line="240" w:lineRule="auto"/>
        <w:rPr>
          <w:rFonts w:ascii="Times New Roman" w:eastAsia="Times New Roman" w:hAnsi="Times New Roman" w:cs="Times New Roman"/>
          <w:sz w:val="24"/>
          <w:szCs w:val="24"/>
        </w:rPr>
      </w:pPr>
    </w:p>
    <w:p w:rsidR="00554F92" w:rsidRPr="00554F92" w:rsidRDefault="00554F92">
      <w:pPr>
        <w:spacing w:after="0" w:line="240" w:lineRule="auto"/>
        <w:rPr>
          <w:rFonts w:ascii="Times New Roman" w:eastAsia="Times New Roman" w:hAnsi="Times New Roman" w:cs="Times New Roman"/>
          <w:i/>
          <w:sz w:val="24"/>
          <w:szCs w:val="24"/>
        </w:rPr>
      </w:pPr>
      <w:r w:rsidRPr="00554F92">
        <w:rPr>
          <w:rFonts w:ascii="Times New Roman" w:eastAsia="Times New Roman" w:hAnsi="Times New Roman" w:cs="Times New Roman"/>
          <w:i/>
          <w:sz w:val="24"/>
          <w:szCs w:val="24"/>
        </w:rPr>
        <w:t>Иностранный (английский) язык</w:t>
      </w:r>
    </w:p>
    <w:p w:rsidR="00554F92" w:rsidRDefault="00554F92" w:rsidP="00554F92">
      <w:pPr>
        <w:pStyle w:val="ConsPlusNormal"/>
        <w:jc w:val="both"/>
      </w:pP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требования к результатам освоения основной</w:t>
      </w: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образовательной программы (2 класс)</w:t>
      </w:r>
    </w:p>
    <w:p w:rsidR="00554F92" w:rsidRPr="00554F92" w:rsidRDefault="00554F92" w:rsidP="00554F92">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8290"/>
      </w:tblGrid>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Код проверяемого результата</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Коммуникативные умения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Говорение</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Диалогическая речь</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1.1.1.1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Монологическая речь</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Создавать устные монологические высказывания объемом не менее 3 фраз в рамках изучаемой тематики с использованием картинок, фотографий и (или) ключевых слова, вопросов</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Аудирование</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Воспринимать на слух и понимать речь учителя и других обучающихся, вербально (невербально) реагировать на услышанное</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Смысловое чтение</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Читать вслух учебные тексты объемом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(объем текста для чтения - до 80 слов)</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(объем текста для чтения - до 80 слов)</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Письмо</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Заполнять простые формуляры, сообщая о себе основные сведения, в соответствии с нормами, принятыми в стране (странах) изучаемого языка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Писать с использованием образца короткие поздравления с праздниками (с днем рождения, Новым годом)</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Языковые знания и навыки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Фонетическая сторона речи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Знать буквы алфавита английского языка в правильной последовательности и фонетически корректно их озвучивать</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2.1.2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Читать новые слова согласно основным правилам чтения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Различать на слух и правильно произносить слова и фразы (предложения) с соблюдением их ритмико-интонационных особенностей</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Графика, орфография и пунктуация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Графически корректно воспроизводить буквы английского алфавита (полупечатное написание букв, буквосочетаний, слов)</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Правильно писать изученные слова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Заполнять пропуски словами; дописывать предложения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Правильно расставлять знаки препинания (точка, вопросительный и восклицательный знаки в конце предложения) и использовать знак апострофа в сокращенных формах глагола-связки, вспомогательного и модального глаголов</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Лексическая сторона речи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Использовать языковую догадку в распознавании интернациональных слов</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Грамматическая сторона речи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нераспространенные и распространенные простые предложения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предложения с начальным It</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предложения с начальным There + to be в Present Simple Tense</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предложения с простым глагольным сказуемым (He speaks English.)</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предложения с составным глагольным сказуемым (I want to dance. She can skate well.)</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предложения с глаголом-связкой to be в Present Simple Tense в составе таких фраз, как I'm Dima, I'm eight. I' fine. I'm sorry. It's ... Is it? What's ...?</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2.4.8</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 xml:space="preserve">Распознавать и употреблять в устной и письменной речи предложения с </w:t>
            </w:r>
            <w:r w:rsidRPr="00554F92">
              <w:rPr>
                <w:rFonts w:ascii="Times New Roman" w:hAnsi="Times New Roman" w:cs="Times New Roman"/>
                <w:sz w:val="24"/>
              </w:rPr>
              <w:lastRenderedPageBreak/>
              <w:t>краткими глагольными формами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2.4.9</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повелительное наклонение: побудительные предложения в утвердительной форме (Come in, please.)</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2.4.10</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настоящее простое время (Present Simple Tense) в повествовательных (утвердительных и отрицательных) и вопросительных (общий и специальный вопросы) предложениях</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глагольную конструкцию have got (I've got... Have you got...)</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модальный глагол can/can't для выражения умения (I can ride a bike.) и отсутствия умения (I can't ride a bike.); can для получения разрешения (Can I go out?)</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определенный, неопределенный и нулевой артикли с именами существительными (наиболее распространенные случаи)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существительные во множественном числе, образованные по правилу, и исключения (a pen - pens; a man - men)</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личные и притяжательные местоимения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указательные местоимения this - these</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количественные числительные (1 - 12)</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2.4.18</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вопросительные слова who, what, how, where, how many</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2.4.19</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предлоги места in, on, near, under</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2.4.20</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союзы and и but при однородных членах</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Социокультурные знания и умения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Знать названия родной страны и страны (стран) изучаемого языка и их столиц</w:t>
            </w:r>
          </w:p>
        </w:tc>
      </w:tr>
    </w:tbl>
    <w:p w:rsidR="00554F92" w:rsidRPr="00554F92" w:rsidRDefault="00554F92" w:rsidP="00554F92">
      <w:pPr>
        <w:pStyle w:val="ConsPlusNormal"/>
        <w:ind w:firstLine="540"/>
        <w:jc w:val="both"/>
        <w:rPr>
          <w:rFonts w:ascii="Times New Roman" w:hAnsi="Times New Roman" w:cs="Times New Roman"/>
          <w:sz w:val="24"/>
        </w:rPr>
      </w:pPr>
    </w:p>
    <w:p w:rsidR="00554F92" w:rsidRPr="00554F92" w:rsidRDefault="00554F92" w:rsidP="00554F92">
      <w:pPr>
        <w:pStyle w:val="ConsPlusNormal"/>
        <w:ind w:firstLine="540"/>
        <w:jc w:val="both"/>
        <w:rPr>
          <w:rFonts w:ascii="Times New Roman" w:hAnsi="Times New Roman" w:cs="Times New Roman"/>
          <w:sz w:val="24"/>
        </w:rPr>
      </w:pP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элементы содержания (2 класс)</w:t>
      </w:r>
    </w:p>
    <w:p w:rsidR="00554F92" w:rsidRPr="00554F92" w:rsidRDefault="00554F92" w:rsidP="00554F92">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8914"/>
      </w:tblGrid>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Код</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Проверяемый элемент содержания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Коммуникативные умения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Говорение</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Диалогическая речь</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Монологическая речь</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Рассказ о себе, члене семьи, друге с использованием речевых ситуаций, ключевых слов и (или) иллюстраций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Аудирование</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Понимание на слух речи учителя и других обучающихся и вербальная (невербальная) реакция на услышанное (при непосредственном общении)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Смысловое чтение</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Письмо</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Овладение техникой письма (полупечатное написание букв, буквосочетаний, слов)</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 xml:space="preserve">Воспроизведение речевых образцов, списывание текста, выписывание из текста слов, словосочетаний, предложений; вставка пропущенных букв в слово или слов в </w:t>
            </w:r>
            <w:r w:rsidRPr="00554F92">
              <w:rPr>
                <w:rFonts w:ascii="Times New Roman" w:hAnsi="Times New Roman" w:cs="Times New Roman"/>
                <w:sz w:val="24"/>
              </w:rPr>
              <w:lastRenderedPageBreak/>
              <w:t>предложение, дописывание предложений в соответствии с решаемой учебной задачей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1.4.3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Написание с использованием образца коротких поздравлений с праздниками (с днем рождения, Новым годом)</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Языковые знания и навыки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Фонетическая сторона речи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Буквы английского алфавита. Корректное называние букв английского алфавита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 is/there are)</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Чтение новых слов согласно основным правилам чтения английского языка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Знаки английской транскрипции; отличие их от букв английского алфавита. Фонетически корректное озвучивание знаков транскрипции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Графика, орфография и пунктуация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Графически корректное (полупечатное) написание букв английского алфавита в буквосочетаниях и словах</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Правильное написание изученных слов</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Правильная расстановка знаков препинания: точки, вопросительного и восклицательного знаков в конце предложения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Правильное использование апострофа в изученных сокращенных формах глагола-связки, вспомогательного и модального глаголов (например, I'm, isn't; don't, doesn't; can't), существительных в притяжательном падеже (Ann's)</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Лексическая сторона речи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Распознавание в устной и письменной речи интернациональных слов (doctor, film) с помощью языковой догадки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Грамматическая сторона речи</w:t>
            </w:r>
          </w:p>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 xml:space="preserve">Распознавание в письменном и звучащем тексте и употребление в устной и письменной речи изученных морфологических форм и синтаксических конструкций </w:t>
            </w:r>
            <w:r w:rsidRPr="00554F92">
              <w:rPr>
                <w:rFonts w:ascii="Times New Roman" w:hAnsi="Times New Roman" w:cs="Times New Roman"/>
                <w:sz w:val="24"/>
              </w:rPr>
              <w:lastRenderedPageBreak/>
              <w:t>английского языка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2.4.1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Нераспространенные и распространенные простые предложения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Предложения с начальным It (It's a red ball.)</w:t>
            </w:r>
          </w:p>
        </w:tc>
      </w:tr>
      <w:tr w:rsidR="00554F92" w:rsidRPr="00143F3F"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lang w:val="en-US"/>
              </w:rPr>
            </w:pPr>
            <w:r w:rsidRPr="00554F92">
              <w:rPr>
                <w:rFonts w:ascii="Times New Roman" w:hAnsi="Times New Roman" w:cs="Times New Roman"/>
                <w:sz w:val="24"/>
              </w:rPr>
              <w:t>Предложения</w:t>
            </w:r>
            <w:r w:rsidRPr="00554F92">
              <w:rPr>
                <w:rFonts w:ascii="Times New Roman" w:hAnsi="Times New Roman" w:cs="Times New Roman"/>
                <w:sz w:val="24"/>
                <w:lang w:val="en-US"/>
              </w:rPr>
              <w:t xml:space="preserve"> </w:t>
            </w:r>
            <w:r w:rsidRPr="00554F92">
              <w:rPr>
                <w:rFonts w:ascii="Times New Roman" w:hAnsi="Times New Roman" w:cs="Times New Roman"/>
                <w:sz w:val="24"/>
              </w:rPr>
              <w:t>с</w:t>
            </w:r>
            <w:r w:rsidRPr="00554F92">
              <w:rPr>
                <w:rFonts w:ascii="Times New Roman" w:hAnsi="Times New Roman" w:cs="Times New Roman"/>
                <w:sz w:val="24"/>
                <w:lang w:val="en-US"/>
              </w:rPr>
              <w:t xml:space="preserve"> </w:t>
            </w:r>
            <w:r w:rsidRPr="00554F92">
              <w:rPr>
                <w:rFonts w:ascii="Times New Roman" w:hAnsi="Times New Roman" w:cs="Times New Roman"/>
                <w:sz w:val="24"/>
              </w:rPr>
              <w:t>начальным</w:t>
            </w:r>
            <w:r w:rsidRPr="00554F92">
              <w:rPr>
                <w:rFonts w:ascii="Times New Roman" w:hAnsi="Times New Roman" w:cs="Times New Roman"/>
                <w:sz w:val="24"/>
                <w:lang w:val="en-US"/>
              </w:rPr>
              <w:t xml:space="preserve"> There + to be </w:t>
            </w:r>
            <w:r w:rsidRPr="00554F92">
              <w:rPr>
                <w:rFonts w:ascii="Times New Roman" w:hAnsi="Times New Roman" w:cs="Times New Roman"/>
                <w:sz w:val="24"/>
              </w:rPr>
              <w:t>в</w:t>
            </w:r>
            <w:r w:rsidRPr="00554F92">
              <w:rPr>
                <w:rFonts w:ascii="Times New Roman" w:hAnsi="Times New Roman" w:cs="Times New Roman"/>
                <w:sz w:val="24"/>
                <w:lang w:val="en-US"/>
              </w:rPr>
              <w:t xml:space="preserve"> Present Simple Tense (There is a cat in the room. Is there a cat in the room? - Yes, there is./No, there isn't. There are four pens on the table. Are there four pens on the table? - Yes, there are./No, there aren 't. How many pens are there on the table? - There are four pens.)</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Предложения с простым глагольным сказуемым (They live in the country.), составным именным сказуемым (The box is small.) и составным глагольным сказуемым (I like to play with my cat. She can play the piano.)</w:t>
            </w:r>
          </w:p>
        </w:tc>
      </w:tr>
      <w:tr w:rsidR="00554F92" w:rsidRPr="00143F3F"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lang w:val="en-US"/>
              </w:rPr>
            </w:pPr>
            <w:r w:rsidRPr="00554F92">
              <w:rPr>
                <w:rFonts w:ascii="Times New Roman" w:hAnsi="Times New Roman" w:cs="Times New Roman"/>
                <w:sz w:val="24"/>
              </w:rPr>
              <w:t>Предложения</w:t>
            </w:r>
            <w:r w:rsidRPr="00554F92">
              <w:rPr>
                <w:rFonts w:ascii="Times New Roman" w:hAnsi="Times New Roman" w:cs="Times New Roman"/>
                <w:sz w:val="24"/>
                <w:lang w:val="en-US"/>
              </w:rPr>
              <w:t xml:space="preserve"> </w:t>
            </w:r>
            <w:r w:rsidRPr="00554F92">
              <w:rPr>
                <w:rFonts w:ascii="Times New Roman" w:hAnsi="Times New Roman" w:cs="Times New Roman"/>
                <w:sz w:val="24"/>
              </w:rPr>
              <w:t>с</w:t>
            </w:r>
            <w:r w:rsidRPr="00554F92">
              <w:rPr>
                <w:rFonts w:ascii="Times New Roman" w:hAnsi="Times New Roman" w:cs="Times New Roman"/>
                <w:sz w:val="24"/>
                <w:lang w:val="en-US"/>
              </w:rPr>
              <w:t xml:space="preserve"> </w:t>
            </w:r>
            <w:r w:rsidRPr="00554F92">
              <w:rPr>
                <w:rFonts w:ascii="Times New Roman" w:hAnsi="Times New Roman" w:cs="Times New Roman"/>
                <w:sz w:val="24"/>
              </w:rPr>
              <w:t>глаголом</w:t>
            </w:r>
            <w:r w:rsidRPr="00554F92">
              <w:rPr>
                <w:rFonts w:ascii="Times New Roman" w:hAnsi="Times New Roman" w:cs="Times New Roman"/>
                <w:sz w:val="24"/>
                <w:lang w:val="en-US"/>
              </w:rPr>
              <w:t>-</w:t>
            </w:r>
            <w:r w:rsidRPr="00554F92">
              <w:rPr>
                <w:rFonts w:ascii="Times New Roman" w:hAnsi="Times New Roman" w:cs="Times New Roman"/>
                <w:sz w:val="24"/>
              </w:rPr>
              <w:t>связкой</w:t>
            </w:r>
            <w:r w:rsidRPr="00554F92">
              <w:rPr>
                <w:rFonts w:ascii="Times New Roman" w:hAnsi="Times New Roman" w:cs="Times New Roman"/>
                <w:sz w:val="24"/>
                <w:lang w:val="en-US"/>
              </w:rPr>
              <w:t xml:space="preserve"> to be </w:t>
            </w:r>
            <w:r w:rsidRPr="00554F92">
              <w:rPr>
                <w:rFonts w:ascii="Times New Roman" w:hAnsi="Times New Roman" w:cs="Times New Roman"/>
                <w:sz w:val="24"/>
              </w:rPr>
              <w:t>в</w:t>
            </w:r>
            <w:r w:rsidRPr="00554F92">
              <w:rPr>
                <w:rFonts w:ascii="Times New Roman" w:hAnsi="Times New Roman" w:cs="Times New Roman"/>
                <w:sz w:val="24"/>
                <w:lang w:val="en-US"/>
              </w:rPr>
              <w:t xml:space="preserve"> Present Simple Tense (My father is a doctor. Is it a red ball? - Yes, it is./No, it isn't.)</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Предложения с краткими глагольными формами (She can't swim. I don't like porridge.)</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Побудительные предложения в утвердительной форме (Come in, please.)</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2.4.9</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Глаголы в Present Simple Tense в повествовательных (утвердительных и отрицательных) и вопросительных (общий и специальный вопросы) предложениях</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2.4.10</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Глагольная</w:t>
            </w:r>
            <w:r w:rsidRPr="00554F92">
              <w:rPr>
                <w:rFonts w:ascii="Times New Roman" w:hAnsi="Times New Roman" w:cs="Times New Roman"/>
                <w:sz w:val="24"/>
                <w:lang w:val="en-US"/>
              </w:rPr>
              <w:t xml:space="preserve"> </w:t>
            </w:r>
            <w:r w:rsidRPr="00554F92">
              <w:rPr>
                <w:rFonts w:ascii="Times New Roman" w:hAnsi="Times New Roman" w:cs="Times New Roman"/>
                <w:sz w:val="24"/>
              </w:rPr>
              <w:t>конструкция</w:t>
            </w:r>
            <w:r w:rsidRPr="00554F92">
              <w:rPr>
                <w:rFonts w:ascii="Times New Roman" w:hAnsi="Times New Roman" w:cs="Times New Roman"/>
                <w:sz w:val="24"/>
                <w:lang w:val="en-US"/>
              </w:rPr>
              <w:t xml:space="preserve"> have got (I've got a cat. He's/She's got a cat. Have you got a cat? - Yes, I have./No, I haven't. </w:t>
            </w:r>
            <w:r w:rsidRPr="00554F92">
              <w:rPr>
                <w:rFonts w:ascii="Times New Roman" w:hAnsi="Times New Roman" w:cs="Times New Roman"/>
                <w:sz w:val="24"/>
              </w:rPr>
              <w:t>What have you got?)</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Модальный глагол can: для выражения умения (I can play tennis.) и отсутствия умения (I can't play chess.); для получения разрешения (Can I go out?)</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Определенный, неопределенный и нулевой артикли с именами существительными (наиболее распространенные случаи)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Существительные во множественном числе, образованные по правилу и исключения (a book - books; a man - men)</w:t>
            </w:r>
          </w:p>
        </w:tc>
      </w:tr>
      <w:tr w:rsidR="00554F92" w:rsidRPr="00143F3F"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lang w:val="en-US"/>
              </w:rPr>
            </w:pPr>
            <w:r w:rsidRPr="00554F92">
              <w:rPr>
                <w:rFonts w:ascii="Times New Roman" w:hAnsi="Times New Roman" w:cs="Times New Roman"/>
                <w:sz w:val="24"/>
              </w:rPr>
              <w:t>Личные</w:t>
            </w:r>
            <w:r w:rsidRPr="00554F92">
              <w:rPr>
                <w:rFonts w:ascii="Times New Roman" w:hAnsi="Times New Roman" w:cs="Times New Roman"/>
                <w:sz w:val="24"/>
                <w:lang w:val="en-US"/>
              </w:rPr>
              <w:t xml:space="preserve"> </w:t>
            </w:r>
            <w:r w:rsidRPr="00554F92">
              <w:rPr>
                <w:rFonts w:ascii="Times New Roman" w:hAnsi="Times New Roman" w:cs="Times New Roman"/>
                <w:sz w:val="24"/>
              </w:rPr>
              <w:t>местоимения</w:t>
            </w:r>
            <w:r w:rsidRPr="00554F92">
              <w:rPr>
                <w:rFonts w:ascii="Times New Roman" w:hAnsi="Times New Roman" w:cs="Times New Roman"/>
                <w:sz w:val="24"/>
                <w:lang w:val="en-US"/>
              </w:rPr>
              <w:t xml:space="preserve"> (I, you, he/she/it, we, they)</w:t>
            </w:r>
          </w:p>
        </w:tc>
      </w:tr>
      <w:tr w:rsidR="00554F92" w:rsidRPr="00143F3F"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lang w:val="en-US"/>
              </w:rPr>
            </w:pPr>
            <w:r w:rsidRPr="00554F92">
              <w:rPr>
                <w:rFonts w:ascii="Times New Roman" w:hAnsi="Times New Roman" w:cs="Times New Roman"/>
                <w:sz w:val="24"/>
              </w:rPr>
              <w:t>Притяжательные</w:t>
            </w:r>
            <w:r w:rsidRPr="00554F92">
              <w:rPr>
                <w:rFonts w:ascii="Times New Roman" w:hAnsi="Times New Roman" w:cs="Times New Roman"/>
                <w:sz w:val="24"/>
                <w:lang w:val="en-US"/>
              </w:rPr>
              <w:t xml:space="preserve"> </w:t>
            </w:r>
            <w:r w:rsidRPr="00554F92">
              <w:rPr>
                <w:rFonts w:ascii="Times New Roman" w:hAnsi="Times New Roman" w:cs="Times New Roman"/>
                <w:sz w:val="24"/>
              </w:rPr>
              <w:t>местоимения</w:t>
            </w:r>
            <w:r w:rsidRPr="00554F92">
              <w:rPr>
                <w:rFonts w:ascii="Times New Roman" w:hAnsi="Times New Roman" w:cs="Times New Roman"/>
                <w:sz w:val="24"/>
                <w:lang w:val="en-US"/>
              </w:rPr>
              <w:t xml:space="preserve"> (my, your, his/her/its, our, their)</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Указательные местоимения (this - these)</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Количественные числительные (1 - 12)</w:t>
            </w:r>
          </w:p>
        </w:tc>
      </w:tr>
      <w:tr w:rsidR="00554F92" w:rsidRPr="00143F3F"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lang w:val="en-US"/>
              </w:rPr>
            </w:pPr>
            <w:r w:rsidRPr="00554F92">
              <w:rPr>
                <w:rFonts w:ascii="Times New Roman" w:hAnsi="Times New Roman" w:cs="Times New Roman"/>
                <w:sz w:val="24"/>
              </w:rPr>
              <w:t>Вопросительные</w:t>
            </w:r>
            <w:r w:rsidRPr="00554F92">
              <w:rPr>
                <w:rFonts w:ascii="Times New Roman" w:hAnsi="Times New Roman" w:cs="Times New Roman"/>
                <w:sz w:val="24"/>
                <w:lang w:val="en-US"/>
              </w:rPr>
              <w:t xml:space="preserve"> </w:t>
            </w:r>
            <w:r w:rsidRPr="00554F92">
              <w:rPr>
                <w:rFonts w:ascii="Times New Roman" w:hAnsi="Times New Roman" w:cs="Times New Roman"/>
                <w:sz w:val="24"/>
              </w:rPr>
              <w:t>слова</w:t>
            </w:r>
            <w:r w:rsidRPr="00554F92">
              <w:rPr>
                <w:rFonts w:ascii="Times New Roman" w:hAnsi="Times New Roman" w:cs="Times New Roman"/>
                <w:sz w:val="24"/>
                <w:lang w:val="en-US"/>
              </w:rPr>
              <w:t xml:space="preserve"> (who, what, how, where, how many)</w:t>
            </w:r>
          </w:p>
        </w:tc>
      </w:tr>
      <w:tr w:rsidR="00554F92" w:rsidRPr="00143F3F"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2.4.19</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lang w:val="en-US"/>
              </w:rPr>
            </w:pPr>
            <w:r w:rsidRPr="00554F92">
              <w:rPr>
                <w:rFonts w:ascii="Times New Roman" w:hAnsi="Times New Roman" w:cs="Times New Roman"/>
                <w:sz w:val="24"/>
              </w:rPr>
              <w:t>Предлоги</w:t>
            </w:r>
            <w:r w:rsidRPr="00554F92">
              <w:rPr>
                <w:rFonts w:ascii="Times New Roman" w:hAnsi="Times New Roman" w:cs="Times New Roman"/>
                <w:sz w:val="24"/>
                <w:lang w:val="en-US"/>
              </w:rPr>
              <w:t xml:space="preserve"> </w:t>
            </w:r>
            <w:r w:rsidRPr="00554F92">
              <w:rPr>
                <w:rFonts w:ascii="Times New Roman" w:hAnsi="Times New Roman" w:cs="Times New Roman"/>
                <w:sz w:val="24"/>
              </w:rPr>
              <w:t>места</w:t>
            </w:r>
            <w:r w:rsidRPr="00554F92">
              <w:rPr>
                <w:rFonts w:ascii="Times New Roman" w:hAnsi="Times New Roman" w:cs="Times New Roman"/>
                <w:sz w:val="24"/>
                <w:lang w:val="en-US"/>
              </w:rPr>
              <w:t xml:space="preserve"> (in, on, near, under)</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2.4.20</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Союзы and и but (с однородными членами)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Социокультурные знания и умения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 xml:space="preserve">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w:t>
            </w:r>
            <w:r w:rsidRPr="00554F92">
              <w:rPr>
                <w:rFonts w:ascii="Times New Roman" w:hAnsi="Times New Roman" w:cs="Times New Roman"/>
                <w:sz w:val="24"/>
              </w:rPr>
              <w:lastRenderedPageBreak/>
              <w:t>извинение, поздравление (с днем рождения, Новым годом, Рождеством)</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3.2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Знание названий родной страны и страны (стран) изучаемого языка и их столиц</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Знание небольших произведений детского фольклора страны (стран) изучаемого языка (рифмовки, стихи, песенки); персонажей детских книг</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Компенсаторные умения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Использование при формулировании собственных высказываний ключевых слов, вопросов, иллюстраций</w:t>
            </w:r>
          </w:p>
        </w:tc>
      </w:tr>
      <w:tr w:rsidR="00554F92" w:rsidRPr="00554F92" w:rsidTr="00FC7DD2">
        <w:tc>
          <w:tcPr>
            <w:tcW w:w="9990" w:type="dxa"/>
            <w:gridSpan w:val="2"/>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rPr>
                <w:rFonts w:ascii="Times New Roman" w:hAnsi="Times New Roman" w:cs="Times New Roman"/>
                <w:sz w:val="24"/>
              </w:rPr>
            </w:pPr>
            <w:r w:rsidRPr="00554F92">
              <w:rPr>
                <w:rFonts w:ascii="Times New Roman" w:hAnsi="Times New Roman" w:cs="Times New Roman"/>
                <w:sz w:val="24"/>
              </w:rPr>
              <w:t>Тематическое содержание речи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А</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Мир моего "я". Приветствие, знакомство, Моя семья. Мой день рождения. Моя любимая еда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Б</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Мир моих увлечений. Любимый цвет, игрушка. Любимые занятия. Мой питомец. Выходной день</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В</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Мир вокруг меня. Моя школа. Мои друзья. Моя малая родина (город, село)</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Г</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rsidR="00554F92" w:rsidRPr="00554F92" w:rsidRDefault="00554F92" w:rsidP="00554F92">
      <w:pPr>
        <w:pStyle w:val="ConsPlusNormal"/>
        <w:ind w:firstLine="540"/>
        <w:jc w:val="both"/>
        <w:rPr>
          <w:rFonts w:ascii="Times New Roman" w:hAnsi="Times New Roman" w:cs="Times New Roman"/>
          <w:sz w:val="24"/>
        </w:rPr>
      </w:pP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требования к результатам освоения основной</w:t>
      </w: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образовательной программы (3 класс)</w:t>
      </w:r>
    </w:p>
    <w:p w:rsidR="00554F92" w:rsidRPr="00554F92" w:rsidRDefault="00554F92" w:rsidP="00554F92">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8290"/>
      </w:tblGrid>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Код проверяемого результата</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Коммуникативные умения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Говорение</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Диалогическая речь</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Монологическая речь</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1.1.2.1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Создавать устное связное монологическое высказывание-описание с вербальными и (или) зрительными опорами в рамках изучаемой тематики (объемом не менее 4 фраз)</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(объемом не менее 4 фраз)</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Передавать основное содержание прочитанного текста с вербальными и (или) зрительными опорами (объем монологического высказывания - не менее 4 фраз)</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Аудирование</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Воспринимать на слух и понимать речь учителя и других обучающихся, вербально (невербально) реагировать на услышанное</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Смысловое чтение</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Читать вслух учебные тексты объемом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(объем текста (текстов) для чтения - до 130 слов)</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Письмо</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Заполнять анкеты и формуляры с указанием личной информации: имя, фамилия, возраст, страна проживания, любимые занятия и другое</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Писать с использованием образца поздравления с праздниками (с днем рождения, Новым годом, Рождеством) с выражением пожеланий</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Создавать подписи к иллюстрациям с пояснением, что на них изображено</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Языковые знания и навыки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Фонетическая сторона речи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Применять правила чтения гласных в третьем типе слога (гласная + r)</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Применять правила чтения сложных сочетаний букв (например, -tion, -ight) в односложных, двусложных и многосложных словах (international, night)</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Читать новые слова согласно основным правилам чтения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2.1.4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Различать на слух и правильно произносить слова и фразы (предложения) с соблюдением их ритмико-интонационных особенностей</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Графика, орфография и пунктуация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Правильно писать изученные слова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Правильно расставлять знаки препинания (точку, вопросительный и восклицательный знаки в конце предложения, апостроф)</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Лексическая сторона речи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-teen, -ty, -th)</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образовывать родственные слова, образованные с использованием одного из основных способов словообразования - словосложения (football, snowman)</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Грамматическая сторона речи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побудительные предложения в отрицательной форме (Don't talk, please.)</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предложения с начальным There + to be в Past Simple Tense (There was a bridge across the river. There were mountains in the south.)</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конструкцию I'd like to...</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конструкции с глаголами на -ing: to like/enjoy doing smth</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существительные в притяжательном падеже (Possessive Case)</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слова, выражающие количество с исчисляемыми и неисчисляемыми существительными (much/many/a lot of)</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2.4.8</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наречия частотности usually, often</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2.4.9</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личные местоимения в объектном падеже</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2.4.10</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указательные местоимения that - those</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2.4.11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неопределенные местоимения (some/any) в повествовательных и вопросительных предложениях</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количественные числительные (13 - 100) и порядковые числительные (1 - 30)</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вопросительные слова when, whose, why</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предлог направления движения to (We went to Moscow last year)</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предлоги места next to, in front of, behind</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предлоги времени at, in, on в выражениях at 4 o'clock, in the morning, on Monday</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Социокультурные знания и умения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днем рождения, Новым годом, Рождеством)</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Кратко представлять свою страну и страну (страны) изучаемого языка на английском языке</w:t>
            </w:r>
          </w:p>
        </w:tc>
      </w:tr>
    </w:tbl>
    <w:p w:rsidR="00554F92" w:rsidRPr="00554F92" w:rsidRDefault="00554F92" w:rsidP="00554F92">
      <w:pPr>
        <w:pStyle w:val="ConsPlusNormal"/>
        <w:ind w:firstLine="540"/>
        <w:jc w:val="both"/>
        <w:rPr>
          <w:rFonts w:ascii="Times New Roman" w:hAnsi="Times New Roman" w:cs="Times New Roman"/>
          <w:sz w:val="24"/>
        </w:rPr>
      </w:pP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элементы содержания (3 класс)</w:t>
      </w:r>
    </w:p>
    <w:p w:rsidR="00554F92" w:rsidRPr="00554F92" w:rsidRDefault="00554F92" w:rsidP="00554F92">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8914"/>
      </w:tblGrid>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Код</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Проверяемый элемент содержания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Коммуникативные умения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Говорение</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Диалогическая речь</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Монологическая речь</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1.1.2.2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Рассказ о себе, члене семьи, друге с использованием речевых ситуаций, ключевых слов и (или) иллюстраций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Пересказ с использованием речевых ситуаций, ключевых слов и (или) иллюстраций основного содержания прочитанного текста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Аудирование</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Понимание на слух речи учителя и других обучающихся и вербальная (невербальная) реакция на услышанное (при непосредственном общении)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Смысловое чтение</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Письмо</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Создание подписей к картинкам, фотографиям с пояснением, что на них изображено</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Написание с использованием образца поздравлений с праздниками (с днем рождения, Новым годом, Рождеством) с выражением пожеланий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Языковые знания и навыки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Фонетическая сторона речи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Буквы английского алфавита. Фонетически корректное озвучивание букв английского алфавита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2.1.2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"r" (there is/there are)</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Чтение гласных в открытом и закрытом слоге в односложных словах, чтения гласных в третьем типе слога (гласная + r); согласных, основных звукобуквенных сочетаний, в частности сложных сочетаний букв (например, tion, ight) в односложных, двусложных и многосложных словах. Выделение некоторых звукобуквенных сочетаний при анализе изученных слов</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Чтение новых слов согласно основным правилам чтения с использованием полной или частичной транскрипции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Знаки английской транскрипции; отличие их от букв английского алфавита. Фонетически корректное озвучивание знаков транскрипции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Ритмико-интонационные особенности повествовательного, побудительного и вопросительного (общий и специальный вопрос) предложений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Графика, орфография и пунктуация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Правильное написание изученных слов</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Правильная расстановка знаков препинания: точки, вопросительного и восклицательного знаков в конце предложения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Правильное использование знака апострофа в сокращенных формах глагола-связки, вспомогательного и модального глаголов, существительных в притяжательном падеже</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Лексическая сторона речи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-teen, -ty, -th) и словосложения (sportsman)</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Распознавание в устной и письменной речи интернациональных слов (doctor, film) с помощью языковой догадки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Грамматическая сторона речи</w:t>
            </w:r>
          </w:p>
        </w:tc>
      </w:tr>
      <w:tr w:rsidR="00554F92" w:rsidRPr="00143F3F"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lang w:val="en-US"/>
              </w:rPr>
            </w:pPr>
            <w:r w:rsidRPr="00554F92">
              <w:rPr>
                <w:rFonts w:ascii="Times New Roman" w:hAnsi="Times New Roman" w:cs="Times New Roman"/>
                <w:sz w:val="24"/>
              </w:rPr>
              <w:t>Предложения</w:t>
            </w:r>
            <w:r w:rsidRPr="00554F92">
              <w:rPr>
                <w:rFonts w:ascii="Times New Roman" w:hAnsi="Times New Roman" w:cs="Times New Roman"/>
                <w:sz w:val="24"/>
                <w:lang w:val="en-US"/>
              </w:rPr>
              <w:t xml:space="preserve"> </w:t>
            </w:r>
            <w:r w:rsidRPr="00554F92">
              <w:rPr>
                <w:rFonts w:ascii="Times New Roman" w:hAnsi="Times New Roman" w:cs="Times New Roman"/>
                <w:sz w:val="24"/>
              </w:rPr>
              <w:t>с</w:t>
            </w:r>
            <w:r w:rsidRPr="00554F92">
              <w:rPr>
                <w:rFonts w:ascii="Times New Roman" w:hAnsi="Times New Roman" w:cs="Times New Roman"/>
                <w:sz w:val="24"/>
                <w:lang w:val="en-US"/>
              </w:rPr>
              <w:t xml:space="preserve"> </w:t>
            </w:r>
            <w:r w:rsidRPr="00554F92">
              <w:rPr>
                <w:rFonts w:ascii="Times New Roman" w:hAnsi="Times New Roman" w:cs="Times New Roman"/>
                <w:sz w:val="24"/>
              </w:rPr>
              <w:t>начальным</w:t>
            </w:r>
            <w:r w:rsidRPr="00554F92">
              <w:rPr>
                <w:rFonts w:ascii="Times New Roman" w:hAnsi="Times New Roman" w:cs="Times New Roman"/>
                <w:sz w:val="24"/>
                <w:lang w:val="en-US"/>
              </w:rPr>
              <w:t xml:space="preserve"> There + to be </w:t>
            </w:r>
            <w:r w:rsidRPr="00554F92">
              <w:rPr>
                <w:rFonts w:ascii="Times New Roman" w:hAnsi="Times New Roman" w:cs="Times New Roman"/>
                <w:sz w:val="24"/>
              </w:rPr>
              <w:t>в</w:t>
            </w:r>
            <w:r w:rsidRPr="00554F92">
              <w:rPr>
                <w:rFonts w:ascii="Times New Roman" w:hAnsi="Times New Roman" w:cs="Times New Roman"/>
                <w:sz w:val="24"/>
                <w:lang w:val="en-US"/>
              </w:rPr>
              <w:t xml:space="preserve"> Past Simple Tense (There was an old house near the river.)</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Побудительные предложения в отрицательной форме (Don't talk, please.)</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tc>
      </w:tr>
      <w:tr w:rsidR="00554F92" w:rsidRPr="00143F3F"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2.4.4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lang w:val="en-US"/>
              </w:rPr>
            </w:pPr>
            <w:r w:rsidRPr="00554F92">
              <w:rPr>
                <w:rFonts w:ascii="Times New Roman" w:hAnsi="Times New Roman" w:cs="Times New Roman"/>
                <w:sz w:val="24"/>
              </w:rPr>
              <w:t>Конструкция</w:t>
            </w:r>
            <w:r w:rsidRPr="00554F92">
              <w:rPr>
                <w:rFonts w:ascii="Times New Roman" w:hAnsi="Times New Roman" w:cs="Times New Roman"/>
                <w:sz w:val="24"/>
                <w:lang w:val="en-US"/>
              </w:rPr>
              <w:t xml:space="preserve"> I'd like to... (I'd like to read this book.)</w:t>
            </w:r>
          </w:p>
        </w:tc>
      </w:tr>
      <w:tr w:rsidR="00554F92" w:rsidRPr="00143F3F"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lang w:val="en-US"/>
              </w:rPr>
            </w:pPr>
            <w:r w:rsidRPr="00554F92">
              <w:rPr>
                <w:rFonts w:ascii="Times New Roman" w:hAnsi="Times New Roman" w:cs="Times New Roman"/>
                <w:sz w:val="24"/>
              </w:rPr>
              <w:t>Конструкции</w:t>
            </w:r>
            <w:r w:rsidRPr="00554F92">
              <w:rPr>
                <w:rFonts w:ascii="Times New Roman" w:hAnsi="Times New Roman" w:cs="Times New Roman"/>
                <w:sz w:val="24"/>
                <w:lang w:val="en-US"/>
              </w:rPr>
              <w:t xml:space="preserve"> </w:t>
            </w:r>
            <w:r w:rsidRPr="00554F92">
              <w:rPr>
                <w:rFonts w:ascii="Times New Roman" w:hAnsi="Times New Roman" w:cs="Times New Roman"/>
                <w:sz w:val="24"/>
              </w:rPr>
              <w:t>с</w:t>
            </w:r>
            <w:r w:rsidRPr="00554F92">
              <w:rPr>
                <w:rFonts w:ascii="Times New Roman" w:hAnsi="Times New Roman" w:cs="Times New Roman"/>
                <w:sz w:val="24"/>
                <w:lang w:val="en-US"/>
              </w:rPr>
              <w:t xml:space="preserve"> </w:t>
            </w:r>
            <w:r w:rsidRPr="00554F92">
              <w:rPr>
                <w:rFonts w:ascii="Times New Roman" w:hAnsi="Times New Roman" w:cs="Times New Roman"/>
                <w:sz w:val="24"/>
              </w:rPr>
              <w:t>глаголами</w:t>
            </w:r>
            <w:r w:rsidRPr="00554F92">
              <w:rPr>
                <w:rFonts w:ascii="Times New Roman" w:hAnsi="Times New Roman" w:cs="Times New Roman"/>
                <w:sz w:val="24"/>
                <w:lang w:val="en-US"/>
              </w:rPr>
              <w:t xml:space="preserve"> </w:t>
            </w:r>
            <w:r w:rsidRPr="00554F92">
              <w:rPr>
                <w:rFonts w:ascii="Times New Roman" w:hAnsi="Times New Roman" w:cs="Times New Roman"/>
                <w:sz w:val="24"/>
              </w:rPr>
              <w:t>на</w:t>
            </w:r>
            <w:r w:rsidRPr="00554F92">
              <w:rPr>
                <w:rFonts w:ascii="Times New Roman" w:hAnsi="Times New Roman" w:cs="Times New Roman"/>
                <w:sz w:val="24"/>
                <w:lang w:val="en-US"/>
              </w:rPr>
              <w:t xml:space="preserve"> -ing: to like/enjoy doing smth (I like riding my bike.)</w:t>
            </w:r>
          </w:p>
        </w:tc>
      </w:tr>
      <w:tr w:rsidR="00554F92" w:rsidRPr="00143F3F"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lang w:val="en-US"/>
              </w:rPr>
            </w:pPr>
            <w:r w:rsidRPr="00554F92">
              <w:rPr>
                <w:rFonts w:ascii="Times New Roman" w:hAnsi="Times New Roman" w:cs="Times New Roman"/>
                <w:sz w:val="24"/>
              </w:rPr>
              <w:t>Существительные</w:t>
            </w:r>
            <w:r w:rsidRPr="00554F92">
              <w:rPr>
                <w:rFonts w:ascii="Times New Roman" w:hAnsi="Times New Roman" w:cs="Times New Roman"/>
                <w:sz w:val="24"/>
                <w:lang w:val="en-US"/>
              </w:rPr>
              <w:t xml:space="preserve"> </w:t>
            </w:r>
            <w:r w:rsidRPr="00554F92">
              <w:rPr>
                <w:rFonts w:ascii="Times New Roman" w:hAnsi="Times New Roman" w:cs="Times New Roman"/>
                <w:sz w:val="24"/>
              </w:rPr>
              <w:t>в</w:t>
            </w:r>
            <w:r w:rsidRPr="00554F92">
              <w:rPr>
                <w:rFonts w:ascii="Times New Roman" w:hAnsi="Times New Roman" w:cs="Times New Roman"/>
                <w:sz w:val="24"/>
                <w:lang w:val="en-US"/>
              </w:rPr>
              <w:t xml:space="preserve"> </w:t>
            </w:r>
            <w:r w:rsidRPr="00554F92">
              <w:rPr>
                <w:rFonts w:ascii="Times New Roman" w:hAnsi="Times New Roman" w:cs="Times New Roman"/>
                <w:sz w:val="24"/>
              </w:rPr>
              <w:t>притяжательном</w:t>
            </w:r>
            <w:r w:rsidRPr="00554F92">
              <w:rPr>
                <w:rFonts w:ascii="Times New Roman" w:hAnsi="Times New Roman" w:cs="Times New Roman"/>
                <w:sz w:val="24"/>
                <w:lang w:val="en-US"/>
              </w:rPr>
              <w:t xml:space="preserve"> </w:t>
            </w:r>
            <w:r w:rsidRPr="00554F92">
              <w:rPr>
                <w:rFonts w:ascii="Times New Roman" w:hAnsi="Times New Roman" w:cs="Times New Roman"/>
                <w:sz w:val="24"/>
              </w:rPr>
              <w:t>падеже</w:t>
            </w:r>
            <w:r w:rsidRPr="00554F92">
              <w:rPr>
                <w:rFonts w:ascii="Times New Roman" w:hAnsi="Times New Roman" w:cs="Times New Roman"/>
                <w:sz w:val="24"/>
                <w:lang w:val="en-US"/>
              </w:rPr>
              <w:t xml:space="preserve"> (Possessive Case: Ann's dress, children's toys, boys' books)</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Слова, выражающие количество, с исчисляемыми и неисчисляемыми существительными (much/many/a lot of)</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2.4.8</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Личные местоимения в объектном падеже (me, you, him/her/it, us, them)</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2.4.9</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Указательные местоимения (this - these; that - those)</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2.4.10</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Неопределенные местоимения (some/any) в повествовательных и вопросительных предложениях (Have you got any friends? - Yes, I've got some.)</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Наречия частотности (usually, often)</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Количественные числительные (13 - 100). Порядковые числительные (1 - 30)</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Вопросительные слова (when, whose, why)</w:t>
            </w:r>
          </w:p>
        </w:tc>
      </w:tr>
      <w:tr w:rsidR="00554F92" w:rsidRPr="00143F3F"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lang w:val="en-US"/>
              </w:rPr>
            </w:pPr>
            <w:r w:rsidRPr="00554F92">
              <w:rPr>
                <w:rFonts w:ascii="Times New Roman" w:hAnsi="Times New Roman" w:cs="Times New Roman"/>
                <w:sz w:val="24"/>
              </w:rPr>
              <w:t>Предлоги</w:t>
            </w:r>
            <w:r w:rsidRPr="00554F92">
              <w:rPr>
                <w:rFonts w:ascii="Times New Roman" w:hAnsi="Times New Roman" w:cs="Times New Roman"/>
                <w:sz w:val="24"/>
                <w:lang w:val="en-US"/>
              </w:rPr>
              <w:t xml:space="preserve"> </w:t>
            </w:r>
            <w:r w:rsidRPr="00554F92">
              <w:rPr>
                <w:rFonts w:ascii="Times New Roman" w:hAnsi="Times New Roman" w:cs="Times New Roman"/>
                <w:sz w:val="24"/>
              </w:rPr>
              <w:t>места</w:t>
            </w:r>
            <w:r w:rsidRPr="00554F92">
              <w:rPr>
                <w:rFonts w:ascii="Times New Roman" w:hAnsi="Times New Roman" w:cs="Times New Roman"/>
                <w:sz w:val="24"/>
                <w:lang w:val="en-US"/>
              </w:rPr>
              <w:t xml:space="preserve"> (next to, in front of, behind), </w:t>
            </w:r>
            <w:r w:rsidRPr="00554F92">
              <w:rPr>
                <w:rFonts w:ascii="Times New Roman" w:hAnsi="Times New Roman" w:cs="Times New Roman"/>
                <w:sz w:val="24"/>
              </w:rPr>
              <w:t>направления</w:t>
            </w:r>
            <w:r w:rsidRPr="00554F92">
              <w:rPr>
                <w:rFonts w:ascii="Times New Roman" w:hAnsi="Times New Roman" w:cs="Times New Roman"/>
                <w:sz w:val="24"/>
                <w:lang w:val="en-US"/>
              </w:rPr>
              <w:t xml:space="preserve"> (to), </w:t>
            </w:r>
            <w:r w:rsidRPr="00554F92">
              <w:rPr>
                <w:rFonts w:ascii="Times New Roman" w:hAnsi="Times New Roman" w:cs="Times New Roman"/>
                <w:sz w:val="24"/>
              </w:rPr>
              <w:t>времени</w:t>
            </w:r>
            <w:r w:rsidRPr="00554F92">
              <w:rPr>
                <w:rFonts w:ascii="Times New Roman" w:hAnsi="Times New Roman" w:cs="Times New Roman"/>
                <w:sz w:val="24"/>
                <w:lang w:val="en-US"/>
              </w:rPr>
              <w:t xml:space="preserve"> (at, in, on </w:t>
            </w:r>
            <w:r w:rsidRPr="00554F92">
              <w:rPr>
                <w:rFonts w:ascii="Times New Roman" w:hAnsi="Times New Roman" w:cs="Times New Roman"/>
                <w:sz w:val="24"/>
              </w:rPr>
              <w:t>в</w:t>
            </w:r>
            <w:r w:rsidRPr="00554F92">
              <w:rPr>
                <w:rFonts w:ascii="Times New Roman" w:hAnsi="Times New Roman" w:cs="Times New Roman"/>
                <w:sz w:val="24"/>
                <w:lang w:val="en-US"/>
              </w:rPr>
              <w:t xml:space="preserve"> </w:t>
            </w:r>
            <w:r w:rsidRPr="00554F92">
              <w:rPr>
                <w:rFonts w:ascii="Times New Roman" w:hAnsi="Times New Roman" w:cs="Times New Roman"/>
                <w:sz w:val="24"/>
              </w:rPr>
              <w:t>выражениях</w:t>
            </w:r>
            <w:r w:rsidRPr="00554F92">
              <w:rPr>
                <w:rFonts w:ascii="Times New Roman" w:hAnsi="Times New Roman" w:cs="Times New Roman"/>
                <w:sz w:val="24"/>
                <w:lang w:val="en-US"/>
              </w:rPr>
              <w:t xml:space="preserve"> at 5 o'clock, in the morning, on Monday)</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Социокультурные знания и умения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Знание произведений детского фольклора (рифмовок, стихов, песенок), персонажей детских книг</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Компенсаторные умения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Использование при чтении и аудировании языковой, в том числе контекстуальной, догадки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Использование при формулировании собственных высказываний ключевых слов, вопросов; иллюстраций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54F92" w:rsidRPr="00554F92" w:rsidTr="00FC7DD2">
        <w:tc>
          <w:tcPr>
            <w:tcW w:w="9990" w:type="dxa"/>
            <w:gridSpan w:val="2"/>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Тематическое содержание речи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А</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Мир моего "я". Моя семья. Мой день рождения. Моя любимая еда. Мой день (распорядок дня)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Б</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Мир моих увлечений. Любимая игрушка, игра. Мой питомец. Любимые занятия. Любимая сказка. Выходной день. Каникулы</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В</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Мир вокруг меня. Моя комната (квартира, дом). Моя школа. Мои друзья. Моя малая родина (город, село). Дикие и домашние животные. Погода. Времена года (месяцы)</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Г</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требования к результатам освоения основной</w:t>
      </w: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образовательной программы (4 класс)</w:t>
      </w:r>
    </w:p>
    <w:p w:rsidR="00554F92" w:rsidRPr="00554F92" w:rsidRDefault="00554F92" w:rsidP="00554F92">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8290"/>
      </w:tblGrid>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Код проверяемого результата</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Коммуникативные умения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Говорение</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Диалогическая речь</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объеме не менее 4 - 5 реплик со стороны каждого собеседника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Монологическая речь</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Создавать устные связные монологические высказывания (описание, рассуждение; повествование (сообщение) с вербальными и (или) зрительными опорами в рамках тематического содержания речи для 4 класса (объем монологического высказывания - не менее 4 - 5 фраз)</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Создавать устные связные монологические высказывания по образцу; выражать свое отношение к предмету речи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Передавать основное содержание прочитанного текста с вербальными и (или) зрительными опорами в объеме не менее 4 - 5 фраз</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Представлять результаты выполненной проектной работы, в том числе подбирая иллюстративный материал (рисунки, фото) к тексту выступления, в объеме не менее 4 - 5 фраз</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Аудирование</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1.2.1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Воспринимать на слух и понимать речь учителя и других обучающихся, вербально (невербально) реагировать на услышанное</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Смысловое чтение</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Читать вслух учебные тексты объемом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контекстуальной, догадки (объем текста (текстов) для чтения - до 160 слов)</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(объем текста (текстов) для чтения - до 160 слов)</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Прогнозировать содержание текста на основе заголовка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Читать про себя несплошные тексты (таблицы) и понимать представленную в них информацию</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Письмо</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Заполнять анкеты и формуляры с указанием личной информации: имя, фамилия, возраст, место жительства (страна проживания, город), любимые занятия и другие</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Писать с использованием образца поздравления с днем рождения, Новым годом, Рождеством с выражением пожеланий</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Писать с использованием образца электронное сообщение личного характера (объем сообщения - до 50 слов)</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Языковые знания и навыки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Фонетическая сторона речи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Читать новые слова согласно основным правилам чтения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Различать на слух и правильно произносить слова и фразы (предложения) с соблюдением их ритмико-интонационных особенностей</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Графика, орфография и пунктуация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2.2.1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Правильно писать изученные слова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Лексическая сторона речи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образовывать родственные слова, образованные с использованием одного из основных способов словообразования - аффиксации (суффиксы -er/-or, -ist: teacher, actor, artist)</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образовывать родственные слова, образованные с использованием одного из основных способов словообразования - словосложения (blackboard)</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образовывать родственные слова, образованные с использованием одного из основных способов словообразования - конверсии (to play - a play)</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Грамматическая сторона речи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конструкцию to be going to и Future Simple Tense для выражения будущего действия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модальные глаголы must и have to</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отрицательное местоимение no</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степени сравнения прилагательных (формы, образованные по правилу и исключения: good-better - (the) best, bad - worse - (the) worst)</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наречия времени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обозначение даты и года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2.4.8</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и употреблять в устной и письменной речи обозначение времени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Социокультурные знания и умения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Знать названия родной страны и страны (стран) изучаемого языка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3.3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Знать некоторых литературных персонажей</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Знать небольшие произведения детского фольклора (рифмовки, песни)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Кратко представлять свою страну на иностранном языке в рамках изучаемой тематики</w:t>
            </w:r>
          </w:p>
        </w:tc>
      </w:tr>
    </w:tbl>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элементы содержания (4 класс)</w:t>
      </w:r>
    </w:p>
    <w:p w:rsidR="00554F92" w:rsidRPr="00554F92" w:rsidRDefault="00554F92" w:rsidP="00554F92">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8914"/>
      </w:tblGrid>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Код</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Проверяемый элемент содержания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Коммуникативные умения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Говорение</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Диалогическая речь</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Монологическая речь</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Рассказ (сообщение, повествование) с использованием речевых ситуаций, ключевых слов и (или) иллюстраций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Пересказ основного содержания прочитанного текста с использованием речевых ситуаций, ключевых слов и (или) иллюстраций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Краткое устное изложение результатов выполненного несложного проектного задания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Аудирование</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Понимание на слух речи учителя и других обучающихся и вербальная (невербальная) реакция на услышанное (при непосредственном общении)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1.2.2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Аудирование с пониманием основного содержания учебных и 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Смысловое чтение</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Чтение вслух учебных текстов с соблюдением правил чтения и соответствующей интонацией, понимание прочитанного</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Прогнозирование содержания текста по заголовку</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Чтение про себя несплошных текстов (таблиц, диаграмм) и понимание представленной в них информации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Письмо</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Написание с использованием образца поздравления с праздниками (с днем рождения, Новым годом, Рождеством) с выражением пожеланий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Написание электронного сообщения личного характера с использованием образца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Языковые знания и навыки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Фонетическая сторона речи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 is/there are)</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 xml:space="preserve">Правила чтения: гласных в открытом и закрытом слоге в односложных словах, гласных в третьем типе слога (гласная + r); согласных; основных звукобуквенных сочетаний, в частности сложных сочетаний букв (например, tion, ight) в </w:t>
            </w:r>
            <w:r w:rsidRPr="00554F92">
              <w:rPr>
                <w:rFonts w:ascii="Times New Roman" w:hAnsi="Times New Roman" w:cs="Times New Roman"/>
                <w:sz w:val="24"/>
              </w:rPr>
              <w:lastRenderedPageBreak/>
              <w:t>односложных, двусложных и многосложных словах. Выделение из слова некоторых звукобуквенных сочетаний при анализе изученных слов</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2.1.3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Знаки английской транскрипции; отличие их от букв английского алфавита. Фонетически корректное озвучивание знаков транскрипции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Ритмико-интонационные особенности повествовательного, побудительного и вопросительного (общий и специальный вопрос) предложений.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Графика, орфография и пунктуация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Правильное написание изученных слов</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Правильное использование знака апострофа в сокращенных формах глагола-связки, вспомогательного и модального глаголов, существительных в притяжательном падеже (Possessive Case)</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Лексическая сторона речи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-er/-or, -ist: worker, actor, artist)</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Распознавание и употребление в устной и письменной речи слов, образованных с использованием основных способов словообразования - конверсии (to play - a play)</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Использование языковой догадки для распознавания интернациональных слов (pilot, film)</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Грамматическая сторона речи</w:t>
            </w:r>
          </w:p>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Модальные глаголы must и have to</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Конструкция</w:t>
            </w:r>
            <w:r w:rsidRPr="00554F92">
              <w:rPr>
                <w:rFonts w:ascii="Times New Roman" w:hAnsi="Times New Roman" w:cs="Times New Roman"/>
                <w:sz w:val="24"/>
                <w:lang w:val="en-US"/>
              </w:rPr>
              <w:t xml:space="preserve"> to be going to </w:t>
            </w:r>
            <w:r w:rsidRPr="00554F92">
              <w:rPr>
                <w:rFonts w:ascii="Times New Roman" w:hAnsi="Times New Roman" w:cs="Times New Roman"/>
                <w:sz w:val="24"/>
              </w:rPr>
              <w:t>и</w:t>
            </w:r>
            <w:r w:rsidRPr="00554F92">
              <w:rPr>
                <w:rFonts w:ascii="Times New Roman" w:hAnsi="Times New Roman" w:cs="Times New Roman"/>
                <w:sz w:val="24"/>
                <w:lang w:val="en-US"/>
              </w:rPr>
              <w:t xml:space="preserve"> Future Simple Tense </w:t>
            </w:r>
            <w:r w:rsidRPr="00554F92">
              <w:rPr>
                <w:rFonts w:ascii="Times New Roman" w:hAnsi="Times New Roman" w:cs="Times New Roman"/>
                <w:sz w:val="24"/>
              </w:rPr>
              <w:t>для</w:t>
            </w:r>
            <w:r w:rsidRPr="00554F92">
              <w:rPr>
                <w:rFonts w:ascii="Times New Roman" w:hAnsi="Times New Roman" w:cs="Times New Roman"/>
                <w:sz w:val="24"/>
                <w:lang w:val="en-US"/>
              </w:rPr>
              <w:t xml:space="preserve"> </w:t>
            </w:r>
            <w:r w:rsidRPr="00554F92">
              <w:rPr>
                <w:rFonts w:ascii="Times New Roman" w:hAnsi="Times New Roman" w:cs="Times New Roman"/>
                <w:sz w:val="24"/>
              </w:rPr>
              <w:t>выражения</w:t>
            </w:r>
            <w:r w:rsidRPr="00554F92">
              <w:rPr>
                <w:rFonts w:ascii="Times New Roman" w:hAnsi="Times New Roman" w:cs="Times New Roman"/>
                <w:sz w:val="24"/>
                <w:lang w:val="en-US"/>
              </w:rPr>
              <w:t xml:space="preserve"> </w:t>
            </w:r>
            <w:r w:rsidRPr="00554F92">
              <w:rPr>
                <w:rFonts w:ascii="Times New Roman" w:hAnsi="Times New Roman" w:cs="Times New Roman"/>
                <w:sz w:val="24"/>
              </w:rPr>
              <w:t>будущего</w:t>
            </w:r>
            <w:r w:rsidRPr="00554F92">
              <w:rPr>
                <w:rFonts w:ascii="Times New Roman" w:hAnsi="Times New Roman" w:cs="Times New Roman"/>
                <w:sz w:val="24"/>
                <w:lang w:val="en-US"/>
              </w:rPr>
              <w:t xml:space="preserve"> </w:t>
            </w:r>
            <w:r w:rsidRPr="00554F92">
              <w:rPr>
                <w:rFonts w:ascii="Times New Roman" w:hAnsi="Times New Roman" w:cs="Times New Roman"/>
                <w:sz w:val="24"/>
              </w:rPr>
              <w:t>действия</w:t>
            </w:r>
            <w:r w:rsidRPr="00554F92">
              <w:rPr>
                <w:rFonts w:ascii="Times New Roman" w:hAnsi="Times New Roman" w:cs="Times New Roman"/>
                <w:sz w:val="24"/>
                <w:lang w:val="en-US"/>
              </w:rPr>
              <w:t xml:space="preserve"> (I am going to have my birthday party on Saturday. </w:t>
            </w:r>
            <w:r w:rsidRPr="00554F92">
              <w:rPr>
                <w:rFonts w:ascii="Times New Roman" w:hAnsi="Times New Roman" w:cs="Times New Roman"/>
                <w:sz w:val="24"/>
              </w:rPr>
              <w:t>Wait, I'll help you.)</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2.4.4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Отрицательное местоимение no</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2.4.5</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Степени сравнения прилагательных (формы, образованные по правилу, и исключения: good - better - (the) best, bad - worse - (the) worst)</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2.4.6</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Наречия времени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2.4.7</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Обозначение даты и года. Обозначение времени (5 o'clock; 3 am, 2 pm)</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Социокультурные знания и умения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 разговор по телефону</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Знание произведений детского фольклора (рифмовок, стихов, песенок), персонажей детских книг</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Компенсаторные умения</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4.1</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4.2</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Использование в качестве опоры при формулировании собственных высказываний ключевых слов, вопросов, картинок, фотографий</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4.3</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Прогнозирование содержание текста для чтения на основе заголовка</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4.4</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54F92" w:rsidRPr="00554F92" w:rsidTr="00FC7DD2">
        <w:tc>
          <w:tcPr>
            <w:tcW w:w="9990" w:type="dxa"/>
            <w:gridSpan w:val="2"/>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Тематическое содержание речи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А</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Мир моего "я". Моя семья. Мой день рождения, подарки. Моя любимая еда. Мой день (распорядок дня, домашние обязанности)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Б</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Мир моих увлечений. Любимая игрушка, игра. Мой питомец. Любимые занятия. Занятия спортом. Любимая сказка (история, рассказ). Выходной день. Каникулы</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В</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Погода. Времена года (месяцы). Покупки</w:t>
            </w:r>
          </w:p>
        </w:tc>
      </w:tr>
      <w:tr w:rsidR="00554F92" w:rsidRPr="00554F92" w:rsidTr="00FC7DD2">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Г</w:t>
            </w:r>
          </w:p>
        </w:tc>
        <w:tc>
          <w:tcPr>
            <w:tcW w:w="8914"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rsidR="00554F92" w:rsidRPr="00554F92" w:rsidRDefault="00554F92" w:rsidP="00554F92">
      <w:pPr>
        <w:pStyle w:val="ConsPlusNormal"/>
        <w:spacing w:before="200"/>
        <w:jc w:val="right"/>
        <w:rPr>
          <w:rFonts w:ascii="Times New Roman" w:hAnsi="Times New Roman" w:cs="Times New Roman"/>
          <w:sz w:val="24"/>
        </w:rPr>
      </w:pPr>
    </w:p>
    <w:p w:rsidR="00554F92" w:rsidRPr="00554F92" w:rsidRDefault="00554F92" w:rsidP="00554F92">
      <w:pPr>
        <w:pStyle w:val="ConsPlusNormal"/>
        <w:jc w:val="both"/>
        <w:rPr>
          <w:rFonts w:ascii="Times New Roman" w:hAnsi="Times New Roman" w:cs="Times New Roman"/>
          <w:sz w:val="24"/>
        </w:rPr>
      </w:pPr>
    </w:p>
    <w:p w:rsidR="00427F85" w:rsidRPr="00554F92" w:rsidRDefault="00427F85">
      <w:pPr>
        <w:spacing w:after="0" w:line="240" w:lineRule="auto"/>
        <w:rPr>
          <w:rFonts w:ascii="Times New Roman" w:eastAsia="Times New Roman" w:hAnsi="Times New Roman" w:cs="Times New Roman"/>
          <w:sz w:val="24"/>
          <w:szCs w:val="24"/>
        </w:rPr>
      </w:pPr>
    </w:p>
    <w:p w:rsidR="00427F85" w:rsidRDefault="00554F92">
      <w:pPr>
        <w:spacing w:after="0" w:line="240" w:lineRule="auto"/>
        <w:rPr>
          <w:rFonts w:ascii="Times New Roman" w:eastAsia="Times New Roman" w:hAnsi="Times New Roman" w:cs="Times New Roman"/>
          <w:i/>
          <w:sz w:val="24"/>
          <w:szCs w:val="24"/>
        </w:rPr>
      </w:pPr>
      <w:r w:rsidRPr="00554F92">
        <w:rPr>
          <w:rFonts w:ascii="Times New Roman" w:eastAsia="Times New Roman" w:hAnsi="Times New Roman" w:cs="Times New Roman"/>
          <w:i/>
          <w:sz w:val="24"/>
          <w:szCs w:val="24"/>
        </w:rPr>
        <w:lastRenderedPageBreak/>
        <w:t>Математика</w:t>
      </w: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требования к результатам освоения основной</w:t>
      </w: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образовательной программы (1 класс)</w:t>
      </w:r>
    </w:p>
    <w:p w:rsidR="00554F92" w:rsidRPr="00554F92" w:rsidRDefault="00554F92" w:rsidP="00554F92">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8290"/>
      </w:tblGrid>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Код проверяемого результата</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читать, записывать, сравнивать, упорядочивать числа от 0 до 20, различать число и цифру</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пересчитывать различные объекты, устанавливать порядковый номер объекта</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 xml:space="preserve">находить числа, </w:t>
            </w:r>
            <w:r w:rsidRPr="00554F92">
              <w:rPr>
                <w:rFonts w:ascii="Times New Roman" w:hAnsi="Times New Roman" w:cs="Times New Roman"/>
                <w:noProof/>
                <w:sz w:val="24"/>
                <w:lang w:eastAsia="ru-RU" w:bidi="ar-SA"/>
              </w:rPr>
              <w:drawing>
                <wp:inline distT="0" distB="0" distL="0" distR="0">
                  <wp:extent cx="619125" cy="200025"/>
                  <wp:effectExtent l="19050" t="0" r="952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 cstate="print"/>
                          <a:srcRect/>
                          <a:stretch>
                            <a:fillRect/>
                          </a:stretch>
                        </pic:blipFill>
                        <pic:spPr bwMode="auto">
                          <a:xfrm>
                            <a:off x="0" y="0"/>
                            <a:ext cx="619125" cy="200025"/>
                          </a:xfrm>
                          <a:prstGeom prst="rect">
                            <a:avLst/>
                          </a:prstGeom>
                          <a:solidFill>
                            <a:srgbClr val="FFFFFF"/>
                          </a:solidFill>
                          <a:ln w="9525">
                            <a:noFill/>
                            <a:miter lim="800000"/>
                            <a:headEnd/>
                            <a:tailEnd/>
                          </a:ln>
                        </pic:spPr>
                      </pic:pic>
                    </a:graphicData>
                  </a:graphic>
                </wp:inline>
              </w:drawing>
            </w:r>
            <w:r w:rsidRPr="00554F92">
              <w:rPr>
                <w:rFonts w:ascii="Times New Roman" w:hAnsi="Times New Roman" w:cs="Times New Roman"/>
                <w:sz w:val="24"/>
              </w:rPr>
              <w:t xml:space="preserve"> или меньшие данного числа на заданное число</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выполнять арифметические действия сложения и вычитания в пределах 20 (устно и письменно) без перехода через десяток</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1.5</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называть и различать компоненты действий сложения и вычитания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1.6</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решать текстовые задачи в одно действие на сложение и вычитание: выделять условие и требование (вопрос)</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1.7</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сравнивать объекты по длине, измерять длину отрезка, чертить отрезок заданной длины (см, дм)</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1.8</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геометрические фигуры: круг, треугольник, прямоугольник (квадрат), отрезок</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1.9</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устанавливать между объектами соотношения: "слева - справа", "спереди - сзади", "между"</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1.10</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верные (истинные) и неверные (ложные) утверждения</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группировать объекты по заданному признаку, находить и называть закономерности в ряду объектов повседневной жизни</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различать строки и столбцы таблицы, вносить и извлекать данное или данные из таблицы</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1.13</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сравнивать два объекта (числа, геометрические фигуры)</w:t>
            </w:r>
          </w:p>
        </w:tc>
      </w:tr>
      <w:tr w:rsidR="00554F92" w:rsidRPr="00554F92" w:rsidTr="00FC7DD2">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1.14</w:t>
            </w:r>
          </w:p>
        </w:tc>
        <w:tc>
          <w:tcPr>
            <w:tcW w:w="829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распределять объекты на две группы по заданному основанию</w:t>
            </w:r>
          </w:p>
        </w:tc>
      </w:tr>
    </w:tbl>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элементы содержания (1 класс)</w:t>
      </w:r>
    </w:p>
    <w:p w:rsidR="00554F92" w:rsidRPr="00554F92" w:rsidRDefault="00554F92" w:rsidP="00554F92">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28"/>
        <w:gridCol w:w="7936"/>
      </w:tblGrid>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Код</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Проверяемый элемент содержания</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Числа и величины</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Числа от 1 до 9: различение, чтение, запись. Единица счета. Десяток.</w:t>
            </w:r>
          </w:p>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Счет предметов, запись результата цифрами. Число и цифра 0</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Числа в пределах 20: чтение, запись, сравнение. Однозначные и двузначные числа. Увеличение (уменьшение) числа на несколько единиц</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Длина и ее измерение. Единицы длины и соотношения между ними</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2</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Арифметические действия</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Сложение и вычитание чисел в пределах 20. Названия компонентов действий, результатов действий сложения, вычитания</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Вычитание как действие, обратное сложению</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Текстовые задачи</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3.1</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3.2</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Решение задач в одно действие</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Пространственные отношения и геометрические фигуры</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4.1</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4.2</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Математическая информация</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5.1</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5.2</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Закономерность в ряду заданных объектов: ее обнаружение, продолжение ряда</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5.3</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Верные (истинные) и неверные (ложные) предложения</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5.4</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Чтение таблицы. Извлечение, внесение данных в таблицу. Чтение рисунка, схемы с одним-двумя числовыми данными (значениями данных величин)</w:t>
            </w:r>
          </w:p>
        </w:tc>
      </w:tr>
      <w:tr w:rsidR="00554F92" w:rsidRPr="00554F92" w:rsidTr="00F1240C">
        <w:tc>
          <w:tcPr>
            <w:tcW w:w="1128"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5.5</w:t>
            </w:r>
          </w:p>
        </w:tc>
        <w:tc>
          <w:tcPr>
            <w:tcW w:w="7936"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Двух-трехшаговые инструкции, связанные с вычислением, измерением длины, изображением геометрической фигуры</w:t>
            </w:r>
          </w:p>
        </w:tc>
      </w:tr>
    </w:tbl>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требования к результатам освоения основной</w:t>
      </w: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образовательной программы (2 класс)</w:t>
      </w:r>
    </w:p>
    <w:p w:rsidR="00554F92" w:rsidRPr="00554F92" w:rsidRDefault="00554F92" w:rsidP="00554F92">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Код проверяемого требования</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требования к предметным результатам освоения основной образовательной программы начального общего образования</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 xml:space="preserve">устанавливать и соблюдать порядок при вычислении значения числового выражения, содержащего действия сложения и вычитания </w:t>
            </w:r>
            <w:r w:rsidRPr="00554F92">
              <w:rPr>
                <w:rFonts w:ascii="Times New Roman" w:hAnsi="Times New Roman" w:cs="Times New Roman"/>
                <w:sz w:val="24"/>
              </w:rPr>
              <w:lastRenderedPageBreak/>
              <w:t>в пределах 100</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называть и различать компоненты действий умножения, деления</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находить неизвестный компонент сложения, вычитания</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сравнивать величины длины, массы, времени, стоимости, устанавливая между ними соотношение "больше или меньше на"</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различать и называть геометрические фигуры: прямой угол, ломаную, многоугольник</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выполнять измерение длин реальных объектов с помощью линейки; находить длину ломаной, состоящей из двух-трех звеньев, периметр прямоугольника (квадрата)</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находить общий признак группы математических объектов (чисел, величин, геометрических фигур)</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находить закономерность в ряду объектов (чисел, геометрических фигур)</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сравнивать группы объектов (находить общее, различное)</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обнаруживать модели геометрических фигур в окружающем мире</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подбирать примеры, подтверждающие суждение, ответ</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составлять (дополнять) текстовую задачу</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проверять правильность вычисления, измерения</w:t>
            </w:r>
          </w:p>
        </w:tc>
      </w:tr>
    </w:tbl>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элементы содержания (2 класс)</w:t>
      </w:r>
    </w:p>
    <w:p w:rsidR="00554F92" w:rsidRPr="00554F92" w:rsidRDefault="00554F92" w:rsidP="00554F92">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33"/>
        <w:gridCol w:w="7937"/>
      </w:tblGrid>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Код</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Проверяемый элемент содержания</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Числа и величины</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Числа в пределах 100: чтение, запись, десятичный состав, сравнение. Запись равенства, неравенства</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Увеличение, уменьшение числа на несколько единиц, десятков. Разностное сравнение чисел</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Арифметические действия</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Устное и письменное сложение и вычитание чисел в пределах 100</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Действия умножения и деления чисел в практических и учебных ситуациях. Названия компонентов действий умножения, деления</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Неизвестный компонент действия сложения, действия вычитания. Нахождение неизвестного компонента сложения, вычитания</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Текстовые задачи</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Решение текстовых задач на применение смысла арифметического действия (сложение, вычитание, умножение, деление). Расчетные задачи на увеличение или уменьшение величины. Фиксация ответа к задаче и его проверка</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Пространственные отношения и геометрические фигуры</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Распознавание и изображение геометрических фигур: точка, прямая, прямой угол, ломаная, многоугольник</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 xml:space="preserve">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w:t>
            </w:r>
            <w:r w:rsidRPr="00554F92">
              <w:rPr>
                <w:rFonts w:ascii="Times New Roman" w:hAnsi="Times New Roman" w:cs="Times New Roman"/>
                <w:sz w:val="24"/>
              </w:rPr>
              <w:lastRenderedPageBreak/>
              <w:t>изображенного прямоугольника (квадрата), запись результата измерения</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Математическая информация</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Работа с таблицами: извлечение и использование для ответа на вопрос информации, представленной в таблице</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Внесение данных в таблицу, дополнение моделей (схем, изображений) готовыми числовыми данными</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Алгоритмы (приемы, правила) устных и письменных вычислений, измерений и построения геометрических фигур</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Правила работы с электронными средствами обучения</w:t>
            </w:r>
          </w:p>
        </w:tc>
      </w:tr>
    </w:tbl>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требования к результатам освоения основной</w:t>
      </w: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образовательной программы (3 класс)</w:t>
      </w:r>
    </w:p>
    <w:p w:rsidR="00554F92" w:rsidRPr="00554F92" w:rsidRDefault="00554F92" w:rsidP="00554F92">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находить неизвестный компонент арифметического действия</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сравнивать величины длины, площади, массы, времени, стоимости, устанавливая между ними соотношение "больше или меньше на или в"</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называть, находить долю величины; сравнивать величины, выраженные долями</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использовать при решении задач и в практических ситуациях (покупка товара, определение времени, выполнение расчетов) соотношение между величинами</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при решении задач выполнять сложение и вычитание однородных величин, умножение и деление величины на однозначное число</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конструировать прямоугольник из данных фигур (квадратов), делить прямоугольник, многоугольник на заданные части</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сравнивать фигуры по площади</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находить периметр прямоугольника (квадрата), площадь прямоугольника (квадрата)</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верные (истинные) и неверные (ложные) утверждения со словами: "все", "некоторые", "и", "каждый", "если ..., то..."</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формулировать утверждение (вывод), строить логические рассуждения (одно-двухшаговые), в том числе с использованием изученных связок</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классифицировать объекты по одному-двум признакам</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составлять план выполнения учебного задания и следовать ему, выполнять действия по алгоритму</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сравнивать математические объекты (находить общее, различное, уникальное)</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выбирать верное решение математической задачи</w:t>
            </w:r>
          </w:p>
        </w:tc>
      </w:tr>
    </w:tbl>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элементы содержания (3 класс)</w:t>
      </w:r>
    </w:p>
    <w:p w:rsidR="00554F92" w:rsidRPr="00554F92" w:rsidRDefault="00554F92" w:rsidP="00554F92">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33"/>
        <w:gridCol w:w="7880"/>
      </w:tblGrid>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Код</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Проверяемый элемент содержания</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Числа и величины</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 xml:space="preserve">Числа в пределах 1000: чтение, запись, сравнение, представление в виде суммы разрядных слагаемых. Равенства и неравенства: чтение, </w:t>
            </w:r>
            <w:r w:rsidRPr="00554F92">
              <w:rPr>
                <w:rFonts w:ascii="Times New Roman" w:hAnsi="Times New Roman" w:cs="Times New Roman"/>
                <w:sz w:val="24"/>
              </w:rPr>
              <w:lastRenderedPageBreak/>
              <w:t>составление. Увеличение или уменьшение числа в несколько раз. Кратное сравнение чисел</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1.2</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Масса, соотношение между килограммом и граммом, отношения "тяжелее - легче на...", "тяжелее - легче в..."</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Стоимость, установление отношения "дороже - дешевле на...", "дороже - дешевле в...". Соотношение "цена, количество, стоимость" в практической ситуации</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Время, установление отношения "быстрее - медленнее на...", "быстрее - медленнее в...". Соотношение "начало, окончание, продолжительность события" в практической ситуации</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1.5</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Длина (единицы длины - миллиметр, километр), соотношение между величинами в пределах тысячи. Сравнение объектов по длине</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1.6</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Площадь. Сравнение объектов по площади</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Арифметические действия</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Устные вычисления, сводимые к действиям в пределах 100. Письменное сложение, вычитание чисел в пределах 1000. Действия с числами 0 и 1</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Письменное умножение, деление. Проверка результата вычисления</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Переместительное, сочетательное свойства сложения, умножения при вычислениях</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Нахождение неизвестного компонента арифметического действия</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2.5</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Порядок действий в числовом выражении, значение числового выражения, содержащего несколько действий</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2.6</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Однородные величины: сложение и вычитание</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Текстовые задачи</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3.1</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3.2</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расчет времени, количества), на сравнение (разностное, кратное)</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3.3</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Запись решения задачи по действиям и с помощью числового выражения. Проверка решения и оценка полученного результата</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3.4</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Пространственные отношения и геометрические фигуры</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4.1</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4.2</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Математическая информация</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5.1</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Классификация объектов по двум признакам</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5.2</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Верные (истинные) и неверные (ложные) утверждения: конструирование, проверка. Логические рассуждения со связками "если ..., то...", "поэтому", "значит"</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5.3</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5.4</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Формализованное описание последовательности действий</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5.5</w:t>
            </w:r>
          </w:p>
        </w:tc>
        <w:tc>
          <w:tcPr>
            <w:tcW w:w="788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Алгоритмы изучения материала, выполнения обучающих и тестовых заданий на доступных электронных средствах обучения</w:t>
            </w:r>
          </w:p>
        </w:tc>
      </w:tr>
    </w:tbl>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требования к результатам освоения основной</w:t>
      </w: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образовательной программы (4 класс)</w:t>
      </w:r>
    </w:p>
    <w:p w:rsidR="00554F92" w:rsidRPr="00554F92" w:rsidRDefault="00554F92" w:rsidP="00554F92">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vAlign w:val="center"/>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читать, записывать, сравнивать, упорядочивать многозначные числа</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находить число, большее или меньшее данного числа на заданное число, в заданное число раз</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находить долю величины, величину по ее доле</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находить неизвестный компонент арифметического действия</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 xml:space="preserve">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w:t>
            </w:r>
            <w:r w:rsidRPr="00554F92">
              <w:rPr>
                <w:rFonts w:ascii="Times New Roman" w:hAnsi="Times New Roman" w:cs="Times New Roman"/>
                <w:sz w:val="24"/>
              </w:rPr>
              <w:lastRenderedPageBreak/>
              <w:t>(квадратный метр, квадратный дециметр, квадратный сантиметр), скорости (километр в час)</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объемом работы</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различать окружность и круг, изображать с помощью циркуля и линейки окружность заданного радиуса</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выполнять разбиение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распознавать верные (истинные) и неверные (ложные) утверждения, приводить пример, контрпример</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формулировать утверждение (вывод), строить логические рассуждения (двух-трехшаговые)</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классифицировать объекты по заданным или самостоятельно установленным одному-двум признакам</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заполнять данными предложенную таблицу, столбчатую диаграмму</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составлять модель текстовой задачи, числовое выражение</w:t>
            </w:r>
          </w:p>
        </w:tc>
      </w:tr>
      <w:tr w:rsidR="00554F92" w:rsidRPr="00554F9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 xml:space="preserve">выбирать рациональное решение задачи, находить все верные </w:t>
            </w:r>
            <w:r w:rsidRPr="00554F92">
              <w:rPr>
                <w:rFonts w:ascii="Times New Roman" w:hAnsi="Times New Roman" w:cs="Times New Roman"/>
                <w:sz w:val="24"/>
              </w:rPr>
              <w:lastRenderedPageBreak/>
              <w:t>решения из предложенных</w:t>
            </w:r>
          </w:p>
        </w:tc>
      </w:tr>
    </w:tbl>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both"/>
        <w:rPr>
          <w:rFonts w:ascii="Times New Roman" w:hAnsi="Times New Roman" w:cs="Times New Roman"/>
          <w:sz w:val="24"/>
        </w:rPr>
      </w:pPr>
    </w:p>
    <w:p w:rsidR="00554F92" w:rsidRPr="00554F92" w:rsidRDefault="00554F92" w:rsidP="00554F92">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Проверяемые элементы содержания (4 класс)</w:t>
      </w:r>
    </w:p>
    <w:p w:rsidR="00554F92" w:rsidRPr="00554F92" w:rsidRDefault="00554F92" w:rsidP="00554F92">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33"/>
        <w:gridCol w:w="7937"/>
      </w:tblGrid>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Код</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Проверяемый элемент содержания</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Числа и величины</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Величины: сравнение объектов по массе, длине, площади, вместимости</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Единицы массы и соотношения между ними</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Единицы времени, соотношения между ними</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Единицы длины, площади, вместимости, скорости. Соотношение между единицами в пределах 100 000</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1.6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Доля величины времени, массы, длины</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Арифметические действия</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Равенство, содержащее неизвестный компонент арифметического действия: запись, нахождение неизвестного компонента</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2.4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Умножение и деление величины на однозначное число</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Текстовые задачи</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Задачи на установление времени (начало, продолжительность и окончание события), расчета количества, расхода, изменения. Задачи на нахождение доли величины, величины по ее доле</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3.3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Разные способы решения некоторых видов изученных задач</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Пространственные отношения и геометрические фигуры</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Наглядные представления о симметрии</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lastRenderedPageBreak/>
              <w:t>4.2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Конструирование: разбиение фигуры на прямоугольники (квадраты), составление фигур из прямоугольников (квадратов)</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4.4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Периметр, площадь фигуры, составленной из двух-трех прямоугольников (квадратов)</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Математическая информация</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Работа с утверждениями: конструирование, проверка истинности. Составление и проверка логических рассуждений при решении задач</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Доступные электронные средства обучения, пособия, тренажеры, их использование под руководством педагога и самостоятельно. Правила безопасной работы с электронными источниками информации</w:t>
            </w:r>
          </w:p>
        </w:tc>
      </w:tr>
      <w:tr w:rsidR="00554F92" w:rsidRPr="00554F92"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center"/>
              <w:rPr>
                <w:rFonts w:ascii="Times New Roman" w:hAnsi="Times New Roman" w:cs="Times New Roman"/>
                <w:sz w:val="24"/>
              </w:rPr>
            </w:pPr>
            <w:r w:rsidRPr="00554F92">
              <w:rPr>
                <w:rFonts w:ascii="Times New Roman" w:hAnsi="Times New Roman" w:cs="Times New Roman"/>
                <w:sz w:val="24"/>
              </w:rPr>
              <w:t>5.4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554F92" w:rsidRPr="00554F92" w:rsidRDefault="00554F92" w:rsidP="00F1240C">
            <w:pPr>
              <w:pStyle w:val="ConsPlusNormal"/>
              <w:jc w:val="both"/>
              <w:rPr>
                <w:rFonts w:ascii="Times New Roman" w:hAnsi="Times New Roman" w:cs="Times New Roman"/>
                <w:sz w:val="24"/>
              </w:rPr>
            </w:pPr>
            <w:r w:rsidRPr="00554F92">
              <w:rPr>
                <w:rFonts w:ascii="Times New Roman" w:hAnsi="Times New Roman" w:cs="Times New Roman"/>
                <w:sz w:val="24"/>
              </w:rPr>
              <w:t>Алгоритмы решения учебных и практических задач</w:t>
            </w:r>
          </w:p>
        </w:tc>
      </w:tr>
    </w:tbl>
    <w:p w:rsidR="00554F92" w:rsidRDefault="00554F92">
      <w:pPr>
        <w:spacing w:after="0" w:line="240" w:lineRule="auto"/>
        <w:rPr>
          <w:rFonts w:ascii="Times New Roman" w:eastAsia="Times New Roman" w:hAnsi="Times New Roman" w:cs="Times New Roman"/>
          <w:i/>
          <w:sz w:val="24"/>
          <w:szCs w:val="24"/>
        </w:rPr>
      </w:pPr>
    </w:p>
    <w:p w:rsidR="00E0281E" w:rsidRDefault="00E0281E">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Окружающий мир</w:t>
      </w:r>
    </w:p>
    <w:p w:rsidR="00E0281E" w:rsidRPr="00E0281E" w:rsidRDefault="00E0281E" w:rsidP="00E0281E">
      <w:pPr>
        <w:pStyle w:val="ConsPlusNormal"/>
        <w:jc w:val="center"/>
        <w:rPr>
          <w:rFonts w:ascii="Times New Roman" w:hAnsi="Times New Roman" w:cs="Times New Roman"/>
          <w:sz w:val="24"/>
        </w:rPr>
      </w:pPr>
      <w:r w:rsidRPr="00E0281E">
        <w:rPr>
          <w:rFonts w:ascii="Times New Roman" w:hAnsi="Times New Roman" w:cs="Times New Roman"/>
          <w:sz w:val="24"/>
        </w:rPr>
        <w:t>Проверяемые требования к результатам освоения основной</w:t>
      </w:r>
    </w:p>
    <w:p w:rsidR="00E0281E" w:rsidRPr="00E0281E" w:rsidRDefault="00E0281E" w:rsidP="00E0281E">
      <w:pPr>
        <w:pStyle w:val="ConsPlusNormal"/>
        <w:jc w:val="center"/>
        <w:rPr>
          <w:rFonts w:ascii="Times New Roman" w:hAnsi="Times New Roman" w:cs="Times New Roman"/>
          <w:sz w:val="24"/>
        </w:rPr>
      </w:pPr>
      <w:r w:rsidRPr="00E0281E">
        <w:rPr>
          <w:rFonts w:ascii="Times New Roman" w:hAnsi="Times New Roman" w:cs="Times New Roman"/>
          <w:sz w:val="24"/>
        </w:rPr>
        <w:t>образовательной программы 1 класса</w:t>
      </w:r>
    </w:p>
    <w:p w:rsidR="00E0281E" w:rsidRPr="00E0281E" w:rsidRDefault="00E0281E" w:rsidP="00E0281E">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rPr>
                <w:rFonts w:ascii="Times New Roman" w:hAnsi="Times New Roman" w:cs="Times New Roman"/>
                <w:sz w:val="24"/>
              </w:rPr>
            </w:pP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и общество</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называть себя и членов своей семьи по фамилии, имени, отчеству, профессии членов своей семьи, домашний адрес и адрес своей школы</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проявлять уважение к семейным ценностям и традициям, соблюдать правила нравственного поведения в социуме и на природе</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воспроизводить название своего населенного пункта, региона, страны</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приводить примеры культурных объектов родного края, школьных традиций и праздников, традиций и ценностей своей семьи, профессий</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rPr>
                <w:rFonts w:ascii="Times New Roman" w:hAnsi="Times New Roman" w:cs="Times New Roman"/>
                <w:sz w:val="24"/>
              </w:rPr>
            </w:pP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и природа</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различать объекты живой и неживой природы, объекты, созданные человеком, и природные материалы, части растений (корень, стебель, лист, цветок, плод, семя), группы животных (насекомые, рыбы, птицы, звери)</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lastRenderedPageBreak/>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описывать на основе опорных слов наиболее распространенные в родном крае дикорастущие и культурные растения, диких и домашних животных; сезонные явления в разные времена года; деревья, кустарники, травы; основные группы животных (насекомые, рыбы, птицы, звери); выделять их наиболее существенные признаки</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применять правила ухода за комнатными растениями и домашними животными</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проводить, соблюдая правила безопасного труда, несложные групповые и индивидуальные наблюдения (в том числе за сезонными изменениями в природе своей местности), измерения (в том числе вести счет времени, измерять температуру воздуха) и опыты под руководством учителя</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использовать для ответов на вопросы небольшие тексты о природе и обществе</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оценивать ситуации, раскрывающие положительное и негативное отношение к природе; правила поведения в быту, в общественных местах</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rPr>
                <w:rFonts w:ascii="Times New Roman" w:hAnsi="Times New Roman" w:cs="Times New Roman"/>
                <w:sz w:val="24"/>
              </w:rPr>
            </w:pP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безопасной жизнедеятельности</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соблюдать правила безопасности на учебном месте обучающегося; во время наблюдений и опытов;</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соблюдать правила здорового питания и личной гигиены;</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соблюдать правила безопасного поведения пешехода; соблюдать правила безопасного поведения в природе</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безопасно пользоваться бытовыми электроприборами;</w:t>
            </w:r>
          </w:p>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соблюдать правила использования электронных средств, оснащенных экраном; с помощью взрослых (учителя, родителей) пользоваться электронным дневником и электронными образовательными и информационными ресурсами.</w:t>
            </w:r>
          </w:p>
        </w:tc>
      </w:tr>
    </w:tbl>
    <w:p w:rsidR="00E0281E" w:rsidRPr="00E0281E" w:rsidRDefault="00E0281E" w:rsidP="00E0281E">
      <w:pPr>
        <w:pStyle w:val="ConsPlusNormal"/>
        <w:rPr>
          <w:rFonts w:ascii="Times New Roman" w:hAnsi="Times New Roman" w:cs="Times New Roman"/>
          <w:sz w:val="24"/>
        </w:rPr>
      </w:pPr>
    </w:p>
    <w:p w:rsidR="00E0281E" w:rsidRPr="00E0281E" w:rsidRDefault="00E0281E" w:rsidP="00E0281E">
      <w:pPr>
        <w:pStyle w:val="ConsPlusNormal"/>
        <w:jc w:val="both"/>
        <w:rPr>
          <w:rFonts w:ascii="Times New Roman" w:hAnsi="Times New Roman" w:cs="Times New Roman"/>
          <w:sz w:val="24"/>
        </w:rPr>
      </w:pPr>
    </w:p>
    <w:p w:rsidR="00E0281E" w:rsidRPr="00E0281E" w:rsidRDefault="00E0281E" w:rsidP="00E0281E">
      <w:pPr>
        <w:pStyle w:val="ConsPlusNormal"/>
        <w:jc w:val="center"/>
        <w:rPr>
          <w:rFonts w:ascii="Times New Roman" w:hAnsi="Times New Roman" w:cs="Times New Roman"/>
          <w:sz w:val="24"/>
        </w:rPr>
      </w:pPr>
      <w:r w:rsidRPr="00E0281E">
        <w:rPr>
          <w:rFonts w:ascii="Times New Roman" w:hAnsi="Times New Roman" w:cs="Times New Roman"/>
          <w:sz w:val="24"/>
        </w:rPr>
        <w:t>Проверяемые элементы содержания (1 класс)</w:t>
      </w:r>
    </w:p>
    <w:p w:rsidR="00E0281E" w:rsidRPr="00E0281E" w:rsidRDefault="00E0281E" w:rsidP="00E0281E">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Проверяемый элемент содержания</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и общество</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Школа. Школьные традиции и праздники. Адрес школы. Классный, школьный коллектив</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Друзья, взаимоотношения между ними; ценность дружбы, согласия, взаимной помощи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Совместная деятельность с одноклассниками - учеба, игры, отдых</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Рабочее место школьника: удобное размещение учебных материалов и учебного оборудования; поза; освещение рабочего места. Правила безопасной работы на учебном месте</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lastRenderedPageBreak/>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Режим труда и отдыха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Семья. Моя семья в прошлом и настоящем. Имена и фамилии членов семьи, их профессии. Домашний адрес</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Взаимоотношения и взаимопомощь в семье. Совместный труд и отдых</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Россия - наша Родина. Москва - столица России. Символы России (герб, флаг, гимн). Народы России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Первоначальные сведения о родном крае. Название своего населенного пункта (города, села), региона. Культурные объекты родного края</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Ценность и красота рукотворного мира. Правила поведения в социуме</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и природа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Природа - среда обитания человека. Неживая и живая природа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Природа и предметы, созданные человеком. Природные материалы. Бережное отношение к предметам, вещам, уход за ними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Наблюдение за погодой своего края. Погода и термометр. Определение температуры воздуха (воды) по термометру</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Сезонные изменения в природе</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Взаимосвязи между человеком и природой. Правила нравственного и безопасного поведения в природе</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Растительный мир. Растения ближайшего окружения (узнавание, называние, краткое описание). Лиственные и хвойные растения. Дикорастущие и культурные растения</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Части растения (название, краткая характеристика значения для жизни растения): корень, стебель, лист, цветок, плод, семя</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Комнатные растения, правила содержания и ухода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Мир животных. Разные группы животных (звери, насекомые, птицы, рыбы и другие). Домашние и дикие животные (различия в условиях жизни). Забота о домашних питомцах</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безопасной жизнедеятельности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Понимание необходимости соблюдения режима дня, правил здорового питания и личной гигиены</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безопасности в быту: пользование бытовыми электроприборами, газовыми плитами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Дорога от дома до школы. Правила безопасного поведения пешехода (дорожные знаки, дорожная разметка, дорожные сигналы)</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Безопасность в сети Интернет (электронный дневник и электронные ресурсы школы) в условиях контролируемого доступа в информационно-телекоммуникационную сеть Интернет</w:t>
            </w:r>
          </w:p>
        </w:tc>
      </w:tr>
    </w:tbl>
    <w:p w:rsidR="00E0281E" w:rsidRPr="00E0281E" w:rsidRDefault="00E0281E" w:rsidP="00E0281E">
      <w:pPr>
        <w:pStyle w:val="ConsPlusNormal"/>
        <w:jc w:val="both"/>
        <w:rPr>
          <w:rFonts w:ascii="Times New Roman" w:hAnsi="Times New Roman" w:cs="Times New Roman"/>
          <w:sz w:val="24"/>
        </w:rPr>
      </w:pPr>
    </w:p>
    <w:p w:rsidR="00E0281E" w:rsidRPr="00E0281E" w:rsidRDefault="00E0281E" w:rsidP="00E0281E">
      <w:pPr>
        <w:pStyle w:val="ConsPlusNormal"/>
        <w:jc w:val="both"/>
        <w:rPr>
          <w:rFonts w:ascii="Times New Roman" w:hAnsi="Times New Roman" w:cs="Times New Roman"/>
          <w:sz w:val="24"/>
        </w:rPr>
      </w:pPr>
    </w:p>
    <w:p w:rsidR="00E0281E" w:rsidRPr="00E0281E" w:rsidRDefault="00E0281E" w:rsidP="00E0281E">
      <w:pPr>
        <w:pStyle w:val="ConsPlusNormal"/>
        <w:jc w:val="center"/>
        <w:rPr>
          <w:rFonts w:ascii="Times New Roman" w:hAnsi="Times New Roman" w:cs="Times New Roman"/>
          <w:sz w:val="24"/>
        </w:rPr>
      </w:pPr>
      <w:r w:rsidRPr="00E0281E">
        <w:rPr>
          <w:rFonts w:ascii="Times New Roman" w:hAnsi="Times New Roman" w:cs="Times New Roman"/>
          <w:sz w:val="24"/>
        </w:rPr>
        <w:lastRenderedPageBreak/>
        <w:t>Проверяемые требования к результатам освоения основной</w:t>
      </w:r>
    </w:p>
    <w:p w:rsidR="00E0281E" w:rsidRPr="00E0281E" w:rsidRDefault="00E0281E" w:rsidP="00E0281E">
      <w:pPr>
        <w:pStyle w:val="ConsPlusNormal"/>
        <w:jc w:val="center"/>
        <w:rPr>
          <w:rFonts w:ascii="Times New Roman" w:hAnsi="Times New Roman" w:cs="Times New Roman"/>
          <w:sz w:val="24"/>
        </w:rPr>
      </w:pPr>
      <w:r w:rsidRPr="00E0281E">
        <w:rPr>
          <w:rFonts w:ascii="Times New Roman" w:hAnsi="Times New Roman" w:cs="Times New Roman"/>
          <w:sz w:val="24"/>
        </w:rPr>
        <w:t>образовательной программы (2 класс)</w:t>
      </w:r>
    </w:p>
    <w:p w:rsidR="00E0281E" w:rsidRPr="00E0281E" w:rsidRDefault="00E0281E" w:rsidP="00E0281E">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rPr>
                <w:rFonts w:ascii="Times New Roman" w:hAnsi="Times New Roman" w:cs="Times New Roman"/>
                <w:sz w:val="24"/>
              </w:rPr>
            </w:pP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и общество</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находить Россию на карте мира, на карте России - Москву, свой регион и его главный город</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узнавать государственную символику Российской Федерации (гимн, герб, флаг) и своего региона</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проявлять уважение к семейным ценностям и традициям, традициям своего народа и других народов, государственным символам России; соблюдать правила нравственного поведения в социуме и на природе</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приводить примеры изученных традиций, обычаев и праздников народов родного края; важных событий прошлого и настоящего родного края; трудовой деятельности и профессий жителей родного края</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описывать на основе предложенного плана или опорных слов изученные культурные объекты (достопримечательности родного края, музейные экспонаты); создавать по заданному плану развернутые высказывания об обществе</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использовать для ответов на вопросы небольшие тексты о природе и обществе</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соблюдать правила нравственного поведения в социуме, оценивать примеры проявления внимания, помощи людям, нуждающимся в ней</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rPr>
                <w:rFonts w:ascii="Times New Roman" w:hAnsi="Times New Roman" w:cs="Times New Roman"/>
                <w:sz w:val="24"/>
              </w:rPr>
            </w:pP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и природа</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распознавать изученные объекты окружающего мира по их описанию, рисункам и фотографиям, различать их в окружающем мире</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группировать изученные объекты живой и неживой природы по предложенным признакам</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сравнивать объекты живой и неживой природы на основе внешних признаков</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описывать на основе предложенного плана или опорных слов изученные природные объекты и явления, в том числе звезды, созвездия, планеты</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ориентироваться на местности по местным природным признакам, Солнцу, компасу</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проводить, соблюдая правила безопасного труда, несложные наблюдения и опыты с природными объектами, измерения</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приводить примеры изученных взаимосвязей в природе, примеры, иллюстрирующие значение природы в жизни человека</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lastRenderedPageBreak/>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создавать по заданному плану развернутые высказывания о природе</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использовать для ответов на вопросы небольшие тексты о природе</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соблюдать правила нравственного поведения в природе, оценивать примеры положительного и негативного отношения к объектам природы</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rPr>
                <w:rFonts w:ascii="Times New Roman" w:hAnsi="Times New Roman" w:cs="Times New Roman"/>
                <w:sz w:val="24"/>
              </w:rPr>
            </w:pP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безопасной жизнедеятельности</w:t>
            </w:r>
          </w:p>
        </w:tc>
      </w:tr>
      <w:tr w:rsidR="00E0281E" w:rsidRPr="00E0281E" w:rsidTr="00F1240C">
        <w:tc>
          <w:tcPr>
            <w:tcW w:w="1700" w:type="dxa"/>
            <w:tcBorders>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16</w:t>
            </w:r>
          </w:p>
        </w:tc>
        <w:tc>
          <w:tcPr>
            <w:tcW w:w="7370" w:type="dxa"/>
            <w:tcBorders>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соблюдать правила безопасного поведения в школе,</w:t>
            </w:r>
          </w:p>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режим дня и питания</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соблюдать правила безопасного поведения пассажира наземного транспорта и метро;</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безопасно использовать мессенджеры в условиях контролируемого доступа в информационно-коммуникационную сеть Интернет; безопасно осуществлять коммуникацию в школьных сообществах с помощью учителя (при необходимости).</w:t>
            </w:r>
          </w:p>
        </w:tc>
      </w:tr>
    </w:tbl>
    <w:p w:rsidR="00E0281E" w:rsidRPr="00E0281E" w:rsidRDefault="00E0281E" w:rsidP="00E0281E">
      <w:pPr>
        <w:pStyle w:val="ConsPlusNormal"/>
        <w:jc w:val="both"/>
        <w:rPr>
          <w:rFonts w:ascii="Times New Roman" w:hAnsi="Times New Roman" w:cs="Times New Roman"/>
          <w:sz w:val="24"/>
        </w:rPr>
      </w:pPr>
    </w:p>
    <w:p w:rsidR="00E0281E" w:rsidRPr="00E0281E" w:rsidRDefault="00E0281E" w:rsidP="00E0281E">
      <w:pPr>
        <w:pStyle w:val="ConsPlusNormal"/>
        <w:jc w:val="both"/>
        <w:rPr>
          <w:rFonts w:ascii="Times New Roman" w:hAnsi="Times New Roman" w:cs="Times New Roman"/>
          <w:sz w:val="24"/>
        </w:rPr>
      </w:pPr>
    </w:p>
    <w:p w:rsidR="00E0281E" w:rsidRPr="00E0281E" w:rsidRDefault="00E0281E" w:rsidP="00E0281E">
      <w:pPr>
        <w:pStyle w:val="ConsPlusNormal"/>
        <w:jc w:val="center"/>
        <w:rPr>
          <w:rFonts w:ascii="Times New Roman" w:hAnsi="Times New Roman" w:cs="Times New Roman"/>
          <w:sz w:val="24"/>
        </w:rPr>
      </w:pPr>
      <w:r w:rsidRPr="00E0281E">
        <w:rPr>
          <w:rFonts w:ascii="Times New Roman" w:hAnsi="Times New Roman" w:cs="Times New Roman"/>
          <w:sz w:val="24"/>
        </w:rPr>
        <w:t>Проверяемые элементы содержания (2 класс)</w:t>
      </w:r>
    </w:p>
    <w:p w:rsidR="00E0281E" w:rsidRPr="00E0281E" w:rsidRDefault="00E0281E" w:rsidP="00E0281E">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Проверяемый элемент содержания</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и общество</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Наша Родина - Россия, Российская Федерация. Россия и ее столица на карте. Государственные символы России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Москва - столица России. Святыни Москвы - святыни России: Кремль, Красная площадь, Большой театр и другие. Характеристика отдельных исторических событий, связанных с Москвой (основание Москвы, строительство Кремля и другие). Герб Москвы. Расположение Москвы на карте</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Города России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Россия - многонациональное государство. Народы России, их традиции, обычаи, праздники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Родной край, его природные и культурные достопримечательности. Значимые события истории родного края</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Свой регион и его главный город на карте; символика своего региона. Хозяйственные занятия, профессии жителей родного края</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Значение труда в жизни человека и общества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Семья. Семейные ценности и традиции. Родословная. Составление схемы родословного древа, истории семьи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культурного поведения в общественных местах</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Доброта, справедливость, честность, уважение к чужому мнению и особенностям других людей - главные правила взаимоотношений членов общества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lastRenderedPageBreak/>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и природа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Методы познания природы: наблюдения, опыты, измерения</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Звезды и созвездия, наблюдения звездного неба. Планеты. Чем Земля отличается от других планет; условия жизни на Земле</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Изображения Земли: глобус, карта, план. Карта мира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Материки, океаны</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Определение сторон горизонта при помощи компаса. Ориентирование на местности по местным природным признакам, Солнцу. Компас, устройство; ориентирование с помощью компаса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Многообразие растений. Деревья, кустарники, травы. Дикорастущие и культурные растения</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Связи в природе. Годовой ход изменений в жизни растений</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Многообразие животных. Насекомые, рыбы, птицы, звери, земноводные, пресмыкающиеся: общая характеристика внешних признаков</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Связи в природе. Годовой ход изменений в жизни животных</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Красная книга России, ее значение, отдельные представители растений и животных Красной книги. Заповедники, природные парки. Охрана природы. Правила нравственного поведения на природе</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безопасной жизнедеятельности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Здоровый образ жизни: режим дня (чередование сна, учебных занятий, двигательной активности) и рациональное питание (количество приемов пищи и рацион питания). Физическая культура, закаливание, игры на воздухе как условие сохранения и укрепления здоровья</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безопасности в школе (маршрут до школы, правила поведения на занятиях, переменах, при приемах пищи и на пришкольной территории), в быту, на прогулках</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безопасного поведения пассажира наземного транспорта и метро (ожидание на остановке, посадка, размещение в салоне или вагоне, высадка, знаки безопасности на общественном транспорте). Номера телефонов экстренной помощи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поведения при пользовании компьютером. Безопасность в информационно-коммуникационной сети Интернет (коммуникация в мессенджерах и социальных группах) в условиях контролируемого доступа в информационно-телекоммуникационную сеть Интернет</w:t>
            </w:r>
          </w:p>
        </w:tc>
      </w:tr>
    </w:tbl>
    <w:p w:rsidR="00E0281E" w:rsidRPr="00E0281E" w:rsidRDefault="00E0281E" w:rsidP="00E0281E">
      <w:pPr>
        <w:pStyle w:val="ConsPlusNormal"/>
        <w:jc w:val="both"/>
        <w:rPr>
          <w:rFonts w:ascii="Times New Roman" w:hAnsi="Times New Roman" w:cs="Times New Roman"/>
          <w:sz w:val="24"/>
        </w:rPr>
      </w:pPr>
    </w:p>
    <w:p w:rsidR="00E0281E" w:rsidRPr="00E0281E" w:rsidRDefault="00E0281E" w:rsidP="00E0281E">
      <w:pPr>
        <w:pStyle w:val="ConsPlusNormal"/>
        <w:jc w:val="both"/>
        <w:rPr>
          <w:rFonts w:ascii="Times New Roman" w:hAnsi="Times New Roman" w:cs="Times New Roman"/>
          <w:sz w:val="24"/>
        </w:rPr>
      </w:pPr>
    </w:p>
    <w:p w:rsidR="00E0281E" w:rsidRPr="00E0281E" w:rsidRDefault="00E0281E" w:rsidP="00E0281E">
      <w:pPr>
        <w:pStyle w:val="ConsPlusNormal"/>
        <w:jc w:val="center"/>
        <w:rPr>
          <w:rFonts w:ascii="Times New Roman" w:hAnsi="Times New Roman" w:cs="Times New Roman"/>
          <w:sz w:val="24"/>
        </w:rPr>
      </w:pPr>
      <w:r w:rsidRPr="00E0281E">
        <w:rPr>
          <w:rFonts w:ascii="Times New Roman" w:hAnsi="Times New Roman" w:cs="Times New Roman"/>
          <w:sz w:val="24"/>
        </w:rPr>
        <w:t>Проверяемые требования к результатам освоения основной</w:t>
      </w:r>
    </w:p>
    <w:p w:rsidR="00E0281E" w:rsidRPr="00E0281E" w:rsidRDefault="00E0281E" w:rsidP="00E0281E">
      <w:pPr>
        <w:pStyle w:val="ConsPlusNormal"/>
        <w:jc w:val="center"/>
        <w:rPr>
          <w:rFonts w:ascii="Times New Roman" w:hAnsi="Times New Roman" w:cs="Times New Roman"/>
          <w:sz w:val="24"/>
        </w:rPr>
      </w:pPr>
      <w:r w:rsidRPr="00E0281E">
        <w:rPr>
          <w:rFonts w:ascii="Times New Roman" w:hAnsi="Times New Roman" w:cs="Times New Roman"/>
          <w:sz w:val="24"/>
        </w:rPr>
        <w:t>образовательной программы (3 класс)</w:t>
      </w:r>
    </w:p>
    <w:p w:rsidR="00E0281E" w:rsidRPr="00E0281E" w:rsidRDefault="00E0281E" w:rsidP="00E0281E">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rPr>
                <w:rFonts w:ascii="Times New Roman" w:hAnsi="Times New Roman" w:cs="Times New Roman"/>
                <w:sz w:val="24"/>
              </w:rPr>
            </w:pP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и общество</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различать государственную символику Российской Федерации (гимн, герб, флаг); проявлять уважение к государственным символам России и своего региона</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проявлять уважение к семейным ценностям и традициям, традициям своего народа и других народов; соблюдать правила нравственного поведения в социуме</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приводить примеры памятников природы, культурных объектов и достопримечательностей родного края; столицы России, городов Российской Федерации с богатой историей и культурой; российских центров декоративно-прикладного искусства; проявлять интерес и уважение к истории и культуре народов России</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различать расходы и доходы семейного бюджета</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создавать по заданному плану собственные развернутые высказывания о человеке и обществе, сопровождая выступление иллюстрациями (презентацией)</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rPr>
                <w:rFonts w:ascii="Times New Roman" w:hAnsi="Times New Roman" w:cs="Times New Roman"/>
                <w:sz w:val="24"/>
              </w:rPr>
            </w:pP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и природа</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распознавать изученные объекты природы по их описанию, рисункам и фотографиям, различать их в окружающем мире</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группировать изученные объекты живой и неживой природы, проводить простейшую классификацию</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сравнивать по заданному количеству признаков объекты живой и неживой природы</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описывать на основе предложенного плана изученные объекты и явления природы, выделяя их существенные признаки и характерные свойства</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 соблюдать безопасность проведения опытов</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показывать на карте мира материки, изученные страны мира</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фиксировать результаты наблюдений, опытной работы, в процессе коллективной деятельности обобщать полученные результаты и делать выводы</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использовать различные источники информации о природе и обществе для поиска и извлечения информации, ответов на вопросы</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использовать знания о взаимосвязях в природе, связи человека и природы для объяснения простейших явлений и процессов в природе, организме человека</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создавать по заданному плану собственные развернутые высказывания о природе, сопровождая выступление иллюстрациями (презентацией)</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rPr>
                <w:rFonts w:ascii="Times New Roman" w:hAnsi="Times New Roman" w:cs="Times New Roman"/>
                <w:sz w:val="24"/>
              </w:rPr>
            </w:pP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безопасной жизнедеятельности</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соблюдать основы здорового образа жизни, в том числе требования к двигательной активности и принципы здорового питания; соблюдать основы профилактики заболеваний</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соблюдать правила безопасного поведения пассажира железнодорожного, водного и авиатранспорта; соблюдать правила безопасного поведения во дворе жилого дома</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соблюдать правила нравственного поведения на природе</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безопасно использовать персональные данные в условиях контролируемого доступа в сеть Интернет; ориентироваться в возможных мошеннических действиях при общении в мессенджерах</w:t>
            </w:r>
          </w:p>
        </w:tc>
      </w:tr>
    </w:tbl>
    <w:p w:rsidR="00E0281E" w:rsidRPr="00E0281E" w:rsidRDefault="00E0281E" w:rsidP="00E0281E">
      <w:pPr>
        <w:pStyle w:val="ConsPlusNormal"/>
        <w:jc w:val="both"/>
        <w:rPr>
          <w:rFonts w:ascii="Times New Roman" w:hAnsi="Times New Roman" w:cs="Times New Roman"/>
          <w:sz w:val="24"/>
        </w:rPr>
      </w:pPr>
    </w:p>
    <w:p w:rsidR="00E0281E" w:rsidRPr="00E0281E" w:rsidRDefault="00E0281E" w:rsidP="00E0281E">
      <w:pPr>
        <w:pStyle w:val="ConsPlusNormal"/>
        <w:jc w:val="both"/>
        <w:rPr>
          <w:rFonts w:ascii="Times New Roman" w:hAnsi="Times New Roman" w:cs="Times New Roman"/>
          <w:sz w:val="24"/>
        </w:rPr>
      </w:pPr>
    </w:p>
    <w:p w:rsidR="00E0281E" w:rsidRPr="00E0281E" w:rsidRDefault="00E0281E" w:rsidP="00E0281E">
      <w:pPr>
        <w:pStyle w:val="ConsPlusNormal"/>
        <w:jc w:val="center"/>
        <w:rPr>
          <w:rFonts w:ascii="Times New Roman" w:hAnsi="Times New Roman" w:cs="Times New Roman"/>
          <w:sz w:val="24"/>
        </w:rPr>
      </w:pPr>
      <w:r w:rsidRPr="00E0281E">
        <w:rPr>
          <w:rFonts w:ascii="Times New Roman" w:hAnsi="Times New Roman" w:cs="Times New Roman"/>
          <w:sz w:val="24"/>
        </w:rPr>
        <w:t>Проверяемые элементы содержания (3 класс)</w:t>
      </w:r>
    </w:p>
    <w:p w:rsidR="00E0281E" w:rsidRPr="00E0281E" w:rsidRDefault="00E0281E" w:rsidP="00E0281E">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Проверяемый элемент содержания</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и общество</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Общество как совокупность людей, которые объединены общей культурой и связаны друг с другом совместной деятельностью во имя общей цели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Наша Родина - Российская Федерация. Государственная символика Российской Федерации и своего региона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Уникальные памятники культуры России, родного края. Города Золотого кольца России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Народы России. Уважение к культуре, традициям своего народа и других народов, государственным символам России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Семья - коллектив близких, родных людей. Семейный бюджет, доходы и расходы семьи. Уважение к семейным ценностям</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нравственного поведения в социуме. Внимание, уважительное отношение к людям с ограниченными возможностями здоровья, забота о них</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Значение труда в жизни человека и общества. Трудолюбие как общественно значимая ценность в культуре народов России. Особенности труда людей родного края, их профессии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Страны и народы мира. Памятники природы и культуры - символы стран, в которых они находятся</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и природа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Методы изучения природы</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Карта мира. Материки и части света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Вещество.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lastRenderedPageBreak/>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Воздух - смесь газов. Свойства воздуха. Значение воздуха для растений, животных, человека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 Охрана воздуха, воды</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(2 - 3 примера)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Почва, ее состав, значение для живой природы и хозяйственной жизни человека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Первоначальные представления о бактериях</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Грибы: строение шляпочных грибов. Грибы съедобные и несъедобные</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Разнообразие растений. Зависимость жизненного цикла организмов от условий окружающей среды. Размножение и развитие растений. Особенности питания и дыхания растений. Условия, необходимые для жизни растения (свет, тепло, воздух, вода). Наблюдение роста растений, фиксация изменений</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Роль растений в природе и жизни людей, бережное отношение человека к растениям. Охрана растений</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Растения родного края, названия и краткая характеристика на основе наблюдений</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Разнообразие животных. Зависимость жизненного цикла организмов от условий окружающей среды. Размножение и развитие животных (рыбы, птицы, звери)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Особенности питания животных. Цепи питания. Условия, необходимые для жизни животных (воздух, вода, тепло, пища)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Роль животных в природе и жизни людей, бережное отношение человека к животным. Охрана животных</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Животные родного края, их названия, краткая характеристика на основе наблюдений</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Природные сообщества: лес, луг, пруд. Взаимосвязи в природном сообществе: растения - пища и укрытие для животных; животные - распространители плодов и семян растений. Природные сообщества родного края (2 - 3 примера на основе наблюдений)</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 часть природы. Влияние человека на природные сообщества. Правила нравственного поведения в природных сообществах</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Измерение температуры тела человека, частоты пульса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безопасной жизнедеятельности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 xml:space="preserve">Здоровый образ жизни: двигательная активность (утренняя зарядка, </w:t>
            </w:r>
            <w:r w:rsidRPr="00E0281E">
              <w:rPr>
                <w:rFonts w:ascii="Times New Roman" w:hAnsi="Times New Roman" w:cs="Times New Roman"/>
                <w:sz w:val="24"/>
              </w:rPr>
              <w:lastRenderedPageBreak/>
              <w:t>динамические паузы), закаливание и профилактика заболеваний. Забота о здоровье и безопасности окружающих людей</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lastRenderedPageBreak/>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Безопасность во дворе жилого дома (правила перемещения внутри двора и пересечения дворовой проезжей части, безопасные зоны электрических, газовых, тепловых подстанций и других опасных объектов инженерной инфраструктуры жилого дома, предупреждающие знаки безопасности)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безопасного поведения пассажира железнодорожного, водного и авиатранспорта (правила безопасного поведения на вокзалах и в аэропортах, безопасное поведение в вагоне, на борту самолета, судна; знаки безопасности)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Безопасность в сети Интернет (ориентирование в признаках мошеннических действий, защита персональной информации, правила коммуникации в мессенджерах и социальных группах) в условиях контролируемого доступа в сеть Интернет</w:t>
            </w:r>
          </w:p>
        </w:tc>
      </w:tr>
    </w:tbl>
    <w:p w:rsidR="00E0281E" w:rsidRPr="00E0281E" w:rsidRDefault="00E0281E" w:rsidP="00E0281E">
      <w:pPr>
        <w:pStyle w:val="ConsPlusNormal"/>
        <w:jc w:val="both"/>
        <w:rPr>
          <w:rFonts w:ascii="Times New Roman" w:hAnsi="Times New Roman" w:cs="Times New Roman"/>
          <w:sz w:val="24"/>
        </w:rPr>
      </w:pPr>
    </w:p>
    <w:p w:rsidR="00E0281E" w:rsidRPr="00E0281E" w:rsidRDefault="00E0281E" w:rsidP="00E0281E">
      <w:pPr>
        <w:pStyle w:val="ConsPlusNormal"/>
        <w:jc w:val="center"/>
        <w:rPr>
          <w:rFonts w:ascii="Times New Roman" w:hAnsi="Times New Roman" w:cs="Times New Roman"/>
          <w:sz w:val="24"/>
        </w:rPr>
      </w:pPr>
      <w:r w:rsidRPr="00E0281E">
        <w:rPr>
          <w:rFonts w:ascii="Times New Roman" w:hAnsi="Times New Roman" w:cs="Times New Roman"/>
          <w:sz w:val="24"/>
        </w:rPr>
        <w:t>Проверяемые требования к результатам освоения основной</w:t>
      </w:r>
    </w:p>
    <w:p w:rsidR="00E0281E" w:rsidRPr="00E0281E" w:rsidRDefault="00E0281E" w:rsidP="00E0281E">
      <w:pPr>
        <w:pStyle w:val="ConsPlusNormal"/>
        <w:jc w:val="center"/>
        <w:rPr>
          <w:rFonts w:ascii="Times New Roman" w:hAnsi="Times New Roman" w:cs="Times New Roman"/>
          <w:sz w:val="24"/>
        </w:rPr>
      </w:pPr>
      <w:r w:rsidRPr="00E0281E">
        <w:rPr>
          <w:rFonts w:ascii="Times New Roman" w:hAnsi="Times New Roman" w:cs="Times New Roman"/>
          <w:sz w:val="24"/>
        </w:rPr>
        <w:t>образовательной программы (4 класс)</w:t>
      </w:r>
    </w:p>
    <w:p w:rsidR="00E0281E" w:rsidRPr="00E0281E" w:rsidRDefault="00E0281E" w:rsidP="00E0281E">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Проверяемые предметные результаты освоения основной образовательной программы начального общего образования</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rPr>
                <w:rFonts w:ascii="Times New Roman" w:hAnsi="Times New Roman" w:cs="Times New Roman"/>
                <w:sz w:val="24"/>
              </w:rPr>
            </w:pP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и общество</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знать основные права и обязанности гражданина Российской Федерации</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соотносить изученные исторические события и исторических деятелей веками и периодами истории России</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рассказывать о государственных праздниках России, наиболее важных событиях истории России, наиболее известных российских исторических деятелях разных периодов, достопримечательностях столицы России и родного края</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показывать на исторической карте места изученных исторических событий</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находить место изученных событий на "ленте времени"</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проявлять уважение к семейным ценностям и традициям, традициям своего народа и других народов, государственным символам России</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соблюдать правила нравственного поведения в социуме</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описывать на основе предложенного плана государственную символику России и своего региона</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 xml:space="preserve">использовать различные источники информации об обществе для поиска и извлечения информации, ответов на вопросы; создавать по </w:t>
            </w:r>
            <w:r w:rsidRPr="00E0281E">
              <w:rPr>
                <w:rFonts w:ascii="Times New Roman" w:hAnsi="Times New Roman" w:cs="Times New Roman"/>
                <w:sz w:val="24"/>
              </w:rPr>
              <w:lastRenderedPageBreak/>
              <w:t>заданному плану собственные развернутые высказывания</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rPr>
                <w:rFonts w:ascii="Times New Roman" w:hAnsi="Times New Roman" w:cs="Times New Roman"/>
                <w:sz w:val="24"/>
              </w:rPr>
            </w:pP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и природа</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распознавать изученные объекты и явления живой и неживой природы по их описанию, рисункам и фотографиям, различать их в окружающем мире</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называть наиболее значимые природные объекты Всемирного наследия в России и за рубежом (в пределах изученного)</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описывать на основе предложенного плана изученные объекты, выделяя их существенные признаки</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группировать изученные объекты живой и неживой природы, самостоятельно выбирая признак для группировки; проводить простейшие классификации</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сравнивать объекты живой и неживой природы на основе их внешних признаков и известных характерных свойств</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показывать на физической карте изученные крупные географические объекты России (горы, равнины, реки, озера, моря, омывающие территорию России)</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проводить по предложенному (самостоятельно составленному) плану или выдвинутому предположению несложные наблюдения, опыты с объектами природы с использованием простейшего лабораторного оборудования и измерительных приборов, следуя правилам безопасного труда</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использовать знания о взаимосвязях в природе для объяснения простейших явлений и процессов в природе (в том числе смены дня и ночи, смены времен года, сезонных изменений в природе своей местности, причины смены природных зон)</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называть экологические проблемы и определять пути их решения</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создавать по заданному плану собственные развернутые высказывания о природе</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использовать различные источники информации о природе для поиска и извлечения информации, ответов на вопросы</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rPr>
                <w:rFonts w:ascii="Times New Roman" w:hAnsi="Times New Roman" w:cs="Times New Roman"/>
                <w:sz w:val="24"/>
              </w:rPr>
            </w:pP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безопасной жизнедеятельности</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соблюдать правила нравственного поведения на природе</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осознавать возможные последствия вредных привычек для здоровья и жизни человека</w:t>
            </w:r>
          </w:p>
        </w:tc>
      </w:tr>
      <w:tr w:rsidR="00E0281E" w:rsidRPr="00E0281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соблюдать правила безопасного поведения при использовании объектов транспортной инфраструктуры населенного пункта, в театрах, кинотеатрах, торговых центрах, парках и зонах отдыха, учреждениях культуры (музеях, библиотеках и других); соблюдать правила безопасного поведения при езде на велосипеде, самокате и других средствах индивидуальной мобильности</w:t>
            </w:r>
          </w:p>
        </w:tc>
      </w:tr>
    </w:tbl>
    <w:p w:rsidR="00E0281E" w:rsidRPr="00E0281E" w:rsidRDefault="00E0281E" w:rsidP="00E0281E">
      <w:pPr>
        <w:pStyle w:val="ConsPlusNormal"/>
        <w:jc w:val="both"/>
        <w:rPr>
          <w:rFonts w:ascii="Times New Roman" w:hAnsi="Times New Roman" w:cs="Times New Roman"/>
          <w:sz w:val="24"/>
        </w:rPr>
      </w:pPr>
    </w:p>
    <w:p w:rsidR="00E0281E" w:rsidRPr="00E0281E" w:rsidRDefault="00E0281E" w:rsidP="00E0281E">
      <w:pPr>
        <w:pStyle w:val="ConsPlusNormal"/>
        <w:jc w:val="both"/>
        <w:rPr>
          <w:rFonts w:ascii="Times New Roman" w:hAnsi="Times New Roman" w:cs="Times New Roman"/>
          <w:sz w:val="24"/>
        </w:rPr>
      </w:pPr>
    </w:p>
    <w:p w:rsidR="00E0281E" w:rsidRPr="00E0281E" w:rsidRDefault="00E0281E" w:rsidP="00E0281E">
      <w:pPr>
        <w:pStyle w:val="ConsPlusNormal"/>
        <w:jc w:val="center"/>
        <w:rPr>
          <w:rFonts w:ascii="Times New Roman" w:hAnsi="Times New Roman" w:cs="Times New Roman"/>
          <w:sz w:val="24"/>
        </w:rPr>
      </w:pPr>
      <w:r w:rsidRPr="00E0281E">
        <w:rPr>
          <w:rFonts w:ascii="Times New Roman" w:hAnsi="Times New Roman" w:cs="Times New Roman"/>
          <w:sz w:val="24"/>
        </w:rPr>
        <w:t>Проверяемые элементы содержания (4 класс)</w:t>
      </w:r>
    </w:p>
    <w:p w:rsidR="00E0281E" w:rsidRPr="00E0281E" w:rsidRDefault="00E0281E" w:rsidP="00E0281E">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Проверяемый элемент содержания</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и общество</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594C48" w:rsidP="00F1240C">
            <w:pPr>
              <w:pStyle w:val="ConsPlusNormal"/>
              <w:jc w:val="both"/>
              <w:rPr>
                <w:rFonts w:ascii="Times New Roman" w:hAnsi="Times New Roman" w:cs="Times New Roman"/>
                <w:sz w:val="24"/>
              </w:rPr>
            </w:pPr>
            <w:hyperlink w:history="1">
              <w:r w:rsidR="00E0281E" w:rsidRPr="00E0281E">
                <w:rPr>
                  <w:rStyle w:val="a4"/>
                  <w:rFonts w:ascii="Times New Roman" w:hAnsi="Times New Roman" w:cs="Times New Roman"/>
                  <w:sz w:val="24"/>
                </w:rPr>
                <w:t>Конституция</w:t>
              </w:r>
            </w:hyperlink>
            <w:r w:rsidR="00E0281E" w:rsidRPr="00E0281E">
              <w:rPr>
                <w:rFonts w:ascii="Times New Roman" w:hAnsi="Times New Roman" w:cs="Times New Roman"/>
                <w:sz w:val="24"/>
              </w:rPr>
              <w:t xml:space="preserve"> - Основной закон Российской Федерации. Права и обязанности гражданина Российской Федерации. Президент Российской Федерации - глава государства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Политико-административная карта России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Общая характеристика родного края, важнейшие достопримечательности, знаменитые соотечественники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Города России.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Праздник в жизни общества как средство укрепления общественной солидарности и упрочения духовных связей между соотечественниками. Новый год, День защитника Отечества, Международный женский день, День весны и труда, День Победы, День России, День народного единства, День Конституции. Праздники и памятные даты своего региона. Уважение к культуре, истории, традициям своего народа и других народов, государственным символам России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История Отечества. "Лента времени" и историческая карта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Наиболее важные и яркие события общественной и культурной жизни страны в разные исторические периоды: государство Русь, Московское государство, Российская империя, СССР, Российская Федерация</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Картины быта, труда, духовно-нравственные и культурные традиции людей в разные исторические времена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Выдающиеся люди разных эпох как носители базовых национальных ценностей</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Наиболее значимые объекты списка Всемирного культурного наследия в России и за рубежом.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нравственного поведения в социуме, отношение к людям независимо от их национальности, социального статуса, религиозной принадлежности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Человек и природа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Методы познания окружающей природы: наблюдения, сравнения, измерения, опыты по исследованию природных объектов и явлений</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 xml:space="preserve">Солнце - ближайшая к нам звезда, источник света и тепла для всего живого на Земле. Характеристика планет Солнечной системы. Естественные спутники планет. Смена дня и ночи на Земле. Вращение Земли как причина </w:t>
            </w:r>
            <w:r w:rsidRPr="00E0281E">
              <w:rPr>
                <w:rFonts w:ascii="Times New Roman" w:hAnsi="Times New Roman" w:cs="Times New Roman"/>
                <w:sz w:val="24"/>
              </w:rPr>
              <w:lastRenderedPageBreak/>
              <w:t>смены дня и ночи. Обращение Земли вокруг Солнца и смена времен года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lastRenderedPageBreak/>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Формы земной поверхности: равнины, горы, холмы, овраги (общее представление, условное обозначение равнин и гор на карте)</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Равнины и горы России. Особенности поверхности родного края (краткая характеристика на основе наблюдений)</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Водоемы, их разнообразие (океан, море, озеро, пруд, болото); река как водный поток; использование рек и водоемов человеком</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Крупнейшие реки и озера России, моря, омывающие ее берега, океаны. Водоемы и реки родного края (названия, краткая характеристика на основе наблюдений)</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Наиболее значимые природные объекты списка Всемирного наследия в России и за рубежом (2 - 3 объекта)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Связи в природных зонах</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Некоторые доступные для понимания экологические проблемы взаимодействия человека и природы. Охрана природных богатств: воды, воздуха, полезных ископаемых, растительного и животного мира</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2.10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нравственного поведения в природе. Международная Красная книга (отдельные примеры)</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безопасной жизнедеятельности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Здоровый образ жизни: профилактика вредных привычек</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Безопасность в городе (планирование маршрутов с учетом транспортной инфраструктуры города; правила безопасного поведения в общественных местах, зонах отдыха, учреждениях культуры)</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Правила безопасного поведения велосипедиста с учетом дорожных знаков и разметки, сигналов и средств защиты велосипедиста, правила использования самоката и других средств индивидуальной мобильности</w:t>
            </w:r>
          </w:p>
        </w:tc>
      </w:tr>
      <w:tr w:rsidR="00E0281E" w:rsidRPr="00E0281E"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center"/>
              <w:rPr>
                <w:rFonts w:ascii="Times New Roman" w:hAnsi="Times New Roman" w:cs="Times New Roman"/>
                <w:sz w:val="24"/>
              </w:rPr>
            </w:pPr>
            <w:r w:rsidRPr="00E0281E">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E0281E" w:rsidRPr="00E0281E" w:rsidRDefault="00E0281E" w:rsidP="00F1240C">
            <w:pPr>
              <w:pStyle w:val="ConsPlusNormal"/>
              <w:jc w:val="both"/>
              <w:rPr>
                <w:rFonts w:ascii="Times New Roman" w:hAnsi="Times New Roman" w:cs="Times New Roman"/>
                <w:sz w:val="24"/>
              </w:rPr>
            </w:pPr>
            <w:r w:rsidRPr="00E0281E">
              <w:rPr>
                <w:rFonts w:ascii="Times New Roman" w:hAnsi="Times New Roman" w:cs="Times New Roman"/>
                <w:sz w:val="24"/>
              </w:rPr>
              <w:t>Безопасность в сети Интернет (поиск достоверной информации, опознавание государственных образовательных ресурсов и детских развлекательных порталов) в условиях контролируемого доступа в сеть Интернет</w:t>
            </w:r>
          </w:p>
        </w:tc>
      </w:tr>
    </w:tbl>
    <w:p w:rsidR="00E0281E" w:rsidRDefault="00E0281E" w:rsidP="00E0281E">
      <w:pPr>
        <w:pStyle w:val="ConsPlusNormal"/>
        <w:jc w:val="both"/>
      </w:pPr>
    </w:p>
    <w:p w:rsidR="006F6153" w:rsidRDefault="006F6153" w:rsidP="00C916A2">
      <w:pPr>
        <w:tabs>
          <w:tab w:val="left" w:pos="380"/>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 Содержательный раздел</w:t>
      </w:r>
    </w:p>
    <w:p w:rsidR="006F6153" w:rsidRDefault="00147BB5" w:rsidP="00147BB5">
      <w:pPr>
        <w:tabs>
          <w:tab w:val="left" w:pos="0"/>
        </w:tabs>
        <w:spacing w:after="0" w:line="240" w:lineRule="auto"/>
        <w:ind w:hanging="3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6F6153">
        <w:rPr>
          <w:rFonts w:ascii="Times New Roman" w:eastAsia="Times New Roman" w:hAnsi="Times New Roman" w:cs="Times New Roman"/>
          <w:bCs/>
          <w:sz w:val="24"/>
          <w:szCs w:val="24"/>
        </w:rPr>
        <w:t xml:space="preserve">1.5. </w:t>
      </w:r>
      <w:r>
        <w:rPr>
          <w:rFonts w:ascii="Times New Roman" w:eastAsia="Times New Roman" w:hAnsi="Times New Roman" w:cs="Times New Roman"/>
          <w:bCs/>
          <w:sz w:val="24"/>
          <w:szCs w:val="24"/>
        </w:rPr>
        <w:t xml:space="preserve"> </w:t>
      </w:r>
      <w:r w:rsidR="006F6153">
        <w:rPr>
          <w:rFonts w:ascii="Times New Roman" w:eastAsia="Times New Roman" w:hAnsi="Times New Roman" w:cs="Times New Roman"/>
          <w:bCs/>
          <w:sz w:val="24"/>
          <w:szCs w:val="24"/>
        </w:rPr>
        <w:t xml:space="preserve">В </w:t>
      </w:r>
      <w:r>
        <w:rPr>
          <w:rFonts w:ascii="Times New Roman" w:eastAsia="Times New Roman" w:hAnsi="Times New Roman" w:cs="Times New Roman"/>
          <w:bCs/>
          <w:sz w:val="24"/>
          <w:szCs w:val="24"/>
        </w:rPr>
        <w:t xml:space="preserve">подраздел 2.1. в </w:t>
      </w:r>
      <w:r w:rsidR="006F6153">
        <w:rPr>
          <w:rFonts w:ascii="Times New Roman" w:eastAsia="Times New Roman" w:hAnsi="Times New Roman" w:cs="Times New Roman"/>
          <w:bCs/>
          <w:sz w:val="24"/>
          <w:szCs w:val="24"/>
        </w:rPr>
        <w:t xml:space="preserve">рабочие программы по </w:t>
      </w:r>
      <w:r w:rsidR="00C916A2">
        <w:rPr>
          <w:rFonts w:ascii="Times New Roman" w:eastAsia="Times New Roman" w:hAnsi="Times New Roman" w:cs="Times New Roman"/>
          <w:bCs/>
          <w:sz w:val="24"/>
          <w:szCs w:val="24"/>
        </w:rPr>
        <w:t>учебным предметам</w:t>
      </w:r>
      <w:r w:rsidR="0077498A">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внести следующие изменения</w:t>
      </w:r>
      <w:r w:rsidR="00692CB5">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и дополнения:</w:t>
      </w:r>
    </w:p>
    <w:p w:rsidR="00C916A2" w:rsidRDefault="00C916A2" w:rsidP="00C916A2">
      <w:pPr>
        <w:tabs>
          <w:tab w:val="left" w:pos="380"/>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«Русский язык» </w:t>
      </w:r>
    </w:p>
    <w:p w:rsidR="00C916A2" w:rsidRDefault="00C916A2" w:rsidP="00C916A2">
      <w:pPr>
        <w:tabs>
          <w:tab w:val="left" w:pos="380"/>
        </w:tabs>
        <w:spacing w:after="0" w:line="240" w:lineRule="auto"/>
        <w:ind w:left="380"/>
        <w:jc w:val="both"/>
        <w:rPr>
          <w:rFonts w:ascii="Times New Roman" w:hAnsi="Times New Roman" w:cs="Times New Roman"/>
          <w:sz w:val="24"/>
          <w:szCs w:val="24"/>
        </w:rPr>
      </w:pPr>
      <w:r w:rsidRPr="00C916A2">
        <w:t xml:space="preserve"> </w:t>
      </w:r>
      <w:r w:rsidRPr="00C916A2">
        <w:rPr>
          <w:rFonts w:ascii="Times New Roman" w:hAnsi="Times New Roman" w:cs="Times New Roman"/>
          <w:sz w:val="24"/>
          <w:szCs w:val="24"/>
        </w:rPr>
        <w:t xml:space="preserve">Вариант 1 Поурочное планирование для педагогов, использующих учебники "Азбука" (авторы В.Г. Горецкий и другие), "Русский язык. 1 - 4 класс. (авторы В.П. Канакина, В.Г. Горецкий) 1 класс, 2 класс, 3 класс, 4 класс </w:t>
      </w:r>
    </w:p>
    <w:p w:rsidR="00C916A2" w:rsidRDefault="00C916A2" w:rsidP="00C916A2">
      <w:pPr>
        <w:tabs>
          <w:tab w:val="left" w:pos="380"/>
        </w:tabs>
        <w:spacing w:after="0" w:line="240" w:lineRule="auto"/>
        <w:ind w:left="380"/>
        <w:jc w:val="both"/>
        <w:rPr>
          <w:rFonts w:ascii="Times New Roman" w:eastAsia="Times New Roman" w:hAnsi="Times New Roman" w:cs="Times New Roman"/>
          <w:sz w:val="24"/>
          <w:szCs w:val="24"/>
        </w:rPr>
      </w:pPr>
      <w:r w:rsidRPr="00C916A2">
        <w:rPr>
          <w:rFonts w:ascii="Times New Roman" w:hAnsi="Times New Roman" w:cs="Times New Roman"/>
          <w:sz w:val="24"/>
          <w:szCs w:val="24"/>
        </w:rPr>
        <w:t>Вариант 2. Для самостоятельного конструирования поурочного планирования</w:t>
      </w:r>
      <w:r w:rsidRPr="00C916A2">
        <w:t xml:space="preserve"> </w:t>
      </w:r>
      <w:r w:rsidRPr="00C916A2">
        <w:rPr>
          <w:rFonts w:ascii="Times New Roman" w:hAnsi="Times New Roman" w:cs="Times New Roman"/>
          <w:sz w:val="24"/>
          <w:szCs w:val="24"/>
        </w:rPr>
        <w:t>1 класс, 2 класс, 3 класс, 4 класс</w:t>
      </w:r>
    </w:p>
    <w:p w:rsidR="00E0281E" w:rsidRPr="00C916A2" w:rsidRDefault="00C916A2" w:rsidP="00C916A2">
      <w:pPr>
        <w:tabs>
          <w:tab w:val="left" w:pos="380"/>
        </w:tabs>
        <w:spacing w:after="0" w:line="240" w:lineRule="auto"/>
        <w:jc w:val="both"/>
        <w:rPr>
          <w:rFonts w:ascii="Times New Roman" w:eastAsia="Times New Roman" w:hAnsi="Times New Roman" w:cs="Times New Roman"/>
          <w:sz w:val="24"/>
          <w:szCs w:val="24"/>
        </w:rPr>
      </w:pPr>
      <w:r w:rsidRPr="00C916A2">
        <w:rPr>
          <w:rFonts w:ascii="Times New Roman" w:hAnsi="Times New Roman" w:cs="Times New Roman"/>
          <w:sz w:val="24"/>
          <w:szCs w:val="24"/>
        </w:rPr>
        <w:t xml:space="preserve"> «Литературное чтение»</w:t>
      </w:r>
    </w:p>
    <w:p w:rsidR="00C916A2" w:rsidRDefault="00C916A2" w:rsidP="00C916A2">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lastRenderedPageBreak/>
        <w:t>- Дополнить</w:t>
      </w:r>
      <w:r w:rsidRPr="00C916A2">
        <w:t xml:space="preserve"> </w:t>
      </w:r>
      <w:r w:rsidRPr="00C916A2">
        <w:rPr>
          <w:rFonts w:ascii="Times New Roman" w:hAnsi="Times New Roman" w:cs="Times New Roman"/>
          <w:sz w:val="24"/>
          <w:szCs w:val="24"/>
        </w:rPr>
        <w:t>«Освоение программы по литературному чтению в 1 классе начинается вводным интегрированным учебным курсом "Обучение грамоте" (рекомендуется 180 часов: русского языка 100 часов и литературного чтения 80 часов). На литературное чтение в 1 классе рекомендуется отводить не менее 10 учебных недель (40 часов), для изучения литературного чтения во 2 - 4 классах рекомендуется отводить по 136 часов (4 часа в неделю в каждом классе).</w:t>
      </w:r>
      <w:r>
        <w:rPr>
          <w:rFonts w:ascii="Times New Roman" w:hAnsi="Times New Roman" w:cs="Times New Roman"/>
          <w:sz w:val="24"/>
          <w:szCs w:val="24"/>
        </w:rPr>
        <w:t>»</w:t>
      </w:r>
    </w:p>
    <w:p w:rsidR="00C916A2" w:rsidRDefault="00C916A2" w:rsidP="00FC7D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916A2">
        <w:rPr>
          <w:rFonts w:ascii="Times New Roman" w:hAnsi="Times New Roman" w:cs="Times New Roman"/>
          <w:sz w:val="24"/>
          <w:szCs w:val="24"/>
        </w:rPr>
        <w:t xml:space="preserve">Вариант 1 Поурочное планирование для педагогов, использующих учебники "Азбука" (авторы В.Г. Горецкий и другие), "Литературное чтение. 1 - 4 класс (авторы Л.Ф. Климанова, В.Г. Горецкий, М.В. Голованова и другие) 1 класс, 2 класс, 3 класс, 4 класс </w:t>
      </w:r>
    </w:p>
    <w:p w:rsidR="00C916A2" w:rsidRDefault="00C916A2" w:rsidP="00C916A2">
      <w:pPr>
        <w:spacing w:after="0" w:line="240" w:lineRule="auto"/>
        <w:ind w:left="426"/>
        <w:jc w:val="both"/>
        <w:rPr>
          <w:rFonts w:ascii="Times New Roman" w:hAnsi="Times New Roman" w:cs="Times New Roman"/>
          <w:sz w:val="24"/>
          <w:szCs w:val="24"/>
        </w:rPr>
      </w:pPr>
      <w:r w:rsidRPr="00C916A2">
        <w:rPr>
          <w:rFonts w:ascii="Times New Roman" w:hAnsi="Times New Roman" w:cs="Times New Roman"/>
          <w:sz w:val="24"/>
          <w:szCs w:val="24"/>
        </w:rPr>
        <w:t>Вариант 2. Для самостоятельного конструирования поурочного планирования 1 класс, 2 класс, 3 класс, 4 класс</w:t>
      </w:r>
    </w:p>
    <w:p w:rsidR="00C916A2" w:rsidRDefault="00C916A2" w:rsidP="00C916A2">
      <w:pPr>
        <w:spacing w:after="0" w:line="240" w:lineRule="auto"/>
        <w:jc w:val="both"/>
        <w:rPr>
          <w:rFonts w:ascii="Times New Roman" w:hAnsi="Times New Roman" w:cs="Times New Roman"/>
          <w:sz w:val="24"/>
          <w:szCs w:val="24"/>
        </w:rPr>
      </w:pPr>
      <w:r w:rsidRPr="00C916A2">
        <w:rPr>
          <w:rFonts w:ascii="Times New Roman" w:hAnsi="Times New Roman" w:cs="Times New Roman"/>
          <w:sz w:val="24"/>
          <w:szCs w:val="24"/>
        </w:rPr>
        <w:t>«Окружающий мир»</w:t>
      </w:r>
    </w:p>
    <w:p w:rsidR="00C916A2" w:rsidRPr="00C916A2" w:rsidRDefault="00C916A2" w:rsidP="00FC7DD2">
      <w:pPr>
        <w:spacing w:after="0" w:line="240" w:lineRule="auto"/>
        <w:jc w:val="both"/>
        <w:rPr>
          <w:rFonts w:ascii="Times New Roman" w:hAnsi="Times New Roman" w:cs="Times New Roman"/>
          <w:sz w:val="24"/>
          <w:szCs w:val="24"/>
        </w:rPr>
      </w:pPr>
      <w:r w:rsidRPr="00C916A2">
        <w:rPr>
          <w:rFonts w:ascii="Times New Roman" w:hAnsi="Times New Roman" w:cs="Times New Roman"/>
          <w:sz w:val="24"/>
          <w:szCs w:val="24"/>
        </w:rPr>
        <w:t xml:space="preserve">        Вариант 1. Поурочное планирование для педагогов, использующих учебник "Окружающий мир", 1 - 4 класс, в 2 частях, А.А. Плешаков 1 класс, 2 класс, 3 класс, 4 класс </w:t>
      </w:r>
    </w:p>
    <w:p w:rsidR="00C916A2" w:rsidRDefault="00C916A2" w:rsidP="00C916A2">
      <w:pPr>
        <w:spacing w:after="0" w:line="240" w:lineRule="auto"/>
        <w:ind w:left="426"/>
        <w:jc w:val="both"/>
        <w:rPr>
          <w:rFonts w:ascii="Times New Roman" w:hAnsi="Times New Roman" w:cs="Times New Roman"/>
          <w:sz w:val="24"/>
          <w:szCs w:val="24"/>
        </w:rPr>
      </w:pPr>
      <w:r w:rsidRPr="00C916A2">
        <w:rPr>
          <w:rFonts w:ascii="Times New Roman" w:hAnsi="Times New Roman" w:cs="Times New Roman"/>
          <w:sz w:val="24"/>
          <w:szCs w:val="24"/>
        </w:rPr>
        <w:t>Вариант 2. Для самостоятельного конструирования поурочного планирования 1 класс, 2 класс, 3 класс, 4 класс</w:t>
      </w:r>
    </w:p>
    <w:p w:rsidR="00C916A2" w:rsidRDefault="00C916A2" w:rsidP="00C916A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«Труд (технология)»</w:t>
      </w:r>
    </w:p>
    <w:p w:rsidR="00C916A2" w:rsidRDefault="00C916A2" w:rsidP="00C916A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916A2">
        <w:rPr>
          <w:rFonts w:ascii="Times New Roman" w:hAnsi="Times New Roman" w:cs="Times New Roman"/>
          <w:sz w:val="24"/>
          <w:szCs w:val="24"/>
        </w:rPr>
        <w:t xml:space="preserve">Использовать </w:t>
      </w:r>
      <w:r w:rsidRPr="00FC7DD2">
        <w:rPr>
          <w:rFonts w:ascii="Times New Roman" w:hAnsi="Times New Roman" w:cs="Times New Roman"/>
          <w:sz w:val="24"/>
          <w:szCs w:val="24"/>
        </w:rPr>
        <w:t>поурочное планирование</w:t>
      </w:r>
      <w:r w:rsidRPr="00C916A2">
        <w:rPr>
          <w:rFonts w:ascii="Times New Roman" w:hAnsi="Times New Roman" w:cs="Times New Roman"/>
          <w:sz w:val="24"/>
          <w:szCs w:val="24"/>
        </w:rPr>
        <w:t>. 1 класс, 2 класс, 3 класс, 4 класс</w:t>
      </w:r>
    </w:p>
    <w:p w:rsidR="0077498A" w:rsidRDefault="0077498A" w:rsidP="00C916A2">
      <w:pPr>
        <w:spacing w:after="0" w:line="240" w:lineRule="auto"/>
        <w:jc w:val="both"/>
        <w:rPr>
          <w:rFonts w:ascii="Times New Roman" w:hAnsi="Times New Roman" w:cs="Times New Roman"/>
          <w:sz w:val="24"/>
          <w:szCs w:val="24"/>
        </w:rPr>
      </w:pPr>
    </w:p>
    <w:p w:rsidR="0077498A" w:rsidRDefault="0077498A" w:rsidP="0077498A">
      <w:pPr>
        <w:tabs>
          <w:tab w:val="left" w:pos="380"/>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 Организационный раздел</w:t>
      </w:r>
    </w:p>
    <w:p w:rsidR="00147BB5" w:rsidRDefault="0077498A" w:rsidP="0077498A">
      <w:pPr>
        <w:tabs>
          <w:tab w:val="left" w:pos="380"/>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77498A">
        <w:rPr>
          <w:rFonts w:ascii="Times New Roman" w:eastAsia="Times New Roman" w:hAnsi="Times New Roman" w:cs="Times New Roman"/>
          <w:bCs/>
          <w:sz w:val="24"/>
          <w:szCs w:val="24"/>
        </w:rPr>
        <w:t>1.6.</w:t>
      </w:r>
      <w:r>
        <w:rPr>
          <w:rFonts w:ascii="Times New Roman" w:eastAsia="Times New Roman" w:hAnsi="Times New Roman" w:cs="Times New Roman"/>
          <w:bCs/>
          <w:sz w:val="24"/>
          <w:szCs w:val="24"/>
        </w:rPr>
        <w:t xml:space="preserve"> В подраздел </w:t>
      </w:r>
      <w:r w:rsidR="00147BB5">
        <w:rPr>
          <w:rFonts w:ascii="Times New Roman" w:eastAsia="Times New Roman" w:hAnsi="Times New Roman" w:cs="Times New Roman"/>
          <w:bCs/>
          <w:sz w:val="24"/>
          <w:szCs w:val="24"/>
        </w:rPr>
        <w:t xml:space="preserve">3.1. </w:t>
      </w:r>
      <w:r>
        <w:rPr>
          <w:rFonts w:ascii="Times New Roman" w:eastAsia="Times New Roman" w:hAnsi="Times New Roman" w:cs="Times New Roman"/>
          <w:bCs/>
          <w:sz w:val="24"/>
          <w:szCs w:val="24"/>
        </w:rPr>
        <w:t>«Учебный план»</w:t>
      </w:r>
      <w:r w:rsidR="00147BB5">
        <w:rPr>
          <w:rFonts w:ascii="Times New Roman" w:eastAsia="Times New Roman" w:hAnsi="Times New Roman" w:cs="Times New Roman"/>
          <w:bCs/>
          <w:sz w:val="24"/>
          <w:szCs w:val="24"/>
        </w:rPr>
        <w:t xml:space="preserve"> </w:t>
      </w:r>
    </w:p>
    <w:p w:rsidR="0077498A" w:rsidRDefault="00147BB5" w:rsidP="0077498A">
      <w:pPr>
        <w:tabs>
          <w:tab w:val="left" w:pos="380"/>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 Внести изменения (при выборе федерального учебного плана):</w:t>
      </w:r>
    </w:p>
    <w:p w:rsidR="00147BB5" w:rsidRPr="00147BB5" w:rsidRDefault="00147BB5" w:rsidP="00147BB5">
      <w:pPr>
        <w:tabs>
          <w:tab w:val="left" w:pos="380"/>
        </w:tabs>
        <w:spacing w:after="0" w:line="240" w:lineRule="auto"/>
        <w:jc w:val="both"/>
        <w:rPr>
          <w:rFonts w:ascii="Times New Roman" w:eastAsia="Times New Roman" w:hAnsi="Times New Roman" w:cs="Times New Roman"/>
          <w:bCs/>
          <w:sz w:val="24"/>
          <w:szCs w:val="24"/>
        </w:rPr>
      </w:pPr>
      <w:r>
        <w:t xml:space="preserve">    </w:t>
      </w:r>
      <w:r w:rsidR="00AF2B6B">
        <w:t xml:space="preserve">   </w:t>
      </w:r>
      <w:r>
        <w:t xml:space="preserve">  </w:t>
      </w:r>
      <w:r w:rsidRPr="00147BB5">
        <w:rPr>
          <w:rFonts w:ascii="Times New Roman" w:hAnsi="Times New Roman" w:cs="Times New Roman"/>
          <w:sz w:val="24"/>
          <w:szCs w:val="24"/>
        </w:rPr>
        <w:t>«Для начального уровня общего образования представлены пять вариантов федерального учебного плана: для образовательных организаций, в которых 20 обучение ведется на русском языке (5-дневная и 6-дневная учебная неделя); при использовании варианта федерального учебного плана 1 и 2 необходимо учитывать из</w:t>
      </w:r>
      <w:r w:rsidR="00FC7DD2">
        <w:rPr>
          <w:rFonts w:ascii="Times New Roman" w:hAnsi="Times New Roman" w:cs="Times New Roman"/>
          <w:sz w:val="24"/>
          <w:szCs w:val="24"/>
        </w:rPr>
        <w:t>менение нагрузки для 1 класса 15</w:t>
      </w:r>
      <w:r w:rsidRPr="00147BB5">
        <w:rPr>
          <w:rFonts w:ascii="Times New Roman" w:hAnsi="Times New Roman" w:cs="Times New Roman"/>
          <w:sz w:val="24"/>
          <w:szCs w:val="24"/>
        </w:rPr>
        <w:t xml:space="preserve"> часов в сентябре – октябре; при использовании варианта федерального учебного плана 3-5 необходимо учитывать изменение нагрузки для 1 класса 15 часов в сентябре – октябре»</w:t>
      </w:r>
    </w:p>
    <w:p w:rsidR="0077498A" w:rsidRDefault="00147BB5" w:rsidP="00C916A2">
      <w:pPr>
        <w:spacing w:after="0" w:line="240" w:lineRule="auto"/>
        <w:jc w:val="both"/>
        <w:rPr>
          <w:rFonts w:ascii="Times New Roman" w:hAnsi="Times New Roman" w:cs="Times New Roman"/>
          <w:sz w:val="24"/>
          <w:szCs w:val="24"/>
        </w:rPr>
      </w:pPr>
      <w:r w:rsidRPr="00147BB5">
        <w:rPr>
          <w:rFonts w:ascii="Times New Roman" w:hAnsi="Times New Roman" w:cs="Times New Roman"/>
          <w:sz w:val="24"/>
          <w:szCs w:val="24"/>
        </w:rPr>
        <w:t xml:space="preserve">       «Количество учебных занятий за 4 учебных года не может составлять менее 2966 часов и более 3305 часов в соответствии с требованиями к организации образовательного процесса к учебной нагрузке при 5-дневной (или 6-дневной) учебной неделе» «Объем максимально допустимой нагрузки в течение недели в соответствии с вариантами федеральных учебных планов составляет: в 1 классе - 21 час (варианты № 1 - 2), 20 часов (варианты №№ 3 - 5). во 2 классе - 23 часа (варианты № 1, № 3), 26 часов (варианты № 2, №№ 4 - 5); в 3 классе - 23 часа (варианты № 1, № 3), 26 часов (варианты № 2, №№ 4 - 5); в 4 классе - 23 часа (варианты № 1, № 3), 26 часов (варианты № 2, №№ 4 - 5); Объем максимально допустимой нагрузки в течение года составляет: в 1 классе - 653 часа (варианты №№ 1 - 2), 620 часов (варианты №№ 3 - 5); во 2 классе - 782 часа (варианты № 1, № 3), 884 часа (варианты № 2, №№ 4 - 5); в 3 классе - 782 часа (варианты № 1, № 3), 884 часа (варианты № 2, №№ 4 - 5); в 4 классе - 782 часа (варианты № 1, №3), 884 часа (варианты № 2, №№ 4 - 5)»; «При реализации вариантов федерального учебного плана № 1, №№ 3 - 5 количество часов на физическую культуру составляет 2, третий час рекомендуется реализовывать образовательной организацией за счет часов части, формируемой участниками образовательных отношений, включая использование учебных модулей по видам спорта»</w:t>
      </w:r>
      <w:r>
        <w:rPr>
          <w:rFonts w:ascii="Times New Roman" w:hAnsi="Times New Roman" w:cs="Times New Roman"/>
          <w:sz w:val="24"/>
          <w:szCs w:val="24"/>
        </w:rPr>
        <w:t>;</w:t>
      </w:r>
    </w:p>
    <w:p w:rsidR="008975B6" w:rsidRDefault="00147BB5" w:rsidP="00C916A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Pr="00147BB5">
        <w:rPr>
          <w:rFonts w:ascii="Times New Roman" w:hAnsi="Times New Roman" w:cs="Times New Roman"/>
          <w:sz w:val="24"/>
          <w:szCs w:val="24"/>
        </w:rPr>
        <w:t xml:space="preserve">Дополнить «Домашнее задание на следующий урок рекомендуется задавать на текущем уроке, при наличии электронного журнала дублировать в нем задание  не позднее времени окончания учебного дня. Для выполнения задания, требующего длительной подготовки (например, подготовка доклада, реферата, оформление презентации, заучивание стихотворений), рекомендуется предоставлять достаточное количество времени. </w:t>
      </w:r>
    </w:p>
    <w:p w:rsidR="00147BB5" w:rsidRDefault="008975B6" w:rsidP="00C916A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47BB5" w:rsidRPr="00147BB5">
        <w:rPr>
          <w:rFonts w:ascii="Times New Roman" w:hAnsi="Times New Roman" w:cs="Times New Roman"/>
          <w:sz w:val="24"/>
          <w:szCs w:val="24"/>
        </w:rPr>
        <w:t>Использование электронных средств обучения в ходе реализации образовательной деятельности, включая выполнение домашних заданий, внеурочную деятельнос</w:t>
      </w:r>
      <w:r w:rsidR="004A1FB2">
        <w:rPr>
          <w:rFonts w:ascii="Times New Roman" w:hAnsi="Times New Roman" w:cs="Times New Roman"/>
          <w:sz w:val="24"/>
          <w:szCs w:val="24"/>
        </w:rPr>
        <w:t xml:space="preserve">ть, проводится в соответствии с </w:t>
      </w:r>
      <w:r w:rsidR="00147BB5" w:rsidRPr="00147BB5">
        <w:rPr>
          <w:rFonts w:ascii="Times New Roman" w:hAnsi="Times New Roman" w:cs="Times New Roman"/>
          <w:sz w:val="24"/>
          <w:szCs w:val="24"/>
        </w:rPr>
        <w:t>Санитарно</w:t>
      </w:r>
      <w:r>
        <w:rPr>
          <w:rFonts w:ascii="Times New Roman" w:hAnsi="Times New Roman" w:cs="Times New Roman"/>
          <w:sz w:val="24"/>
          <w:szCs w:val="24"/>
        </w:rPr>
        <w:t>-</w:t>
      </w:r>
      <w:r w:rsidR="00147BB5" w:rsidRPr="00147BB5">
        <w:rPr>
          <w:rFonts w:ascii="Times New Roman" w:hAnsi="Times New Roman" w:cs="Times New Roman"/>
          <w:sz w:val="24"/>
          <w:szCs w:val="24"/>
        </w:rPr>
        <w:t xml:space="preserve"> эпидемиологическими требованиями и Гигиеническими нормативами»</w:t>
      </w:r>
    </w:p>
    <w:p w:rsidR="008975B6" w:rsidRDefault="008975B6" w:rsidP="00C916A2">
      <w:pPr>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 xml:space="preserve">     1.7. </w:t>
      </w:r>
      <w:r>
        <w:rPr>
          <w:rFonts w:ascii="Times New Roman" w:eastAsia="Times New Roman" w:hAnsi="Times New Roman" w:cs="Times New Roman"/>
          <w:bCs/>
          <w:sz w:val="24"/>
          <w:szCs w:val="24"/>
        </w:rPr>
        <w:t>В подраздел 3.2. «План внеурочной деятельности» внести изменения в п.173:</w:t>
      </w:r>
    </w:p>
    <w:p w:rsidR="008975B6" w:rsidRDefault="008975B6" w:rsidP="008975B6">
      <w:pPr>
        <w:spacing w:after="0" w:line="240" w:lineRule="auto"/>
        <w:ind w:left="284" w:hanging="284"/>
        <w:jc w:val="both"/>
        <w:rPr>
          <w:rFonts w:ascii="Times New Roman" w:hAnsi="Times New Roman" w:cs="Times New Roman"/>
          <w:sz w:val="24"/>
          <w:szCs w:val="24"/>
        </w:rPr>
      </w:pPr>
      <w:r>
        <w:rPr>
          <w:rFonts w:ascii="Times New Roman" w:eastAsia="Times New Roman" w:hAnsi="Times New Roman" w:cs="Times New Roman"/>
          <w:bCs/>
          <w:sz w:val="24"/>
          <w:szCs w:val="24"/>
        </w:rPr>
        <w:t xml:space="preserve">      - </w:t>
      </w:r>
      <w:r w:rsidRPr="008975B6">
        <w:rPr>
          <w:rFonts w:ascii="Times New Roman" w:hAnsi="Times New Roman" w:cs="Times New Roman"/>
          <w:sz w:val="24"/>
          <w:szCs w:val="24"/>
        </w:rPr>
        <w:t xml:space="preserve">абзац второй подпункта 173.2 признать утратившим силу; </w:t>
      </w:r>
    </w:p>
    <w:p w:rsidR="008975B6" w:rsidRDefault="008975B6" w:rsidP="008975B6">
      <w:p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  </w:t>
      </w:r>
      <w:r w:rsidRPr="008975B6">
        <w:rPr>
          <w:rFonts w:ascii="Times New Roman" w:hAnsi="Times New Roman" w:cs="Times New Roman"/>
          <w:sz w:val="24"/>
          <w:szCs w:val="24"/>
        </w:rPr>
        <w:t xml:space="preserve">абзац третий подпункта 173.3 признать утратившим силу; </w:t>
      </w:r>
    </w:p>
    <w:p w:rsidR="008975B6" w:rsidRDefault="008975B6" w:rsidP="008975B6">
      <w:p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 xml:space="preserve">      - </w:t>
      </w:r>
      <w:r w:rsidRPr="008975B6">
        <w:rPr>
          <w:rFonts w:ascii="Times New Roman" w:hAnsi="Times New Roman" w:cs="Times New Roman"/>
          <w:sz w:val="24"/>
          <w:szCs w:val="24"/>
        </w:rPr>
        <w:t xml:space="preserve">дополнить подпункт 173.5 абзацем следующего содержания: "Формы реализации внеурочной деятельности образовательная организация определяет самостоятельно."; </w:t>
      </w:r>
    </w:p>
    <w:p w:rsidR="008975B6" w:rsidRDefault="008975B6" w:rsidP="008975B6">
      <w:p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 </w:t>
      </w:r>
      <w:r w:rsidRPr="008975B6">
        <w:rPr>
          <w:rFonts w:ascii="Times New Roman" w:hAnsi="Times New Roman" w:cs="Times New Roman"/>
          <w:sz w:val="24"/>
          <w:szCs w:val="24"/>
        </w:rPr>
        <w:t xml:space="preserve">в подпункте 173.13.1 слова "учебный курс физической культуры" исключить; </w:t>
      </w:r>
    </w:p>
    <w:p w:rsidR="008975B6" w:rsidRDefault="008975B6" w:rsidP="008975B6">
      <w:p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 </w:t>
      </w:r>
      <w:r w:rsidRPr="008975B6">
        <w:rPr>
          <w:rFonts w:ascii="Times New Roman" w:hAnsi="Times New Roman" w:cs="Times New Roman"/>
          <w:sz w:val="24"/>
          <w:szCs w:val="24"/>
        </w:rPr>
        <w:t xml:space="preserve">в подпункте 173.13.2.4 слова "учебный курс - факультатив;" </w:t>
      </w:r>
    </w:p>
    <w:p w:rsidR="008975B6" w:rsidRDefault="008975B6" w:rsidP="008975B6">
      <w:p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 исключить:</w:t>
      </w:r>
      <w:r w:rsidRPr="008975B6">
        <w:rPr>
          <w:rFonts w:ascii="Times New Roman" w:hAnsi="Times New Roman" w:cs="Times New Roman"/>
          <w:sz w:val="24"/>
          <w:szCs w:val="24"/>
        </w:rPr>
        <w:t xml:space="preserve"> в подпункте 173.13.3.4 слова "учебный курс в форме факультатива;" </w:t>
      </w:r>
    </w:p>
    <w:p w:rsidR="008975B6" w:rsidRDefault="008975B6" w:rsidP="008975B6">
      <w:p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 </w:t>
      </w:r>
      <w:r w:rsidRPr="008975B6">
        <w:rPr>
          <w:rFonts w:ascii="Times New Roman" w:hAnsi="Times New Roman" w:cs="Times New Roman"/>
          <w:sz w:val="24"/>
          <w:szCs w:val="24"/>
        </w:rPr>
        <w:t xml:space="preserve">исключить; в подпункте 173.13.3.5 слова "учебный курс" исключить; </w:t>
      </w:r>
    </w:p>
    <w:p w:rsidR="008975B6" w:rsidRDefault="008975B6" w:rsidP="008975B6">
      <w:p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1.8.  В подраздел 3.3. «Календарный учебный график» внести изменения:</w:t>
      </w:r>
    </w:p>
    <w:p w:rsidR="008975B6" w:rsidRDefault="008975B6" w:rsidP="008975B6">
      <w:pPr>
        <w:spacing w:after="0" w:line="240" w:lineRule="auto"/>
        <w:ind w:left="284" w:hanging="284"/>
        <w:jc w:val="both"/>
        <w:rPr>
          <w:rFonts w:ascii="Times New Roman" w:hAnsi="Times New Roman" w:cs="Times New Roman"/>
          <w:sz w:val="24"/>
          <w:szCs w:val="24"/>
        </w:rPr>
      </w:pPr>
      <w:r w:rsidRPr="008975B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975B6">
        <w:rPr>
          <w:rFonts w:ascii="Times New Roman" w:hAnsi="Times New Roman" w:cs="Times New Roman"/>
          <w:sz w:val="24"/>
          <w:szCs w:val="24"/>
        </w:rPr>
        <w:t xml:space="preserve"> </w:t>
      </w:r>
      <w:r>
        <w:rPr>
          <w:rFonts w:ascii="Times New Roman" w:hAnsi="Times New Roman" w:cs="Times New Roman"/>
          <w:sz w:val="24"/>
          <w:szCs w:val="24"/>
        </w:rPr>
        <w:t xml:space="preserve">  </w:t>
      </w:r>
      <w:r w:rsidR="006C73FD">
        <w:rPr>
          <w:rFonts w:ascii="Times New Roman" w:hAnsi="Times New Roman" w:cs="Times New Roman"/>
          <w:sz w:val="24"/>
          <w:szCs w:val="24"/>
        </w:rPr>
        <w:t xml:space="preserve"> </w:t>
      </w:r>
      <w:r w:rsidRPr="008975B6">
        <w:rPr>
          <w:rFonts w:ascii="Times New Roman" w:hAnsi="Times New Roman" w:cs="Times New Roman"/>
          <w:sz w:val="24"/>
          <w:szCs w:val="24"/>
        </w:rPr>
        <w:t xml:space="preserve">Продолжительность учебных периодов составляет в первом полугодии не более 8 учебных недель; во втором полугодии - не более 10 недель для 1 классов и не более 11 недель для 2 - 4 классов </w:t>
      </w:r>
    </w:p>
    <w:p w:rsidR="00F83FA6" w:rsidRDefault="008975B6" w:rsidP="008975B6">
      <w:p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w:t>
      </w:r>
      <w:r w:rsidRPr="008975B6">
        <w:rPr>
          <w:rFonts w:ascii="Times New Roman" w:hAnsi="Times New Roman" w:cs="Times New Roman"/>
          <w:sz w:val="24"/>
          <w:szCs w:val="24"/>
        </w:rPr>
        <w:t xml:space="preserve">«При организации учебного графика по четвертям продолжительность учебных четвертей составляет: I четверть - 8 учебных недель (для 1 - 4 классов); II четверть - 8 учебных недель (для 1 - 4 классов); III четверть - 11 учебных недель (для 2 - 4 классов), 10 учебных недель (для 1 классов); IV четверть - 7 учебных недель (для 1 - 4 классов)» </w:t>
      </w:r>
    </w:p>
    <w:p w:rsidR="00F83FA6" w:rsidRDefault="00F83FA6" w:rsidP="008975B6">
      <w:p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п</w:t>
      </w:r>
      <w:r w:rsidR="008975B6" w:rsidRPr="008975B6">
        <w:rPr>
          <w:rFonts w:ascii="Times New Roman" w:hAnsi="Times New Roman" w:cs="Times New Roman"/>
          <w:sz w:val="24"/>
          <w:szCs w:val="24"/>
        </w:rPr>
        <w:t xml:space="preserve">одпункт 172.7 изложить в следующей редакции: </w:t>
      </w:r>
    </w:p>
    <w:p w:rsidR="00F83FA6" w:rsidRDefault="00F83FA6" w:rsidP="008975B6">
      <w:p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w:t>
      </w:r>
      <w:r w:rsidR="008975B6" w:rsidRPr="008975B6">
        <w:rPr>
          <w:rFonts w:ascii="Times New Roman" w:hAnsi="Times New Roman" w:cs="Times New Roman"/>
          <w:sz w:val="24"/>
          <w:szCs w:val="24"/>
        </w:rPr>
        <w:t xml:space="preserve">Продолжительность каникул составляет: по окончании I четверти (осенние каникулы) - 9 календарных дней (для 1 - 4 классов); по окончании II четверти (зимние каникулы) - 9 календарных дней (для 1 - 4 классов); дополнительные каникулы - 9 календарных дней (для 1 классов); по окончании III четверти (весенние каникулы) - 9 календарных дней (для 1 - 4 классов); по окончании учебного года (летние каникулы) - не менее 8 недель. </w:t>
      </w:r>
    </w:p>
    <w:p w:rsidR="008975B6" w:rsidRDefault="00F83FA6" w:rsidP="008975B6">
      <w:p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w:t>
      </w:r>
      <w:r w:rsidR="008975B6" w:rsidRPr="008975B6">
        <w:rPr>
          <w:rFonts w:ascii="Times New Roman" w:hAnsi="Times New Roman" w:cs="Times New Roman"/>
          <w:sz w:val="24"/>
          <w:szCs w:val="24"/>
        </w:rPr>
        <w:t>При возникновении отдельных чрезвычайных ситуаций на отдельных территориях общеобразовательные организации могут вводить дополнительные каникулы в течение учебного года с сентября по май со сдвигом учебного процесса на летние месяцы (Данный пункт применяется при реализации обучения по четвертям.) Режим работы и график учебного года устанавливается образовательной организацией самостоятельно с учетом законодательства Российской Федерации и гигиенических нормативов (по четвертям, триместрам, индивидуальному графику). 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 Суммарная минимальная продолжительность каникул составляет: не менее 133 дней при 19 неделях, 126 дней при 18 неделях. Наиболее рациональным графиком является равномерное чередование периодов учебы и каникул в течение учебного года - 5 - 6 недель учебных периодов чередуются с недельными каникулами</w:t>
      </w:r>
      <w:r>
        <w:rPr>
          <w:rFonts w:ascii="Times New Roman" w:hAnsi="Times New Roman" w:cs="Times New Roman"/>
          <w:sz w:val="24"/>
          <w:szCs w:val="24"/>
        </w:rPr>
        <w:t>»</w:t>
      </w:r>
      <w:r w:rsidR="008975B6" w:rsidRPr="008975B6">
        <w:rPr>
          <w:rFonts w:ascii="Times New Roman" w:hAnsi="Times New Roman" w:cs="Times New Roman"/>
          <w:sz w:val="24"/>
          <w:szCs w:val="24"/>
        </w:rPr>
        <w:t>.</w:t>
      </w:r>
    </w:p>
    <w:p w:rsidR="004A1FB2" w:rsidRDefault="004A1FB2" w:rsidP="008975B6">
      <w:pPr>
        <w:spacing w:after="0" w:line="240" w:lineRule="auto"/>
        <w:ind w:left="284" w:hanging="284"/>
        <w:jc w:val="both"/>
        <w:rPr>
          <w:rFonts w:ascii="Times New Roman" w:hAnsi="Times New Roman" w:cs="Times New Roman"/>
          <w:sz w:val="24"/>
          <w:szCs w:val="24"/>
        </w:rPr>
      </w:pPr>
    </w:p>
    <w:p w:rsidR="004A1FB2" w:rsidRPr="004A1FB2" w:rsidRDefault="004A1FB2" w:rsidP="004A1FB2">
      <w:pPr>
        <w:pStyle w:val="af0"/>
        <w:numPr>
          <w:ilvl w:val="1"/>
          <w:numId w:val="1"/>
        </w:numPr>
        <w:tabs>
          <w:tab w:val="left" w:pos="980"/>
        </w:tabs>
        <w:spacing w:after="0" w:line="240" w:lineRule="auto"/>
        <w:rPr>
          <w:rFonts w:ascii="Times New Roman" w:eastAsia="Times New Roman" w:hAnsi="Times New Roman" w:cs="Times New Roman"/>
          <w:b/>
          <w:bCs/>
          <w:sz w:val="24"/>
          <w:szCs w:val="24"/>
        </w:rPr>
      </w:pPr>
      <w:r w:rsidRPr="004A1FB2">
        <w:rPr>
          <w:rFonts w:ascii="Times New Roman" w:eastAsia="Times New Roman" w:hAnsi="Times New Roman" w:cs="Times New Roman"/>
          <w:sz w:val="24"/>
          <w:szCs w:val="24"/>
        </w:rPr>
        <w:t>Внести в основную обра</w:t>
      </w:r>
      <w:r w:rsidRPr="004A1FB2">
        <w:rPr>
          <w:rFonts w:ascii="Times New Roman" w:eastAsia="Times New Roman" w:hAnsi="Times New Roman" w:cs="Times New Roman"/>
          <w:bCs/>
          <w:sz w:val="24"/>
          <w:szCs w:val="24"/>
        </w:rPr>
        <w:t>зовательну</w:t>
      </w:r>
      <w:r w:rsidRPr="004A1FB2">
        <w:rPr>
          <w:rFonts w:ascii="Times New Roman" w:eastAsia="Times New Roman" w:hAnsi="Times New Roman" w:cs="Times New Roman"/>
          <w:sz w:val="24"/>
          <w:szCs w:val="24"/>
        </w:rPr>
        <w:t xml:space="preserve">ю программу </w:t>
      </w:r>
      <w:r>
        <w:rPr>
          <w:rFonts w:ascii="Times New Roman" w:eastAsia="Times New Roman" w:hAnsi="Times New Roman" w:cs="Times New Roman"/>
          <w:sz w:val="24"/>
          <w:szCs w:val="24"/>
        </w:rPr>
        <w:t>основного</w:t>
      </w:r>
      <w:r w:rsidRPr="004A1FB2">
        <w:rPr>
          <w:rFonts w:ascii="Times New Roman" w:eastAsia="Times New Roman" w:hAnsi="Times New Roman" w:cs="Times New Roman"/>
          <w:sz w:val="24"/>
          <w:szCs w:val="24"/>
        </w:rPr>
        <w:t xml:space="preserve"> общего образования (далее - ООП </w:t>
      </w:r>
      <w:r>
        <w:rPr>
          <w:rFonts w:ascii="Times New Roman" w:eastAsia="Times New Roman" w:hAnsi="Times New Roman" w:cs="Times New Roman"/>
          <w:sz w:val="24"/>
          <w:szCs w:val="24"/>
        </w:rPr>
        <w:t>О</w:t>
      </w:r>
      <w:r w:rsidRPr="004A1FB2">
        <w:rPr>
          <w:rFonts w:ascii="Times New Roman" w:eastAsia="Times New Roman" w:hAnsi="Times New Roman" w:cs="Times New Roman"/>
          <w:sz w:val="24"/>
          <w:szCs w:val="24"/>
        </w:rPr>
        <w:t>ОО) следующие изменения и дополнения:</w:t>
      </w:r>
    </w:p>
    <w:p w:rsidR="004A1FB2" w:rsidRDefault="004A1FB2" w:rsidP="004A1FB2">
      <w:pPr>
        <w:tabs>
          <w:tab w:val="left" w:pos="380"/>
        </w:tabs>
        <w:spacing w:after="0" w:line="240" w:lineRule="auto"/>
        <w:ind w:left="38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 Целевой раздел</w:t>
      </w:r>
    </w:p>
    <w:p w:rsidR="00C707F1" w:rsidRDefault="00C707F1" w:rsidP="008975B6">
      <w:pPr>
        <w:spacing w:after="0" w:line="24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2.1. Пункт 1.2.:</w:t>
      </w:r>
      <w:r w:rsidRPr="00C707F1">
        <w:rPr>
          <w:rFonts w:ascii="Times New Roman" w:eastAsia="Times New Roman" w:hAnsi="Times New Roman" w:cs="Times New Roman"/>
          <w:sz w:val="24"/>
          <w:szCs w:val="24"/>
        </w:rPr>
        <w:t xml:space="preserve"> </w:t>
      </w:r>
    </w:p>
    <w:p w:rsidR="00C707F1" w:rsidRDefault="00C707F1" w:rsidP="008975B6">
      <w:pPr>
        <w:spacing w:after="0" w:line="24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Дополнить </w:t>
      </w:r>
    </w:p>
    <w:p w:rsidR="00C707F1" w:rsidRDefault="00C707F1" w:rsidP="008975B6">
      <w:pPr>
        <w:spacing w:after="0" w:line="240" w:lineRule="auto"/>
        <w:ind w:left="284" w:hanging="284"/>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hAnsi="Times New Roman" w:cs="Times New Roman"/>
          <w:sz w:val="24"/>
          <w:szCs w:val="24"/>
        </w:rPr>
        <w:t>в</w:t>
      </w:r>
      <w:r w:rsidRPr="00C707F1">
        <w:rPr>
          <w:rFonts w:ascii="Times New Roman" w:hAnsi="Times New Roman" w:cs="Times New Roman"/>
          <w:sz w:val="24"/>
          <w:szCs w:val="24"/>
        </w:rPr>
        <w:t xml:space="preserve"> «принцип здоровьесбережения: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использования здоровьесберегающих педагогических технологий;» </w:t>
      </w:r>
    </w:p>
    <w:p w:rsidR="00C707F1" w:rsidRDefault="00C707F1" w:rsidP="008975B6">
      <w:p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с</w:t>
      </w:r>
      <w:r w:rsidRPr="00C707F1">
        <w:rPr>
          <w:rFonts w:ascii="Times New Roman" w:hAnsi="Times New Roman" w:cs="Times New Roman"/>
          <w:sz w:val="24"/>
          <w:szCs w:val="24"/>
        </w:rPr>
        <w:t xml:space="preserve">ледующее содержание: </w:t>
      </w:r>
    </w:p>
    <w:p w:rsidR="004A1FB2" w:rsidRDefault="00C707F1" w:rsidP="008975B6">
      <w:p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w:t>
      </w:r>
      <w:r w:rsidRPr="00C707F1">
        <w:rPr>
          <w:rFonts w:ascii="Times New Roman" w:hAnsi="Times New Roman" w:cs="Times New Roman"/>
          <w:sz w:val="24"/>
          <w:szCs w:val="24"/>
        </w:rPr>
        <w:t xml:space="preserve">«принцип обеспечения санитарно-эпидемиологической безопасности обучающихся в соответствии с требованиями, предусмотренными санитарными правилами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2021г. №2 (зарегистрировано Министерством юстиции Российской Федерации 29 января 26 2021г., регистрационный №62296), с изменениями, внесенными постановлением Главного государственного санитарного врача Российской Федерации от 30 декабря 2022г. №24 (зарегистрировано Министерством юстиции Российской Федерации 9 марта 2023г., регистрационный №72558), действующими до 1 марта 2027г. (далее – Гигиенические нормативы), и санитарными правилами СП 2.4.3648-20 «Санитарно эпидемиологические требования к организациям воспитания и обучения, отдыха и оздоровления детей и </w:t>
      </w:r>
      <w:r w:rsidRPr="00C707F1">
        <w:rPr>
          <w:rFonts w:ascii="Times New Roman" w:hAnsi="Times New Roman" w:cs="Times New Roman"/>
          <w:sz w:val="24"/>
          <w:szCs w:val="24"/>
        </w:rPr>
        <w:lastRenderedPageBreak/>
        <w:t>молодежи», утвержденными постановлением Главного государственного санитарного врача Российской Федерации от 28 сентября 2020г. №28 (зарегистрировано Министерством юстиции Российской Федерации 18 декабря 2020г., регистрационный №61573), действующие до 1 января 2027г. (далее – Санитарно-эпидемиологические требования).»</w:t>
      </w:r>
    </w:p>
    <w:p w:rsidR="00C707F1" w:rsidRPr="00C707F1" w:rsidRDefault="00C707F1" w:rsidP="008975B6">
      <w:p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w:t>
      </w:r>
      <w:r w:rsidRPr="00C707F1">
        <w:rPr>
          <w:rFonts w:ascii="Times New Roman" w:hAnsi="Times New Roman" w:cs="Times New Roman"/>
          <w:sz w:val="24"/>
          <w:szCs w:val="24"/>
        </w:rPr>
        <w:t xml:space="preserve">- Заменить «менее 5058» на «менее 5338» в тексте «ФОП ООО характеристика программы основного общего образования учитывает возрастные и психологические особенности обучающихся. Общий объём аудиторной работы обучающихся за пять учебных лет не может составлять менее 5058 академических часов и более 5848 академических часов в соответствии с требованиями к организации образовательного процесса к учебной нагрузке при 5-дневной (или 6 дневной) учебной неделе, предусмотренными Гигиеническими нормативами и Санитарно-эпидемиологическими требованиями…» </w:t>
      </w:r>
    </w:p>
    <w:p w:rsidR="00C707F1" w:rsidRDefault="00C707F1" w:rsidP="00C707F1">
      <w:pPr>
        <w:tabs>
          <w:tab w:val="left" w:pos="960"/>
        </w:tabs>
        <w:spacing w:after="0" w:line="240" w:lineRule="auto"/>
        <w:ind w:left="284"/>
        <w:jc w:val="both"/>
        <w:rPr>
          <w:rFonts w:ascii="Times New Roman" w:eastAsia="Times New Roman" w:hAnsi="Times New Roman" w:cs="Times New Roman"/>
          <w:sz w:val="24"/>
          <w:szCs w:val="24"/>
        </w:rPr>
      </w:pPr>
      <w:r>
        <w:rPr>
          <w:rFonts w:ascii="Times New Roman" w:hAnsi="Times New Roman" w:cs="Times New Roman"/>
          <w:sz w:val="24"/>
          <w:szCs w:val="24"/>
        </w:rPr>
        <w:t xml:space="preserve">         2</w:t>
      </w:r>
      <w:r>
        <w:rPr>
          <w:rFonts w:ascii="Times New Roman" w:eastAsia="Times New Roman" w:hAnsi="Times New Roman" w:cs="Times New Roman"/>
          <w:sz w:val="24"/>
          <w:szCs w:val="24"/>
        </w:rPr>
        <w:t>.3.</w:t>
      </w:r>
      <w:r>
        <w:rPr>
          <w:rFonts w:ascii="Times New Roman" w:hAnsi="Times New Roman"/>
          <w:sz w:val="24"/>
          <w:szCs w:val="24"/>
        </w:rPr>
        <w:tab/>
        <w:t>П</w:t>
      </w:r>
      <w:r>
        <w:rPr>
          <w:rFonts w:ascii="Times New Roman" w:eastAsia="Times New Roman" w:hAnsi="Times New Roman" w:cs="Times New Roman"/>
          <w:sz w:val="24"/>
          <w:szCs w:val="24"/>
        </w:rPr>
        <w:t>о всем разделам ООП заменить термины «толерантное отношение» на «уважительное отношение», «гендерные особенности» на «пол», «домашнее насилие и буллинг» на «психологическое насилие, систематическое унижение чести и достоинства, издевательства, преследование».</w:t>
      </w:r>
    </w:p>
    <w:p w:rsidR="009F6635" w:rsidRDefault="009F6635" w:rsidP="009F6635">
      <w:pPr>
        <w:tabs>
          <w:tab w:val="left" w:pos="851"/>
        </w:tabs>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2.4.  Подраздел 1.3. «Система оценки результатов освоения программы начального     общего образования»:</w:t>
      </w:r>
    </w:p>
    <w:p w:rsidR="009F6635" w:rsidRDefault="009F6635" w:rsidP="009F6635">
      <w:pPr>
        <w:tabs>
          <w:tab w:val="left" w:pos="851"/>
        </w:tabs>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 части содержания внутренней оценки изложить в следующей реадакции:</w:t>
      </w:r>
    </w:p>
    <w:p w:rsidR="009F6635" w:rsidRDefault="009F6635" w:rsidP="009F6635">
      <w:pPr>
        <w:tabs>
          <w:tab w:val="left" w:pos="851"/>
        </w:tabs>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9F6635">
        <w:rPr>
          <w:rFonts w:ascii="Times New Roman" w:hAnsi="Times New Roman" w:cs="Times New Roman"/>
          <w:sz w:val="24"/>
          <w:szCs w:val="24"/>
        </w:rPr>
        <w:t xml:space="preserve">Внутренняя оценка включает:  </w:t>
      </w:r>
    </w:p>
    <w:p w:rsidR="009F6635" w:rsidRPr="009F6635" w:rsidRDefault="009F6635" w:rsidP="009F6635">
      <w:pPr>
        <w:pStyle w:val="af0"/>
        <w:numPr>
          <w:ilvl w:val="0"/>
          <w:numId w:val="105"/>
        </w:numPr>
        <w:tabs>
          <w:tab w:val="left" w:pos="851"/>
        </w:tabs>
        <w:spacing w:after="0" w:line="240" w:lineRule="auto"/>
        <w:ind w:hanging="153"/>
        <w:jc w:val="both"/>
        <w:rPr>
          <w:rFonts w:ascii="Times New Roman" w:hAnsi="Times New Roman" w:cs="Times New Roman"/>
          <w:sz w:val="24"/>
          <w:szCs w:val="24"/>
        </w:rPr>
      </w:pPr>
      <w:r>
        <w:rPr>
          <w:rFonts w:ascii="Times New Roman" w:hAnsi="Times New Roman" w:cs="Times New Roman"/>
          <w:sz w:val="24"/>
          <w:szCs w:val="24"/>
        </w:rPr>
        <w:t xml:space="preserve"> </w:t>
      </w:r>
      <w:r w:rsidRPr="009F6635">
        <w:rPr>
          <w:rFonts w:ascii="Times New Roman" w:hAnsi="Times New Roman" w:cs="Times New Roman"/>
          <w:sz w:val="24"/>
          <w:szCs w:val="24"/>
        </w:rPr>
        <w:t>стартовую диагностику;</w:t>
      </w:r>
    </w:p>
    <w:p w:rsidR="009F6635" w:rsidRDefault="009F6635" w:rsidP="009F6635">
      <w:pPr>
        <w:tabs>
          <w:tab w:val="left" w:pos="851"/>
        </w:tabs>
        <w:spacing w:after="0" w:line="240" w:lineRule="auto"/>
        <w:ind w:left="284" w:firstLine="567"/>
        <w:jc w:val="both"/>
        <w:rPr>
          <w:rFonts w:ascii="Times New Roman" w:hAnsi="Times New Roman" w:cs="Times New Roman"/>
          <w:sz w:val="24"/>
          <w:szCs w:val="24"/>
        </w:rPr>
      </w:pPr>
      <w:r w:rsidRPr="009F6635">
        <w:rPr>
          <w:rFonts w:ascii="Times New Roman" w:hAnsi="Times New Roman" w:cs="Times New Roman"/>
          <w:sz w:val="24"/>
          <w:szCs w:val="24"/>
        </w:rPr>
        <w:sym w:font="Symbol" w:char="F0B7"/>
      </w:r>
      <w:r>
        <w:rPr>
          <w:rFonts w:ascii="Times New Roman" w:hAnsi="Times New Roman" w:cs="Times New Roman"/>
          <w:sz w:val="24"/>
          <w:szCs w:val="24"/>
        </w:rPr>
        <w:t xml:space="preserve"> </w:t>
      </w:r>
      <w:r w:rsidRPr="009F6635">
        <w:rPr>
          <w:rFonts w:ascii="Times New Roman" w:hAnsi="Times New Roman" w:cs="Times New Roman"/>
          <w:sz w:val="24"/>
          <w:szCs w:val="24"/>
        </w:rPr>
        <w:t>текущую и тематическую оценку;</w:t>
      </w:r>
    </w:p>
    <w:p w:rsidR="009F6635" w:rsidRDefault="009F6635" w:rsidP="009F6635">
      <w:pPr>
        <w:tabs>
          <w:tab w:val="left" w:pos="851"/>
        </w:tabs>
        <w:spacing w:after="0" w:line="240" w:lineRule="auto"/>
        <w:ind w:left="284" w:firstLine="567"/>
        <w:jc w:val="both"/>
        <w:rPr>
          <w:rFonts w:ascii="Times New Roman" w:hAnsi="Times New Roman" w:cs="Times New Roman"/>
          <w:sz w:val="24"/>
          <w:szCs w:val="24"/>
        </w:rPr>
      </w:pPr>
      <w:r w:rsidRPr="009F6635">
        <w:rPr>
          <w:rFonts w:ascii="Times New Roman" w:hAnsi="Times New Roman" w:cs="Times New Roman"/>
          <w:sz w:val="24"/>
          <w:szCs w:val="24"/>
        </w:rPr>
        <w:sym w:font="Symbol" w:char="F0B7"/>
      </w:r>
      <w:r w:rsidRPr="009F6635">
        <w:rPr>
          <w:rFonts w:ascii="Times New Roman" w:hAnsi="Times New Roman" w:cs="Times New Roman"/>
          <w:sz w:val="24"/>
          <w:szCs w:val="24"/>
        </w:rPr>
        <w:t xml:space="preserve">  итоговую оценку;</w:t>
      </w:r>
    </w:p>
    <w:p w:rsidR="009F6635" w:rsidRDefault="009F6635" w:rsidP="009F6635">
      <w:pPr>
        <w:tabs>
          <w:tab w:val="left" w:pos="851"/>
        </w:tabs>
        <w:spacing w:after="0" w:line="240" w:lineRule="auto"/>
        <w:ind w:left="284" w:firstLine="567"/>
        <w:jc w:val="both"/>
        <w:rPr>
          <w:rFonts w:ascii="Times New Roman" w:hAnsi="Times New Roman" w:cs="Times New Roman"/>
          <w:sz w:val="24"/>
          <w:szCs w:val="24"/>
        </w:rPr>
      </w:pPr>
      <w:r w:rsidRPr="009F6635">
        <w:rPr>
          <w:rFonts w:ascii="Times New Roman" w:hAnsi="Times New Roman" w:cs="Times New Roman"/>
          <w:sz w:val="24"/>
          <w:szCs w:val="24"/>
        </w:rPr>
        <w:sym w:font="Symbol" w:char="F0B7"/>
      </w:r>
      <w:r w:rsidRPr="009F6635">
        <w:rPr>
          <w:rFonts w:ascii="Times New Roman" w:hAnsi="Times New Roman" w:cs="Times New Roman"/>
          <w:sz w:val="24"/>
          <w:szCs w:val="24"/>
        </w:rPr>
        <w:t xml:space="preserve">  промежуточную аттестацию;</w:t>
      </w:r>
    </w:p>
    <w:p w:rsidR="009F6635" w:rsidRPr="009F6635" w:rsidRDefault="009F6635" w:rsidP="009F6635">
      <w:pPr>
        <w:tabs>
          <w:tab w:val="left" w:pos="851"/>
        </w:tabs>
        <w:spacing w:after="0" w:line="240" w:lineRule="auto"/>
        <w:ind w:left="284" w:firstLine="567"/>
        <w:jc w:val="both"/>
        <w:rPr>
          <w:rFonts w:ascii="Times New Roman" w:hAnsi="Times New Roman" w:cs="Times New Roman"/>
          <w:b/>
          <w:sz w:val="24"/>
          <w:szCs w:val="24"/>
        </w:rPr>
      </w:pPr>
      <w:r w:rsidRPr="009F6635">
        <w:rPr>
          <w:rFonts w:ascii="Times New Roman" w:hAnsi="Times New Roman" w:cs="Times New Roman"/>
          <w:sz w:val="24"/>
          <w:szCs w:val="24"/>
        </w:rPr>
        <w:sym w:font="Symbol" w:char="F0B7"/>
      </w:r>
      <w:r w:rsidRPr="009F6635">
        <w:rPr>
          <w:rFonts w:ascii="Times New Roman" w:hAnsi="Times New Roman" w:cs="Times New Roman"/>
          <w:sz w:val="24"/>
          <w:szCs w:val="24"/>
        </w:rPr>
        <w:t xml:space="preserve">  </w:t>
      </w:r>
      <w:r w:rsidRPr="009F6635">
        <w:rPr>
          <w:rFonts w:ascii="Times New Roman" w:hAnsi="Times New Roman" w:cs="Times New Roman"/>
          <w:b/>
          <w:sz w:val="24"/>
          <w:szCs w:val="24"/>
        </w:rPr>
        <w:t>психолого-педагогическое наблюдение;</w:t>
      </w:r>
    </w:p>
    <w:p w:rsidR="009F6635" w:rsidRDefault="009F6635" w:rsidP="009F6635">
      <w:pPr>
        <w:tabs>
          <w:tab w:val="left" w:pos="851"/>
        </w:tabs>
        <w:spacing w:after="0" w:line="240" w:lineRule="auto"/>
        <w:ind w:left="284" w:firstLine="567"/>
        <w:jc w:val="both"/>
        <w:rPr>
          <w:rFonts w:ascii="Times New Roman" w:hAnsi="Times New Roman" w:cs="Times New Roman"/>
          <w:sz w:val="24"/>
          <w:szCs w:val="24"/>
        </w:rPr>
      </w:pPr>
      <w:r w:rsidRPr="009F6635">
        <w:rPr>
          <w:rFonts w:ascii="Times New Roman" w:hAnsi="Times New Roman" w:cs="Times New Roman"/>
          <w:sz w:val="24"/>
          <w:szCs w:val="24"/>
        </w:rPr>
        <w:sym w:font="Symbol" w:char="F0B7"/>
      </w:r>
      <w:r w:rsidRPr="009F6635">
        <w:rPr>
          <w:rFonts w:ascii="Times New Roman" w:hAnsi="Times New Roman" w:cs="Times New Roman"/>
          <w:sz w:val="24"/>
          <w:szCs w:val="24"/>
        </w:rPr>
        <w:t xml:space="preserve">  внутренний мониторинг образов</w:t>
      </w:r>
      <w:r>
        <w:rPr>
          <w:rFonts w:ascii="Times New Roman" w:hAnsi="Times New Roman" w:cs="Times New Roman"/>
          <w:sz w:val="24"/>
          <w:szCs w:val="24"/>
        </w:rPr>
        <w:t>ательных достижений обучающихся»;</w:t>
      </w:r>
    </w:p>
    <w:p w:rsidR="009F6635" w:rsidRDefault="009F6635" w:rsidP="009F6635">
      <w:pPr>
        <w:tabs>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F6635">
        <w:t xml:space="preserve"> </w:t>
      </w:r>
      <w:r w:rsidRPr="009F6635">
        <w:rPr>
          <w:rFonts w:ascii="Times New Roman" w:hAnsi="Times New Roman" w:cs="Times New Roman"/>
          <w:sz w:val="24"/>
          <w:szCs w:val="24"/>
        </w:rPr>
        <w:t xml:space="preserve">Дополнить следующим содержанием: </w:t>
      </w:r>
    </w:p>
    <w:p w:rsidR="009F6635" w:rsidRDefault="009F6635" w:rsidP="009F6635">
      <w:pPr>
        <w:tabs>
          <w:tab w:val="left" w:pos="851"/>
        </w:tabs>
        <w:spacing w:after="0" w:line="240" w:lineRule="auto"/>
        <w:ind w:left="284"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9F6635">
        <w:rPr>
          <w:rFonts w:ascii="Times New Roman" w:hAnsi="Times New Roman" w:cs="Times New Roman"/>
          <w:sz w:val="24"/>
          <w:szCs w:val="24"/>
        </w:rPr>
        <w:t xml:space="preserve">«Длительность контрольной работы, являющейся формой письменной проверки результатов обучения с целью оценки уровня достижения предметных и (или) метапредметных результатов, составляет от одного до двух уроков (не более чем 45 минут каждый). </w:t>
      </w:r>
    </w:p>
    <w:p w:rsidR="009F6635" w:rsidRPr="009F6635" w:rsidRDefault="009F6635" w:rsidP="009F6635">
      <w:pPr>
        <w:tabs>
          <w:tab w:val="left" w:pos="851"/>
        </w:tabs>
        <w:spacing w:after="0" w:line="240" w:lineRule="auto"/>
        <w:ind w:left="284"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9F6635">
        <w:rPr>
          <w:rFonts w:ascii="Times New Roman" w:hAnsi="Times New Roman" w:cs="Times New Roman"/>
          <w:sz w:val="24"/>
          <w:szCs w:val="24"/>
        </w:rPr>
        <w:t>Длительность практической работы, являющейся формой организации учебного процесса, направленной на выработку у обучающихся практических умений, включая лабораторные, интерактивные и иные работы и не являющейся формой контроля, составляет один урок (не более чем 45 минут). При этом объем учебного времени, затрачиваемого на проведение оценочных процедур, не должен превышать 10% от всего объема учебного времени, отводимого на изучение данного учебного предмета в данном классе в текущем учебном году»</w:t>
      </w:r>
    </w:p>
    <w:p w:rsidR="009F6635" w:rsidRPr="009F6635" w:rsidRDefault="009F6635" w:rsidP="009F6635">
      <w:pPr>
        <w:tabs>
          <w:tab w:val="left" w:pos="851"/>
        </w:tabs>
        <w:spacing w:after="0" w:line="240" w:lineRule="auto"/>
        <w:ind w:left="284"/>
        <w:jc w:val="both"/>
        <w:rPr>
          <w:rFonts w:ascii="Times New Roman" w:eastAsia="Times New Roman" w:hAnsi="Times New Roman" w:cs="Times New Roman"/>
          <w:sz w:val="24"/>
          <w:szCs w:val="24"/>
        </w:rPr>
      </w:pPr>
      <w:r w:rsidRPr="009F6635">
        <w:rPr>
          <w:rFonts w:ascii="Times New Roman" w:hAnsi="Times New Roman" w:cs="Times New Roman"/>
          <w:sz w:val="24"/>
          <w:szCs w:val="24"/>
        </w:rPr>
        <w:t xml:space="preserve">       «В федеральных и региональных процедурах оценки качества образования используется перечень (кодификатор) проверяемых требований к метапредметным результатам освоения основной образовательной программы основного общего образования»</w:t>
      </w:r>
    </w:p>
    <w:p w:rsidR="009F6635" w:rsidRDefault="009F6635" w:rsidP="00C707F1">
      <w:pPr>
        <w:tabs>
          <w:tab w:val="left" w:pos="960"/>
        </w:tabs>
        <w:spacing w:after="0" w:line="240" w:lineRule="auto"/>
        <w:ind w:left="284"/>
        <w:jc w:val="both"/>
        <w:rPr>
          <w:rFonts w:ascii="Times New Roman" w:eastAsia="Times New Roman" w:hAnsi="Times New Roman" w:cs="Times New Roman"/>
          <w:sz w:val="24"/>
          <w:szCs w:val="24"/>
        </w:rPr>
      </w:pP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Перечень (кодификатор) проверяемых</w:t>
      </w: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требований к метапредметным результатам освоения основной</w:t>
      </w: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образовательной программы основного общего образования</w:t>
      </w:r>
    </w:p>
    <w:p w:rsidR="00AF2B6B" w:rsidRDefault="00AF2B6B" w:rsidP="00AF2B6B">
      <w:pPr>
        <w:pStyle w:val="ConsPlusNormal"/>
        <w:jc w:val="both"/>
      </w:pPr>
    </w:p>
    <w:tbl>
      <w:tblPr>
        <w:tblW w:w="0" w:type="auto"/>
        <w:tblLayout w:type="fixed"/>
        <w:tblCellMar>
          <w:top w:w="102" w:type="dxa"/>
          <w:left w:w="67" w:type="dxa"/>
          <w:bottom w:w="102" w:type="dxa"/>
          <w:right w:w="62" w:type="dxa"/>
        </w:tblCellMar>
        <w:tblLook w:val="0000"/>
      </w:tblPr>
      <w:tblGrid>
        <w:gridCol w:w="1770"/>
        <w:gridCol w:w="7676"/>
      </w:tblGrid>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Код проверяемого требования</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Проверяемые требования к метапредметным результатам освоения основной образовательной программы основного общего образования</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Познавательные УУД</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1.1</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Базовые логические действия</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1.1.1</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Выявлять и характеризовать существенные признаки объектов (явлений)</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1.1.2</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Устанавливать существенный признак классификации, основания для обобщения и сравнения, критерии проводимого анализа</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1.1.3</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С учетом предложенной задачи выявлять закономерности и противоречия в рассматриваемых фактах, данных и наблюдениях;</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предлагать критерии для выявления закономерностей и противоречий;</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выявлять дефицит информации, данных, необходимых для решения поставленной задачи</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1.1.4</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Выявлять причинно-следственные связи при изучении явлений и процессов</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1.1.5</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Делать выводы с использованием дедуктивных и индуктивных умозаключений, умозаключений по аналогии, формулировать гипотезы о взаимосвязях</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1.1.6</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1.2</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Базовые исследовательские действия</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1.2.1</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1.2.2</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Оценивать на применимость и достоверность информацию, полученную в ходе исследования (эксперимента)</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1.2.3</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1.2.4</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1.2.5</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Использовать вопросы как исследовательский инструмент познания;</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формировать гипотезу об истинности собственных суждений и суждений других, аргументировать свою позицию, мнение</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1.3</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Работа с информацией</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1.3.1</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1.3.2</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Выбирать, анализировать, систематизировать и интерпретировать информацию различных видов и форм представления;</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находить сходные аргументы (подтверждающие или опровергающие одну и ту же идею, версию) в различных информационных источниках</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1.3.3</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1.3.4</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 xml:space="preserve">Оценивать надежность информации по критериям, предложенным </w:t>
            </w:r>
            <w:r w:rsidRPr="00AF2B6B">
              <w:rPr>
                <w:rFonts w:ascii="Times New Roman" w:hAnsi="Times New Roman" w:cs="Times New Roman"/>
                <w:sz w:val="24"/>
              </w:rPr>
              <w:lastRenderedPageBreak/>
              <w:t>педагогическим работником или сформулированным самостоятельно</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1.3.5</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Эффективно запоминать и систематизировать информацию</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2</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Коммуникативные УУД</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2.1</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Общение</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2.1.1</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Выражать себя (свою точку зрения) в устных и письменных текстах</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2.1.2</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сопоставлять свои суждения с суждениями других участников диалога, обнаруживать различие и сходство позиций</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2.1.3</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Публично представлять результаты выполненного опыта (эксперимента, исследования, проекта);</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2.1.4</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Воспринимать и формулировать суждения, выражать эмоции в соответствии с целями и условиями общения;</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понимать намерения других, проявлять уважительное отношение к собеседнику и в корректной форме формулировать свои возражения</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2.2</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Совместная деятельность</w:t>
            </w:r>
          </w:p>
        </w:tc>
      </w:tr>
      <w:tr w:rsidR="00AF2B6B" w:rsidRPr="00AF2B6B" w:rsidTr="00AF2B6B">
        <w:trPr>
          <w:trHeight w:val="107"/>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2.2.1</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уметь обобщать мнения нескольких человек, проявлять готовность руководить, выполнять поручения, подчиняться;</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tc>
      </w:tr>
      <w:tr w:rsidR="00AF2B6B" w:rsidRPr="00AF2B6B" w:rsidTr="00AF2B6B">
        <w:trPr>
          <w:trHeight w:val="200"/>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3</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Регулятивные УУД</w:t>
            </w:r>
          </w:p>
        </w:tc>
      </w:tr>
      <w:tr w:rsidR="00AF2B6B" w:rsidRPr="00AF2B6B" w:rsidTr="00AF2B6B">
        <w:trPr>
          <w:trHeight w:val="211"/>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3.1</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Самоорганизация</w:t>
            </w:r>
          </w:p>
        </w:tc>
      </w:tr>
      <w:tr w:rsidR="00AF2B6B" w:rsidRPr="00AF2B6B" w:rsidTr="00AF2B6B">
        <w:trPr>
          <w:trHeight w:val="1022"/>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3.1.1</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Выявлять проблемы для решения в жизненных и учебных ситуациях;</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tc>
      </w:tr>
      <w:tr w:rsidR="00AF2B6B" w:rsidRPr="00AF2B6B" w:rsidTr="00AF2B6B">
        <w:trPr>
          <w:trHeight w:val="1433"/>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3.1.2</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Ориентироваться в различных подходах принятия решений (индивидуальное, принятие решения в группе, принятие решений группой);</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делать выбор и брать ответственность за решение</w:t>
            </w:r>
          </w:p>
        </w:tc>
      </w:tr>
      <w:tr w:rsidR="00AF2B6B" w:rsidRPr="00AF2B6B" w:rsidTr="00AF2B6B">
        <w:trPr>
          <w:trHeight w:val="211"/>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3.2</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Самоконтроль</w:t>
            </w:r>
          </w:p>
        </w:tc>
      </w:tr>
      <w:tr w:rsidR="00AF2B6B" w:rsidRPr="00AF2B6B" w:rsidTr="00AF2B6B">
        <w:trPr>
          <w:trHeight w:val="211"/>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3.2.1</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Владеть способами самоконтроля, самомотивации и рефлексии</w:t>
            </w:r>
          </w:p>
        </w:tc>
      </w:tr>
      <w:tr w:rsidR="00AF2B6B" w:rsidRPr="00AF2B6B" w:rsidTr="00AF2B6B">
        <w:trPr>
          <w:trHeight w:val="611"/>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3.2.2</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Вносить коррективы в деятельность на основе новых обстоятельств, изменившихся ситуаций, установленных ошибок, возникших трудностей</w:t>
            </w:r>
          </w:p>
        </w:tc>
      </w:tr>
      <w:tr w:rsidR="00AF2B6B" w:rsidRPr="00AF2B6B" w:rsidTr="00AF2B6B">
        <w:trPr>
          <w:trHeight w:val="1633"/>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3.2.3</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Давать адекватную оценку ситуации и предлагать план ее изменения;</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оценивать соответствие результата цели и условиям</w:t>
            </w:r>
          </w:p>
        </w:tc>
      </w:tr>
      <w:tr w:rsidR="00AF2B6B" w:rsidRPr="00AF2B6B" w:rsidTr="00AF2B6B">
        <w:trPr>
          <w:trHeight w:val="211"/>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3.3</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Эмоциональный интеллект</w:t>
            </w:r>
          </w:p>
        </w:tc>
      </w:tr>
      <w:tr w:rsidR="00AF2B6B" w:rsidRPr="00AF2B6B" w:rsidTr="00AF2B6B">
        <w:trPr>
          <w:trHeight w:val="1222"/>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3.3.1</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Различать, называть и управлять собственными эмоциями и эмоциями других;</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выявлять и анализировать причины эмоций;</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ставить себя на место другого человека, понимать мотивы и намерения другого;</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регулировать способ выражения эмоций</w:t>
            </w:r>
          </w:p>
        </w:tc>
      </w:tr>
      <w:tr w:rsidR="00AF2B6B" w:rsidRPr="00AF2B6B" w:rsidTr="00AF2B6B">
        <w:trPr>
          <w:trHeight w:val="211"/>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3.4</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Принятие себя и других</w:t>
            </w:r>
          </w:p>
        </w:tc>
      </w:tr>
      <w:tr w:rsidR="00AF2B6B" w:rsidRPr="00AF2B6B" w:rsidTr="00AF2B6B">
        <w:trPr>
          <w:trHeight w:val="411"/>
        </w:trPr>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center"/>
              <w:rPr>
                <w:rFonts w:ascii="Times New Roman" w:hAnsi="Times New Roman" w:cs="Times New Roman"/>
                <w:sz w:val="24"/>
              </w:rPr>
            </w:pPr>
            <w:r w:rsidRPr="00AF2B6B">
              <w:rPr>
                <w:rFonts w:ascii="Times New Roman" w:hAnsi="Times New Roman" w:cs="Times New Roman"/>
                <w:sz w:val="24"/>
              </w:rPr>
              <w:t>3.4.1</w:t>
            </w:r>
          </w:p>
        </w:tc>
        <w:tc>
          <w:tcPr>
            <w:tcW w:w="7676"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Осознанно относиться к другому человеку, его мнению; признавать свое право на ошибку и такое же право другого; принимать себя и других, не осуждая;</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открытость себе и другим;</w:t>
            </w:r>
          </w:p>
          <w:p w:rsidR="00AF2B6B" w:rsidRPr="00AF2B6B" w:rsidRDefault="00AF2B6B" w:rsidP="00F1240C">
            <w:pPr>
              <w:pStyle w:val="ConsPlusNormal"/>
              <w:jc w:val="both"/>
              <w:rPr>
                <w:rFonts w:ascii="Times New Roman" w:hAnsi="Times New Roman" w:cs="Times New Roman"/>
                <w:sz w:val="24"/>
              </w:rPr>
            </w:pPr>
            <w:r w:rsidRPr="00AF2B6B">
              <w:rPr>
                <w:rFonts w:ascii="Times New Roman" w:hAnsi="Times New Roman" w:cs="Times New Roman"/>
                <w:sz w:val="24"/>
              </w:rPr>
              <w:t>осознавать невозможность контролировать все вокруг</w:t>
            </w:r>
          </w:p>
        </w:tc>
      </w:tr>
    </w:tbl>
    <w:p w:rsidR="00AF2B6B" w:rsidRDefault="00AF2B6B" w:rsidP="00AF2B6B">
      <w:pPr>
        <w:pStyle w:val="ConsPlusNormal"/>
        <w:spacing w:before="200"/>
        <w:jc w:val="right"/>
      </w:pPr>
    </w:p>
    <w:p w:rsidR="00AF2B6B" w:rsidRPr="00DE10D0" w:rsidRDefault="00AF2B6B" w:rsidP="00AF2B6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E10D0">
        <w:rPr>
          <w:rFonts w:ascii="Times New Roman" w:hAnsi="Times New Roman" w:cs="Times New Roman"/>
          <w:sz w:val="24"/>
          <w:szCs w:val="24"/>
        </w:rPr>
        <w:t>«В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начального общего образования и элементов сод</w:t>
      </w:r>
      <w:r>
        <w:rPr>
          <w:rFonts w:ascii="Times New Roman" w:hAnsi="Times New Roman" w:cs="Times New Roman"/>
          <w:sz w:val="24"/>
          <w:szCs w:val="24"/>
        </w:rPr>
        <w:t>ержания по учебному предмету</w:t>
      </w:r>
      <w:r w:rsidRPr="00DE10D0">
        <w:rPr>
          <w:rFonts w:ascii="Times New Roman" w:hAnsi="Times New Roman" w:cs="Times New Roman"/>
          <w:sz w:val="24"/>
          <w:szCs w:val="24"/>
        </w:rPr>
        <w:t>:</w:t>
      </w:r>
    </w:p>
    <w:p w:rsidR="00AF2B6B" w:rsidRDefault="00AF2B6B" w:rsidP="00AF2B6B">
      <w:pPr>
        <w:spacing w:after="0" w:line="240" w:lineRule="auto"/>
        <w:jc w:val="both"/>
        <w:rPr>
          <w:rFonts w:ascii="Times New Roman" w:hAnsi="Times New Roman" w:cs="Times New Roman"/>
          <w:i/>
          <w:sz w:val="24"/>
          <w:szCs w:val="24"/>
        </w:rPr>
      </w:pPr>
      <w:r w:rsidRPr="00BF3678">
        <w:rPr>
          <w:rFonts w:ascii="Times New Roman" w:hAnsi="Times New Roman" w:cs="Times New Roman"/>
          <w:i/>
          <w:sz w:val="24"/>
          <w:szCs w:val="24"/>
        </w:rPr>
        <w:t xml:space="preserve">   </w:t>
      </w:r>
      <w:r>
        <w:rPr>
          <w:rFonts w:ascii="Times New Roman" w:hAnsi="Times New Roman" w:cs="Times New Roman"/>
          <w:i/>
          <w:sz w:val="24"/>
          <w:szCs w:val="24"/>
        </w:rPr>
        <w:t xml:space="preserve">  Р</w:t>
      </w:r>
      <w:r w:rsidRPr="00BF3678">
        <w:rPr>
          <w:rFonts w:ascii="Times New Roman" w:hAnsi="Times New Roman" w:cs="Times New Roman"/>
          <w:i/>
          <w:sz w:val="24"/>
          <w:szCs w:val="24"/>
        </w:rPr>
        <w:t>усский язык</w:t>
      </w:r>
    </w:p>
    <w:p w:rsidR="00AF2B6B" w:rsidRPr="00AF2B6B" w:rsidRDefault="00AF2B6B" w:rsidP="00AF2B6B">
      <w:pPr>
        <w:spacing w:after="0" w:line="240" w:lineRule="auto"/>
        <w:jc w:val="both"/>
        <w:rPr>
          <w:rFonts w:ascii="Times New Roman" w:hAnsi="Times New Roman" w:cs="Times New Roman"/>
          <w:i/>
          <w:sz w:val="24"/>
          <w:szCs w:val="24"/>
        </w:rPr>
      </w:pP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Проверяемые требования к результатам освоения основной</w:t>
      </w: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образовательной программы (5 класс)</w:t>
      </w:r>
    </w:p>
    <w:p w:rsidR="00AF2B6B" w:rsidRPr="00AF2B6B" w:rsidRDefault="00AF2B6B" w:rsidP="00AF2B6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"Язык и речь"</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Создавать устные монологические высказывания объемом не менее 5 предложений на основе жизненных наблюдений, чтения научно-учебной, художественной и научно-популярной литературы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Участвовать в диалоге на лингвистические темы (в рамках изученного) и в диалоге и (или) полилоге на основе жизненных наблюдений объемом не менее 3 реплик</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Владеть различными видами чтения: просмотровым, ознакомительным, изучающим, поисковым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150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объем исходного текста должен составлять не менее 100 слов, для сжатого изложения - не менее 110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Устно пересказывать прочитанный или прослушанный текст объемом не менее 100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на письме нормы современного русского литературного языка, в том числе во время списывания текста объемом 90 - 100 слов, словарного диктанта объемом 15 - 20 слов; диктанта на основе связного текста объемом 90 - 100 слов, составленного с учетом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осуществлять выбор языковых средств для создания высказывания в соответствии с целью, темой и коммуникативным замыслом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"Текст"</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основные признаки текста, выделять в тексте композиционно-смысловые части (абзацы)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средства связи предложений и частей текста (формы слова, однокоренные слова, синонимы, антонимы, личные местоимения, повтор слова)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смысловой анализ текста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анализ текста, его композиционных особенностей, определять количество микротем и абзацев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текст с точки зрения его принадлежности к функционально-смысловому типу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Создавать тексты-повествования с использованием жизненного и читательского опыта; тексты с использованием сюжетной картины (в том числе сочинения-миниатюры объемом 3 и более предложений, классные сочинения объемом не менее 70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Восстанавливать деформированный текст, осуществлять корректировку восстановленного текста с использованием образца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Владеть умениями информационной переработки прослушанного и прочитанного научно-учебного, художественного и научно-популярного текстов: составлять план (простой, сложный) в целях дальнейшего воспроизведения содержания текста в устной и письменной форме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Представлять сообщение на заданную тему в виде презентации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Редактировать собственные (созданные другими обучающимися) тексты в целях совершенствования их содержания (проверка фактического материала, начальный логический анализ текста - целостность, связность, информативность)</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"Функциональные разновидности языка"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Иметь общее представление об особенностях разговорной речи, функциональных стилей, языка художественной литературы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"Система языка"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звуки; понимать различие между звуком и буквой, характеризовать систему звуков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фонетический анализ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однозначные и многозначные слова, различать прямое и переносное значения слова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синонимы, антонимы, омонимы; различать многозначные слова и омонимы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тематические группы слов, родовые и видовые понятия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лексический анализ слов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4.8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Уметь пользоваться лексическими словарями (толковым словарем, словарями синонимов, антонимов, омонимов, паронимов)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морфему как минимальную значимую единицу языка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морфемы в слове (корень, приставку, суффикс, окончание), выделять основу слова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Находить чередование звуков в морфемах (в том числе чередование гласных с нулем звука)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морфемный анализ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знания о частях речи как лексико-грамматических разрядах слов, о грамматическом значении слова, о системе частей речи в русском языке для решения практико-ориентированных учебных задач</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имена существительные, имена прилагательные, глаголы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Определять общее грамматическое значение, морфологические признаки и синтаксические функции имени существительного, объяснять его роль в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Определять лексико-грамматические разряды имен существительных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типы склонения имен существительных, выявлять разносклоняемые и несклоняемые имена существительные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морфологический анализ имен существительных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Определять общее грамматическое значение, морфологические признаки и синтаксические функции имени прилагательного, объяснять его роль в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полную и краткую формы имен прилагательных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частичный морфологический анализ имен прилагательных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глаголы совершенного и несовершенного вида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глаголы возвратные и невозвратные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Называть грамматические свойства инфинитива (неопределенной формы) глагола, выделять его основу, выделять основу настоящего (будущего простого) времени глагола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Определять спряжение глагола, уметь спрягать глаголы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частичный морфологический анализ глаголов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4.28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единицы синтаксиса (словосочетание и предложение)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синтаксический анализ словосочетаний и простых предложений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словосочетания по морфологическим свойствам главного слова (именные, глагольные, наречные)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простые неосложненные предложения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простые предложения, осложненные однородными членами, включая предложения с обобщающим словом при однородных членах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простые предложения, осложненные обращением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предложения по цели высказывания (повествовательные, побудительные, вопросительные)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предложения по эмоциональной окраске (восклицательные и невосклицательные)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предложения по количеству грамматических основ (простые и сложные)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предложения по наличию второстепенных членов (распространенные и нераспространенные)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Определять главные члены предложения (грамматическую основу)</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Определять второстепенные члены предложения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Определять морфологические средства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Определять морфологические средства выражения сказуемого (глаголом, именем существительным, именем прилагательным)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Определять морфологические средства выражения второстепенных членов предложения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"Культура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Использовать знания по фонетике и орфоэпии в практике произношения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произношения имен существительных, постановки в них ударения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произношения имен прилагательных, постановки в них ударения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постановки ударения в глагольных формах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5.5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Уметь правильно употреблять слова-паронимы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словоизменения, имен существительных, употребления несклоняемых имен существительных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словоизменения имен прилагательных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словоизменения глаголов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"Орфография"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Оперировать понятием "орфограмма" и различать буквенные и небуквенные орфограммы при проведении орфографического анализа слова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изученные орфограммы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знания по орфографии в практике правописания (в том числе применять знание о правописании разделительных ъ и ь)</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Использовать знания по фонетике и графике в практике правописания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знания по морфемике в практике правописания неизменяемых приставок и приставок на -з (-с); ы и и после приставок, корней с безударными проверяемыми, непроверяемыми, чередующимися гласными (-лаг- и -лож-, -раст-, -ращ- и -рос-, -гар- и -гор-, -зар- и -зор-, -клан- и -клон-, -скак- и -скоч-, корней с чередованием е (и), корней с проверяемыми, непроверяемыми, непроизносимыми согласными (в рамках изученного), ё и о после шипящих в корне слова, ы и и после ц</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правописания имен существительных: безударных окончаний, о и е (ё) после шипящих и ц в суффиксах и окончаниях, суффиксов -ник- и -щик-, -ек- и -ик- (-чик-), употребления (неупотребления) ь на конце имен существительных после шипящих; слитное и раздельное написание не с именами существительными; правописание собственных имен существительных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правописания имен прилагательных: безударных окончаний, о и е после шипящих и ц в суффиксах и окончаниях; кратких форм имен прилагательных с основой на шипящие; нормы слитного и раздельного написания не с именами прилагательными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правописания глаголов: использования ь после шипящих как показателя грамматической формы в инфинитиве, в форме 2-го лица единственного числа, -тся и -ться в глаголах; суффиксов -ова-, -ева-, -ыва-, -ива-, личных окончаний глагола, гласной перед суффиксом -л- в формах прошедшего времени глагола, слитного и раздельного написания не с глаголами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орфографический анализ слов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"Пунктуация"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 xml:space="preserve">Соблюдать при письме пунктуационные нормы при постановке тире </w:t>
            </w:r>
            <w:r w:rsidRPr="00AF2B6B">
              <w:rPr>
                <w:rFonts w:ascii="Times New Roman" w:hAnsi="Times New Roman" w:cs="Times New Roman"/>
                <w:sz w:val="24"/>
              </w:rPr>
              <w:lastRenderedPageBreak/>
              <w:t>между подлежащим и сказуемым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7.2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при письме пунктуационные нормы при выборе знаков препинания в предложениях с однородными членами, связанными бессоюзной связью, одиночным союзом и, союзами а, но, однако, зато, да (в значении и), да (в значении но)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при письме пунктуационные нормы при выборе знаков препинания в предложениях с обобщающим словом при однородных членах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при письме пунктуационные нормы при выборе знаков препинания в предложениях с обращением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при письме пунктуационные нормы при выборе знаков препинания в сложных предложениях, состоящих из частей, связанных бессоюзной связью и союзами и, но, а, однако, зато, да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при письме пунктуационные нормы при выборе знаков препинания в предложениях с прямой речью</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Оформлять диалог в письменном виде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пунктуационный анализ простых осложненных и сложных предложений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"Выразительность русской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Уместно использовать слова с суффиксами оценки в собственной речи</w:t>
            </w:r>
          </w:p>
        </w:tc>
      </w:tr>
    </w:tbl>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right"/>
        <w:rPr>
          <w:rFonts w:ascii="Times New Roman" w:hAnsi="Times New Roman" w:cs="Times New Roman"/>
          <w:sz w:val="24"/>
        </w:rPr>
      </w:pPr>
      <w:r w:rsidRPr="00AF2B6B">
        <w:rPr>
          <w:rFonts w:ascii="Times New Roman" w:hAnsi="Times New Roman" w:cs="Times New Roman"/>
          <w:sz w:val="24"/>
        </w:rPr>
        <w:t>Таблица 3.1</w:t>
      </w:r>
    </w:p>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Проверяемые элементы содержания (5 класс)</w:t>
      </w:r>
    </w:p>
    <w:p w:rsidR="00AF2B6B" w:rsidRPr="00AF2B6B" w:rsidRDefault="00AF2B6B" w:rsidP="00AF2B6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Код</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Проверяемый элемент содержания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Язык и речь</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Устный пересказ прочитанного или прослушанного текста, в том числе с изменением лица рассказчика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Участие в диалоге на лингвистические темы (в рамках изученного) и темы на основе жизненных наблюдений. Речевые формулы приветствия, прощания, просьбы, благодарности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Подробное, выборочное и сжатое изложение содержания прочитанного или прослушанного текста. Изложение содержания текста с изменением лица рассказчика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Сочинения различных видов с использованием жизненного и читательского опыта, сюжетной картины (в том числе сочинения-миниатюры)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аудирования: выборочное, ознакомительное, детальное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чтения: изучающее, ознакомительное, просмотровое, поисковое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Текст</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Текст и его основные признаки. Тема и главная мысль текста. Микротема текста. Ключевые слова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Функционально-смысловые типы речи: описание, повествование, рассуждение; их особенности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Повествование как тип речи. Рассказ</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Композиционная структура текста. Абзац как средство деления текста на композиционно-смысловые части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Средства связи предложений и частей текста: формы слова, однокоренные слова, синонимы, антонимы, личные местоимения, повтор слова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Информационная переработка текста: простой и сложный план текста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Функциональные разновидности языка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Общее представление о функциональных разновидностях языка (о разговорной речи, функциональных стилях, языке художественной литературы)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Система языка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Фонетика. Графика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Система гласных звуков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Система согласных звуков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Изменение звуков в речевом потоке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Элементы фонетической транскрипции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Слог</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Ударение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Фонетический анализ слова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Лексикология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Слова однозначные и многозначные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Прямое и переносное значения слова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4.2.4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Тематические группы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Обозначение родовых и видовых понятий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Синонимы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Антонимы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Омонимы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Паронимы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Лексический анализ слова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Морфемика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Морфема как минимальная значимая единица языка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Основа слова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морфем (корень, приставка, суффикс, окончание)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Чередование звуков в морфемах (в том числе чередование гласных с нулем звука)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Морфемный анализ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как раздел грамматики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Части речи как лексико-грамматические разряды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Система частей речи в русском языке. Самостоятельные и служебные части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Имя существительное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Имя существительное как часть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Лексико-грамматические разряды имен существительных по значению, имена существительные собственные и нарицательные; имена существительные одушевленные и неодушевленные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Род, число, падеж имени существительного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Имена существительные общего рода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Имена существительные, имеющие форму только единственного или только множественного числа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Типы склонения имен существительных. Разносклоняемые имена существительные. Несклоняемые имена существительные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Морфологический анализ имен существительных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Имя прилагательное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Имя прилагательное как часть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Имена прилагательные полные и краткие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Склонение имен прилагательных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4.6.4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Морфологический анализ имен прилагательных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Глагол</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Глагол как часть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Глаголы совершенного и несовершенного вида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Глаголы возвратные и невозвратные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Инфинитив и его грамматические свойства. Основа инфинитива, основа настоящего (будущего простого) времени глагола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Спряжение глагола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Морфологический анализ глаголов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Словосочетание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4.8.1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Словосочетание и его признаки. Средства связи слов в словосочетании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4.8.2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словосочетаний по морфологическим свойствам главного слова: глагольные, именные, наречные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4.8.3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Синтаксический анализ словосочетания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Предложение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Предложение и его признаки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предложений по цели высказывания (повествовательные, вопросительные, побудительные)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предложений по эмоциональной окраске (восклицательные, невосклицательные)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Предложения простые и сложные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Предложения распространенные и нераспространенные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Синтаксический анализ простого и простого осложненного предложений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Главные члены предложения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4.10.1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Главные члены предложения (грамматическая основа)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4.10.2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Подлежащее и морфологические средства его выражения: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4.10.3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Сказуемое и способы его выражения: глаголом, именем существительным, именем прилагательным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Второстепенные члены предложения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4.11.1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Второстепенные члены предложения: определение, дополнение, обстоятельство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Определение и типичные средства его выражения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Дополнение (прямое и косвенное) и типичные средства его выражения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Обстоятельство, типичные средства его выражения, виды обстоятельств по значению (времени, места, образа действия, цели, причины, меры и степени, условия, уступки)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Простое осложненное предложение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Однородные члены предложения, их роль в речи. Особенности интонации предложений с однородными членами. Предложения с однородными членами (без союзов, с одиночным союзом и, союзами а, но, однако, зато, да (в значении и), да (в значении но)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Предложения с обобщающими словами при однородных членах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Предложения с обращением, особенности интонации. Обращение и средства его выражения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Сложное предложение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Сложные предложения с бессоюзной и союзной связью</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Предложения сложносочиненные и сложноподчиненные (общее представление, практическое усвоение)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Прямая речь. Цитирование. Диалог</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Предложения с прямой речью</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Диалог</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Культура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Свойства русского ударения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произношения и нормы постановки ударения имен существительных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произношения и нормы постановки ударения имен прилагательных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произношения и нормы постановки ударения в глагольных формах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словоизменения имен существительных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словоизменения имен прилагательных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словоизменения глаголов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Орфография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Понятие "орфограмма". Буквенные и небуквенные орфограммы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разделительных ъ и ь</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корней с безударными проверяемыми, непроверяемыми гласными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корней с чередованием а // о: -лаг- и -лож-; -раст-, -ращ- и -рос-; -гар- и -гор-, -зар- и -зор-; -клан- и -клон-, -скак- и -скоч-</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корней с чередованием е // и: -бер- и -бир-, -блест- и -блист-, -дер- и -дир-, -жег- и -жиг-, -мер- и -мир-, -пер- и -пир-, -стел- и -стил-, -тер- и -тир-</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корней с проверяемыми, непроверяемыми, непроизносимыми согласными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е и о после шипящих в корне слова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неизменяемых на письме приставок и приставок на -з (-с)</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ы и и после приставок</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ы и и после ц</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безударных окончаний имен прилагательных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о и е после шипящих и ц в суффиксах и окончаниях имен прилагательных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кратких форм имен прилагательных с основой на шипящий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Слитное и раздельное написание не с именами прилагательными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Использование ь как показателя грамматической формы в инфинитиве, в форме 2-го лица единственного числа после шипящих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-тся и -ться в глаголах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суффиксов -ова-, -ева-, -ыва-, -ива-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безударных личных окончаний глагола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гласной перед суффиксом -л- в формах прошедшего времени глагола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6.20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Слитное и раздельное написание не с глаголами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Орфографический анализ слов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безударных окончаний имен существительных; о и е (ё) после шипящих и ц в суффиксах и окончаниях, суффиксов -чик- и -щик-, -ек- и -ик- (-чик-), употребления (неупотребления) ь на конце имен существительных после шипящих; слитное и раздельное написание не с именами существительными; правописание собственных имен существительных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Пунктуация как раздел лингвистики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Тире между подлежащим и сказуемым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Пунктуационное оформление предложений, осложненных однородными членами, связанными бессоюзной связью, одиночным союзом и, союзами а, но, однако, зато, да (в значении и), да (в значении но)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Пунктуационное оформление сложных предложений, состоящих из частей, связанных бессоюзной связью и союзами и, но, а, однако, зато, да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Пунктуационное оформление предложений с прямой речью</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Пунктуационное оформление диалога на письме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Выразительность русской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Уместное использование слов с суффиксами оценки в собственной речи</w:t>
            </w:r>
          </w:p>
        </w:tc>
      </w:tr>
    </w:tbl>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Проверяемые требования к результатам освоения основной</w:t>
      </w: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образовательной программы (6 класс)</w:t>
      </w:r>
    </w:p>
    <w:p w:rsidR="00AF2B6B" w:rsidRPr="00AF2B6B" w:rsidRDefault="00AF2B6B" w:rsidP="00AF2B6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"Язык и речь"</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Создавать устные монологические высказывания объемом не менее 6 предложений на основе жизненных наблюдений, чтения научно-учебной, художественной и научно-популярной литературы (монолог-описание, монолог-повествование, монолог-рассуждение), выступать с сообщением на лингвистическую тему</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Участвовать в диалоге (побуждение к действию, обмен мнениями) объемом не менее 4 реплик</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Владеть различными видами чтения: просмотровым, ознакомительным, изучающим, поисковым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180 слов: устно и письменно формулировать тему и главную мысль текста, вопросы по содержанию текста и отвечать на них, подробно и сжато передавать в устной и письменной форме содержание прочитанных научно-учебных и художественных текстов различных функционально-</w:t>
            </w:r>
            <w:r w:rsidRPr="00AF2B6B">
              <w:rPr>
                <w:rFonts w:ascii="Times New Roman" w:hAnsi="Times New Roman" w:cs="Times New Roman"/>
                <w:sz w:val="24"/>
              </w:rPr>
              <w:lastRenderedPageBreak/>
              <w:t>смысловых типов речи (для подробного изложения объем исходного текста должен составлять не менее 160 слов, для сжатого изложения - не менее 165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Устно пересказывать прочитанный или прослушанный текст объемом не менее 110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в устной речи и при письме нормы современного русского литературного языка, в том числе во время списывания текста объемом 100 - 110 слов, словарного диктанта объемом 20 - 25 слов, диктанта на основе связного текста объемом 100 - 110 слов, составленного с учетом ранее изученных правил правописания (в том числе содержащего изученные в течение второго года обучения орфограммы, пунктограммы и слова с непроверяемыми написаниями); осуществлять выбор лексических средств в соответствии с речевой ситуацией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"Текст"</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Анализировать текст с точки зрения его соответствия основным признакам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Выявлять средства связи предложений в тексте, в том числе притяжательные и указательные местоимения, видо-временную соотнесенность глагольных форм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смысловой анализ текста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анализ текста, его композиционных особенностей, определять количество микротем и абзацев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Анализировать текст с точки зрения его принадлежности к функционально-смысловому типу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тексты различных функционально-смысловых типов речи; характеризовать особенности описания как типа речи (описание внешности человека, помещения, природы, местности, действий)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Создавать тексты различных функционально-смысловых типов речи (повествование, описание внешности человека, помещения, природы, местности, действий) с использованием жизненного и читательского опыта, произведений искусства (в том числе сочинения-миниатюры объемом 5 и более предложений; классные сочинения объемом не менее 100 слов с учетом функциональной разновидности и жанра сочинения, характера темы)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Владеть умениями информационной переработки текста: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Представлять сообщение на заданную тему в виде презентации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2.11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Редактировать собственные тексты с использованием знания норм современного русского литературного языка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"Функциональные разновидности языка"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особенности официально-делового стиля речи, анализировать тексты разных жанров (заявление, расписка)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особенности научного стиля речи, перечислять требования к составлению словарной статьи и научного сообщения, анализировать тексты разных жанров (словарная статья, научное сообщение)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знания об официально-деловом и научном стиле в речевой практике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"Система языка"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(историзмы и архаизмы);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лексический анализ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в тексте фразеологизмы, уметь определять их значения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формообразующие и словообразующие морфемы в слове; выделять производящую основу</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Определять способы словообразования (приставочный, суффиксальный, приставочно-суффиксальный, бессуффиксный, сложение, переход из одной части речи в другую)</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морфемный и словообразовательный анализ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особенности словообразования имен существительных, имен прилагательных, имен числительных, местоимений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качественные, относительные и притяжательные имена прилагательные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степени сравнения качественных имен прилагательных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морфологический анализ имен прилагательных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числительные; определять общее грамматическое значение имени числительного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разряды имен числительных по значению, по строению</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4.13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особенности склонения имен числительных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морфологический анализ имен числительных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местоимения; определять общее грамматическое значение местоимения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разряды местоимений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особенности склонения, словообразования местоимений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морфологический анализ местоимений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переходные и непереходные глаголы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разноспрягаемые глаголы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Определять наклонение глагола, значение глаголов в изъявительном, условном и повелительном наклонениях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безличные и личные глаголы, использовать личные глаголы в безличном значении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морфологический анализ глаголов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фонетический анализ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синтаксический анализ словосочетаний и предложений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"Культура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Использовать знания по фонетике и орфоэпии в практике произношения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произношения имен существительных и имен прилагательных, постановки в них ударения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Осуществлять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словоизменения имен существительных, соблюдать нормы словообразования имен прилагательных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Уметь склонять числительные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Уметь склонять местоимения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Правильно употреблять собирательные имена числительные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"Орфография"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6.1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изученные орфограммы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знания по орфографии в практике правописания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Использовать знания по фонетике и графике в практике правописания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правописания сложных и сложносокращенных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правописания корня -кас- и -кос- с чередованием а (о)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правописания гласных в приставках пре- и при-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слитного и дефисного написания пол- и полу- со словами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правописания н и нн в именах прилагательных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правописания суффиксов -к- и -ск- имен прилагательных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правописания сложных имен прилагательных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правописания имен числительных, в том числе написание ь в именах числительных, написание двойных согласных; слитное, раздельное, дефисное написание числительных, нормы правописания окончаний числительных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правописания местоимений с не и ни, слитного, раздельного и дефисного написания местоимений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правописания ь в формах глагола повелительного наклонения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орфографический анализ слов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"Пунктуация"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пунктуационный анализ предложений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"Выразительность русской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эпитеты, метафоры, олицетворения, понимать их основное коммуникативное назначение в художественном тексте и использовать в речи в целях повышения ее богатства и выразительности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ситуацию употребления фразеологизма</w:t>
            </w:r>
          </w:p>
        </w:tc>
      </w:tr>
    </w:tbl>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Проверяемые элементы содержания (6 класс)</w:t>
      </w:r>
    </w:p>
    <w:p w:rsidR="00AF2B6B" w:rsidRPr="00AF2B6B" w:rsidRDefault="00AF2B6B" w:rsidP="00AF2B6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33"/>
        <w:gridCol w:w="7937"/>
      </w:tblGrid>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Код</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Проверяемый элемент содержания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Язык и речь</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Монолог-описание, монолог-повествование, монолог-рассуждение; сообщение на лингвистическую тему</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диалога: побуждение к действию, обмен мнениями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Текст</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Описание как тип речи. Описание внешности человека. Описание помещения. Описание природы. Описание местности. Описание действий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Функциональные разновидности языка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Официально-деловой стиль. Заявление. Расписка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Научный стиль. Словарная статья. Научное сообщение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Система языка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Лексикология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Лексика русского языка с точки зрения ее происхождения: исконно русские и заимствованные слова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Лексика русского языка с точки зрения принадлежности к активному и пассивному запасу: неологизмы, устаревшие слова (историзмы и архаизмы)</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жаргонизмы)</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Стилистические пласты лексики: стилистически нейтральная, высокая и сниженная лексика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Фразеологизмы. Их признаки и значение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Лексический анализ слова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Словообразование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Формообразующие и словообразующие морфемы. Производящая основа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Основные способы образования слов в русском языке (приставочный, суффиксальный, приставочно-суффиксальный, бессуффиксный, сложение, переход из одной части речи в другую)</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Морфемный и словообразовательный анализ слов</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Особенности словообразования имен существительных, имен прилагательных, имен числительных, местоимений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Имя существительное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4.3.1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Морфологический анализ имен существительных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Имя прилагательное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Качественные, относительные и притяжательные имена прилагательные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Степени сравнения качественных имен прилагательных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Морфологический анализ имен прилагательных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Имя числительное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Общее грамматическое значение имени числительного. Синтаксические функции имен числительных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Разряды имен числительных по значению: количественные (целые, дробные, собирательные), порядковые числительные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Разряды имен числительных по строению: простые, сложные, составные числительные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Склонение количественных и порядковых имен числительных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Морфологический анализ имен числительных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Местоимение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Общее грамматическое значение местоимения. Синтаксические функции местоимений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Разряды местоимений: личные, возвратное, вопросительные, относительные, указательные, притяжательные, неопределенные, отрицательные, определительные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Склонение местоимений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Роль местоимений в речи. Притяжательные и указательные местоимения как средства связи предложений в тексте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Морфологический анализ местоимений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Глагол</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Переходные и непереходные глаголы</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Разноспрягаемые глаголы</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Безличные глаголы. Использование личных глаголов в безличном значении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Изъявительное, условное и повелительное наклонения глагола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Морфологический анализ глаголов</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Культура речи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произношения и нормы постановки ударения имен существительных (в рамках изученного)</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произношения и нормы постановки ударения имен прилагательных (в рамках изученного)</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5.3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произношения и нормы постановки ударения в глагольных формах (в рамках изученного)</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Лексические словари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Употребление местоимений в соответствии с требованиями русского речевого этикета, в том числе местоимений 3-го лица в соответствии со смыслом предшествующего текста (устранение двусмысленности, неточности)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словоизменения имен существительных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словоизменения имен прилагательных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Правильное образование форм имен числительных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словоизменения глаголов</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Правильное употребление собирательных имен числительных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Видо-временная соотнесенность глагольных форм в тексте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Орфография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сложных и сложносокращенных слов</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правописания корня -кас- и -кос- с чередованием а//о</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правописания гласных в приставках пре- и при-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слитного и дефисного написания пол- и полу- со словами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н и нн в именах прилагательных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суффиксов -к- и -ск- имен прилагательных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сложных имен прилагательных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правописания имен числительных: написание ь в именах числительных; написание двойных согласных; слитное, раздельное, дефисное написание числительных; нормы правописания окончаний числительных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правописания местоимений: правописание местоимений с не и ни; слитное, раздельное и дефисное написание местоимений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Использование ь как показателя грамматической формы в повелительном наклонении глагола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Орфографический анализ слов (в рамках изученного)</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Пунктуация как раздел лингвистики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Выразительность русской речи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Эпитеты, метафоры, олицетворения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Употребление лексических средств в соответствии с ситуацией общения</w:t>
            </w:r>
          </w:p>
        </w:tc>
      </w:tr>
    </w:tbl>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Проверяемые требования к результатам освоения основной</w:t>
      </w: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образовательной программы (7 класс)</w:t>
      </w:r>
    </w:p>
    <w:p w:rsidR="00AF2B6B" w:rsidRPr="00AF2B6B" w:rsidRDefault="00AF2B6B" w:rsidP="00AF2B6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"Язык и речь"</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Создавать устные монологические высказывания объемом не менее 7 предложений на основе наблюдений, личных впечатлений, чтения научно-учебной, художественной и научно-популярной литературы (монолог-описание, монолог-рассуждение, монолог-повествование); выступать с научным сообщением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Участвовать в диалоге на лингвистические темы (в рамках изученного) и темы на основе жизненных наблюдений объемом не менее 5 реплик; владеть различными видами диалога: диалог - запрос информации, диалог - сообщение информации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Владеть различными видами аудирования (выборочное, ознакомительное, детальное) публицистических текстов различных функционально-смысловых типов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Владеть различными видами чтения: просмотровым, ознакомительным, изучающим, поисковым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Понимать содержание прослушанных и прочитанных публицистических текстов (рассуждение-доказательство, рассуждение-объяснение, рассуждение-размышление) объемом не менее 230 слов: устно и письменно формулировать тему и главную мысль текста, формулировать вопросы по содержанию текста и отвечать на них, подробно, сжато и выборочно передавать в устной и письменной форме содержание прослушанных публицистических текстов (для подробного изложения объем исходного текста должен составлять не менее 180 слов, для сжатого и выборочного изложения - не менее 200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Устно пересказывать прочитанный или прослушанный текст объемом не менее 120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в устной речи и при письме нормы современного русского литературного языка, в том числе во время списывания текста объемом 110 - 120 слов, словарного диктанта объемом 25 - 30 слов, диктанта на основе связного текста объемом 110 - 120 слов, составленного с учетом ранее изученных правил правописания (в том числе содержащего изученные в течение третьего года обучения орфограммы, пунктограммы и слова с непроверяемыми написаниями); осуществлять адекватный выбор языковых средств для создания высказывания в соответствии с целью, темой и коммуникативным замыслом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"Текст"</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 xml:space="preserve">Анализировать текст с точки зрения его соответствия основным </w:t>
            </w:r>
            <w:r w:rsidRPr="00AF2B6B">
              <w:rPr>
                <w:rFonts w:ascii="Times New Roman" w:hAnsi="Times New Roman" w:cs="Times New Roman"/>
                <w:sz w:val="24"/>
              </w:rPr>
              <w:lastRenderedPageBreak/>
              <w:t>признакам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Выявлять лексические и грамматические средства связи предложений и частей текста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смысловой анализ текста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анализ текста, его композиционных особенностей, определять количество микротем и абзацев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Создавать тексты различных функционально-смысловых типов речи с использованием жизненного и читательского опыта, произведений искусства (в том числе сочинения-миниатюры объемом 6 и более предложений, классные сочинения объемом не менее 150 слов с учетом стиля и жанра сочинения, характера темы)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Владеть умениями информационной переработки текста: составлять план прочитанного текста (простой, сложный; назывной, вопросный, тезисный) в целях дальнейшего воспроизведения содержания текста в устной и письменной форме, выделять главную и второстепенную информацию в тексте, передавать содержание текста с изменением лица рассказчика, использовать способы информационной переработки текста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Представлять сообщение на заданную тему в виде презентации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Представлять содержание научно-учебного текста в виде таблицы, схемы; представлять содержание таблицы, схемы в виде текста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Редактировать тексты: сопоставлять исходный и отредактированный тексты,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"Функциональные разновидности языка"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Создавать тексты публицистического стиля в жанре репортажа, заметки, интервью</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Владеть нормами построения текстов публицистического стиля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особенности официально-делового стиля (в том числе сферу употребления, функции, языковые особенности), особенности жанра инструкции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lastRenderedPageBreak/>
              <w:t>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Оформлять деловые бумаги (инструкция)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"Система языка"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причастия как особую группу слов, определять признаки глагола и имени прилагательного в причастии; определять синтаксические функции причастия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причастия настоящего и прошедшего времени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действительные и страдательные причастия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и характеризовать полные и краткие формы страдательных причастий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Склонять причастия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морфологический анализ причастий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Составлять словосочетания с причастием в роли зависимого слова, конструировать причастные обороты, определять роль причастия в предложении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деепричастия как особую группу слов; определять признаки глагола и наречия в деепричастии, синтаксическую функцию деепричастия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деепричастия совершенного и несовершенного вида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морфологический анализ деепричастий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Конструировать деепричастный оборот, определять роль деепричастия в предложении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наречия в речи, определять общее грамматическое значение наречий; характеризовать особенности словообразования наречий, их синтаксических свойств, роли в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разряды наречий по значению</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морфологический анализ наречий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Определять общее грамматическое значение, морфологические признаки слов категории состояния, характеризовать их синтаксическую функцию и роль в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Давать общую характеристику служебных частей речи, объяснять их отличия от самостоятельных частей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предлог как служебную часть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производные и непроизводные предлоги, простые и составные предлоги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морфологический анализ предлогов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союз как служебную часть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разряды союзов по значению, по строению</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морфологический анализ союзов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частицу как служебную часть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разряды частиц по значению, по составу</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морфологический анализ частиц</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междометия как особую группу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группы междометий по значению</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морфологический анализ междометий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особенности звукоподражательных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грамматические омонимы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слово с точки зрения сферы его употребления, происхождения, активного и пассивного запаса и стилистической окраски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лексический анализ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"Культура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Правильно ставить ударение в некоторых формах причастий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Правильно ставить ударение в деепричастиях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произношения наречий, постановки в них ударения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Объяснять значения фразеологизмов, пословиц и поговорок, афоризмов, крылатых слов (на основе изученного), в том числе с использованием фразеологических словарей русского языка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созвучные причастия и имена прилагательные (висящий и висячий, горящий и горячий)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Употреблять предлоги, союзы и частицы в речи в соответствии с их значением и стилистическими особенностями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образования степеней сравнения наречий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Правильно устанавливать согласование в словосочетаниях типа причастие + существительное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Правильно строить предложения с одиночными деепричастиями и деепричастными оборотами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употребления имен существительных и местоимений с предлогами, предлогов из и с, в и на в составе словосочетаний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"Орфография"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изученные орфограммы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знания по орфографии в практике правописания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Использовать знания по морфемике в практике правописания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правила правописания падежных окончаний и суффиксов причастий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правила правописания н и нн в причастиях и отглагольных именах прилагательных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правила написания гласной перед суффиксом -вш- действительных причастий прошедшего времени, перед суффиксом -нн- страдательных причастий прошедшего времени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правила написания не с причастиями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правила написания гласных в суффиксах деепричастий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правила слитного и раздельного написания не с деепричастиями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правила слитного, раздельного и дефисного написания наречий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правила написания н и нн в наречиях на -о и -е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правила написания суффиксов -а и -о наречий с приставками из-, до-, с-, в-, на-, за-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правила употребления ъ на конце наречий после шипящих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правила написания суффиксов наречий -о и -е после шипящих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правила написания е и и в приставках не- и ни- наречий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правила слитного и раздельного написания не с наречиями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правописания производных предлогов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правописания союзов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правописания частиц</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6.20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орфографический анализ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"Пунктуация"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Правильно расставлять знаки препинания в предложениях с причастным оборотом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Правильно расставлять знаки препинания в предложениях с одиночным деепричастием и деепричастным оборотом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нормы постановки знаков препинания в сложных союзных предложениях, постановки знаков препинания в предложениях с союзом 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пунктуационные нормы оформления предложений с междометиями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пунктуационный анализ простых осложненных и сложных предложений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"Выразительность русской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Выявлять языковые средства выразительности в тексте: фонетические (звукопись), словообразовательные, лексические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метафору, олицетворение, эпитет, гиперболу, литоту; понимать их коммуникативное назначение в художественном тексте и использовать в речи как средство выразительности</w:t>
            </w:r>
          </w:p>
        </w:tc>
      </w:tr>
    </w:tbl>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Проверяемые элементы содержания (7 класс)</w:t>
      </w:r>
    </w:p>
    <w:p w:rsidR="00AF2B6B" w:rsidRPr="00AF2B6B" w:rsidRDefault="00AF2B6B" w:rsidP="00AF2B6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33"/>
        <w:gridCol w:w="7937"/>
      </w:tblGrid>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Код</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Проверяемый элемент содержания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Язык и речь</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Монолог-описание, монолог-рассуждение, монолог-повествование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диалога: побуждение к действию, обмен мнениями, запрос информации, сообщение информации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Текст</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Текст как речевое произведение. Основные признаки текста (обобщение)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Структура текста. Абзац</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Способы и средства связи предложений в тексте (обобщение)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Информационная переработка текста: план текста (простой, сложный; назывной, вопросный, тезисный); главная и второстепенная информация текста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Рассуждение как функционально-смысловой тип речи. Структурные особенности текста-рассуждения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Функциональные разновидности языка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Публицистический стиль. Сфера употребления, функции, языковые особенности. Жанры публицистического стиля (репортаж, заметка, интервью). Употребление языковых средств выразительности в текстах публицистического стиля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Официально-деловой стиль. Сфера употребления, функции, языковые особенности. Инструкция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Система языка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Причастие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Причастия как особая группа слов. Признаки глагола и имени прилагательного в причастии. Синтаксические функции причастия, роль в речи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Причастия настоящего и прошедшего времени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Действительные и страдательные причастия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Полные и краткие формы страдательных причастий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Склонение причастий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Причастный оборот</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Морфологический анализ причастий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Деепричастие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Деепричастия как особая группа слов. Признаки глагола и наречия в деепричастии. Синтаксическая функция деепричастия, роль в речи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Деепричастия совершенного и несовершенного вида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Деепричастный оборот</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Морфологический анализ деепричастий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Наречие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Общее грамматическое значение наречий. Синтаксические свойства наречий. Роль в речи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Разряды наречий по значению</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Простая и составная формы сравнительной и превосходной степеней сравнения наречий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Морфологический анализ наречий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Слова категории состояния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Общее грамматическое значение, морфологические признаки и синтаксическая функция слов категории состояния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Служебные части речи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Общая характеристика служебных частей речи. Отличие самостоятельных частей речи от служебных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Предлог</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Предлог как служебная часть речи. Грамматические функции предлогов</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Разряды предлогов по происхождению: предлоги производные и непроизводные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Разряды предлогов по строению: предлоги простые и составные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Морфологический анализ предлогов</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Союз</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Союз как служебная часть речи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Разряды союзов по строению: простые и составные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Разряды союзов по значению: сочинительные и подчинительные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Одиночные, двойные и повторяющиеся сочинительные союзы</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Морфологический анализ союзов</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Частица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4.8.1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Частица как служебная часть речи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4.8.2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Разряды частиц по значению и употреблению: формообразующие, отрицательные, модальные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4.8.3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Морфологический анализ частиц</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Морфология. Междометия и звукоподражательные слова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Междометия как особая группа слов</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Разряды междометий по значению (выражающие чувства, побуждающие к действию, этикетные междометия); междометия производные и непроизводные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Морфологический анализ междометий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Звукоподражательные слова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Омонимия слов разных частей речи. Грамматическая омонимия. Использование грамматических омонимов в речи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Культура речи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Ударение в некоторых формах причастий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Постановка ударения в деепричастиях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постановки ударения в наречиях, нормы произношения наречий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Созвучные причастия и имена прилагательные (висящий и висячий, горящий и горячий)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Употребление предлогов, союзов и частиц в речи в соответствии с их значением и стилистическими особенностями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образования степеней сравнения наречий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Согласование причастий в словосочетаниях типа причастие + существительное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Правильное построение предложений с одиночными деепричастиями и деепричастными оборотами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употребления имен существительных и местоимений с предлогами. Правильное использование предлогов из и с, в и на. Правильное образование предложно-падежных форм с предлогами по, благодаря, согласно, вопреки, наперерез</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Орфография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падежных окончаний причастий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гласных в суффиксах причастий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н и нн в суффиксах причастий и отглагольных имен прилагательных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Слитное и раздельное написание не с причастиями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гласных в суффиксах деепричастий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Слитное и раздельное написание не с деепричастиями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Слитное, раздельное, дефисное написание наречий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Слитное и раздельное написание не с наречиями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Написание н и нн в наречиях на -о (-е)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суффиксов -а и -о наречий с приставками из-, до-, с-, в-, на-, за-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Употребление ь после шипящих на конце наречий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суффиксов наречий -о и -е после шипящих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производных предлогов</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союзов</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Смысловые различия частиц не и ни. Использование частиц не и ни в письменной речи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Различение приставки не- и частицы не. Слитное и раздельное написание не с разными частями речи (обобщение)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Правописание частиц бы, ли, же с другими словами. Дефисное написание частиц -то, -таки, -ка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Орфографический анализ слов (в рамках изученного)</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Знаки препинания в предложениях с причастным оборотом</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Знаки препинания в предложениях с одиночным деепричастием и деепричастным оборотом</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Знаки препинания в сложных союзных предложениях. Знаки препинания в предложениях с союзом и, связывающим однородные члены и части сложного предложения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Пунктуационное выделение междометий и звукоподражательных слов в предложении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Пунктуационный анализ предложений (в рамках изученного)</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Выразительность русской речи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Языковые средства выразительности в тексте: фонетические (звукопись), словообразовательные, лексические (обобщение)</w:t>
            </w:r>
          </w:p>
        </w:tc>
      </w:tr>
    </w:tbl>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Проверяемые требования к результатам освоения основной</w:t>
      </w: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образовательной программы (8 класс)</w:t>
      </w:r>
    </w:p>
    <w:p w:rsidR="00AF2B6B" w:rsidRPr="00AF2B6B" w:rsidRDefault="00AF2B6B" w:rsidP="00AF2B6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"Язык и речь"</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Создавать устные монологические высказывания объемом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 выступать с научным сообщением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Участвовать в диалоге на лингвистические темы (в рамках изученного) и темы на основе жизненных наблюдений (объемом не менее 6 реплик)</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Владеть различными видами чтения: просмотровым, ознакомительным, изучающим, поисковым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объемом не менее 280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должен составлять не менее 230 слов, для сжатого и выборочного изложения - не менее 260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Устно пересказывать прочитанный или прослушанный текст объемом не менее 140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в устной речи и на письме нормы современного русского литературного языка, в том числе во время списывания текста объемом 120 - 140 слов, словарного диктанта объемом 30 - 35 слов, диктанта на основе связного текста объемом 120 - 140 слов, составленного с учетом ранее изученных правил правописания (в том числе содержащего изученные в течение четвертого года обучения орфограммы, пунктограммы и слова с непроверяемыми написаниями); осуществлять выбор языковых средств для создания высказывания в соответствии с целью, темой и коммуникативным замыслом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"Текст"</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 указывать способы и средства связи предложений в тексте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Анализировать текст с точки зрения его принадлежности к функционально-смысловому типу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тексты разных функционально-смысловых типов речи; анализировать тексты разных функциональных разновидностей языка и жанров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Создавать тексты различных функционально-смысловых типов речи с использованием жизненного и читательского опыта, тексты с использованием произведений искусства (в том числе сочинения-миниатюры объемом 7 и более предложений, классные сочинения объемом не менее 200 слов с учетом стиля и жанра сочинения, характера темы)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Владеть умениями информационной переработки текста: создавать тезисы, конспект</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Представлять сообщение на заданную тему в виде презентации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Редактировать тексты: собственные и (или) созданные другими обучающимися тексты в целях совершенствования их содержания и формы, сопоставлять исходный и отредактированный тексты</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"Функциональные разновидности языка"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особенности официально-делового стиля (заявление, объяснительная записка, автобиография, характеристика)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Создавать тексты официально-делового стиля (заявление, объяснительная записка, автобиография, характеристика), оформлять деловые бумаги. Осуществлять выбор языковых средств для создания высказывания в соответствии с целью, темой и коммуникативным замыслом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особенности научного стиля, основных жанров научного стиля (реферат, доклад на научную тему)</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Создавать тексты публицистических жанров. Осуществлять выбор языковых средств для создания высказывания в соответствии с целью, темой и коммуникативным замыслом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Выявлять сочетание различных функциональных разновидностей языка в тексте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"Система языка"</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словосочетания по морфологическим свойствам главного слова: именные, глагольные, наречные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Определять типы подчинительной связи слов в словосочетании: согласование, управление, примыкание. Выявлять грамматическую синонимию словосочетаний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синтаксический анализ словосочетаний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основные признаки предложения, средства оформления предложения в устной и письменной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предложения по количеству грамматических основ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способы выражения подлежащего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виды сказуемого и способы его выражения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предложения по наличию главных и второстепенных членов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предложения полные и неполные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односоставные предложения, их грамматические признаки, морфологические средства выражения главных членов; выявлять синтаксическую синонимию односоставных и двусоставных предложений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виды односоставных предложений (назывное предложение, определенно-личное предложение, неопределенно-личное предложение, обобщенно-личное предложение, безличное предложение)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признаки однородных членов предложения, средства их связи (союзная и бессоюзная связь); понимать особенности употребления в речи сочетаний однородных членов разных типов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однородные и неоднородные определения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Находить обобщающие слова при однородных членах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простые неосложненные предложения, в том числе предложения с неоднородными определениями; простые предложения, осложненные однородными членами, включая предложения с обобщающим словом при однородных членах, осложненные обособленными членами, обращением, вводными словами и предложениями, вставными конструкциями, междометиями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виды обособленных членов предложения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группы вводных слов по значению; выявлять омонимию членов предложения и вводных слов, словосочетаний и предложений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вводные предложения и вставные конструкции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сложные предложения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конструкции с чужой речью (в рамках изученного)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синтаксический анализ предложений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"Культура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нормы построения простого предложения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нормы согласования сказуемого с подлежащим, в том числе выраженным словосочетанием, сложносокращенными словами, словами большинство и меньшинство, количественными сочетаниями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нормы построения предложений с однородными членами, связанными двойными союзами не только... но и, как... так 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нормы построения предложений с согласованными и несогласованными определениями (в том числе приложениями), дополнениями, обстоятельствами, уточняющими членами, пояснительными и присоединительными конструкциями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нормы построения предложений с вводными словами и предложениями, вставными конструкциями, обращениями (распространенными и нераспространенными), междометиями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"Орфография"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орфографический анализ слов</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"Пунктуация"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функции знаков препинания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нормы постановки тире между подлежащим и сказуемым</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пунктуационные особенности предложений со словами да, нет</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нормы постановки знаков препинания в предложениях с однородными членами, связанными попарно, с помощью повторяющихся союзов (и... и, или... или, либо... либо, ни... ни, то... то)</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нормы постановки знаков препинания в предложениях с обобщающим словом при однородных членах</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нормы постановки знаков препинания в предложениях с вводными и вставными конструкциями, обращениями и междометиями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пунктуационный анализ предложений</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"Выразительность русской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Анализировать языковые средства выразительности в тексте (фонетические, словообразовательные, лексические, морфологические)</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нормы использования инверсии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Понимать особенности употребления неполных предложений в диалогической речи, соблюдения в устной речи интонации неполного предложения</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Понимать особенности употребления односоставных предложений в речи</w:t>
            </w:r>
          </w:p>
        </w:tc>
      </w:tr>
      <w:tr w:rsidR="00AF2B6B" w:rsidRPr="00AF2B6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Использовать в текстах публицистического стиля риторическое восклицание, вопросно-ответную форму изложения</w:t>
            </w:r>
          </w:p>
        </w:tc>
      </w:tr>
    </w:tbl>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Проверяемые элементы содержания (8 класс)</w:t>
      </w:r>
    </w:p>
    <w:p w:rsidR="00AF2B6B" w:rsidRPr="00AF2B6B" w:rsidRDefault="00AF2B6B" w:rsidP="00AF2B6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33"/>
        <w:gridCol w:w="7937"/>
      </w:tblGrid>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Код</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Проверяемый элемент содержания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Язык и речь</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Монолог-описание, монолог-рассуждение, монолог-повествование; выступление с научным сообщением</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Диалог</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Текст</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Текст и его основные признаки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Особенности функционально-смысловых типов речи (повествование, описание, рассуждение)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Информационная переработка текста: извлечение информации из различных источников; использование лингвистических словарей; тезисы, конспект</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Функциональные разновидности языка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Официально-деловой стиль. Сфера употребления, функции, языковые особенности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Жанры официально-делового стиля (заявление, объяснительная записка, автобиография, характеристика)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Научный стиль. Сфера употребления, функции, языковые особенности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Жанры научного стиля (реферат, доклад на научную тему)</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Сочетание различных функциональных разновидностей языка в тексте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Система языка</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Словосочетание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Основные признаки словосочетания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словосочетаний по морфологическим свойствам главного слова: глагольные, именные, наречные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Типы подчинительной связи слов в словосочетании: согласование, управление, примыкание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Синтаксический анализ словосочетаний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Предложение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Основные признаки предложения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предложений по цели высказывания (повествовательные, вопросительные, побудительные)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предложений по эмоциональной окраске (восклицательные, невосклицательные)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предложений по количеству грамматических основ (простые, сложные)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простых предложений по наличию главных членов (двусоставные, односоставные)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предложений по наличию второстепенных членов (распространенные, нераспространенные)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Предложения полные и неполные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Синтаксический анализ предложений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Главные члены предложения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Подлежащее и сказуемое как главные члены предложения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Способы выражения подлежащего</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сказуемого (простое глагольное, составное глагольное, составное именное) и способы его выражения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Второстепенные члены предложения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Второстепенные члены предложения, их виды</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Определение как второстепенный член предложения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Определения согласованные и несогласованные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Приложение как особый вид определения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Дополнение как второстепенный член предложения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Дополнения прямые и косвенные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Обстоятельство как второстепенный член предложения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обстоятельств (места, времени, причины, цели, образа действия, меры и степени, условия, уступки)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Односоставные предложения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Односоставные предложения, их грамматические признаки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односоставных предложений: назывные, определенно-личные, неопределенно-личные, обобщенно-личные, безличные предложения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Простое осложненное предложение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Однородные члены предложения, их признаки, средства связи. Союзная и бессоюзная связь однородных членов предложения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Однородные и неоднородные определения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Предложения с обобщающими словами при однородных членах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Обособление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обособленных членов предложения (обособленные определения, обособленные приложения, обособленные обстоятельства, обособленные дополнения)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Уточняющие члены предложения, пояснительные и присоединительные конструкции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Обращение. Основные функции обращения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Распространенное и нераспространенное обращение</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Вводные конструкции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Омонимия членов предложения и вводных слов, словосочетаний и предложений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Вставные конструкции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Синтаксическая синонимия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Грамматическая синонимия словосочетаний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Синтаксическая синонимия односоставных и двусоставных предложений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Культура речи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построения словосочетаний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построения простого предложения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согласования сказуемого с подлежащим, выраженным словосочетанием, сложносокращенными словами, словами "большинство" и "меньшинство", количественными сочетаниями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построения предложений с однородными членами, связанными двойными союзами не только... но и, как...так 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построения предложений с вводными словами и предложениями, вставными конструкциями, обращениями (распространенными и нераспространенными), междометиями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Орфография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Орфографический анализ слов (в рамках изученного)</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Пунктуация. Функции знаков препинания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Пунктуационные особенности предложений со словами да, нет</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Тире между подлежащим и сказуемым</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постановки знаков препинания в предложениях с однородными членами, связанными попарно, с помощью повторяющихся союзов (и... и, или... или, либо... либо, ни... ни, то... то)</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постановки знаков препинания в предложениях с обобщающими словами при однородных членах</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постановки знаков препинания в простом и сложном предложениях с союзом 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постановки знаков препинания в предложениях с вводными и вставными конструкциями, обращениями и междометиями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Пунктуационный анализ простых предложений</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Выразительность русской речи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Средства оформления предложения в устной и письменной речи (интонация, логическое ударение, знаки препинания). Нормы использования инверсии</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Употребление неполных предложений в диалогической речи, соблюдение в устной речи интонации неполного предложения</w:t>
            </w:r>
          </w:p>
        </w:tc>
      </w:tr>
      <w:tr w:rsidR="00AF2B6B" w:rsidRPr="00AF2B6B"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Употребление односоставных предложений в речи</w:t>
            </w:r>
          </w:p>
        </w:tc>
      </w:tr>
    </w:tbl>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Проверяемые требования к результатам освоения основной</w:t>
      </w: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образовательной программы (9 класс)</w:t>
      </w:r>
    </w:p>
    <w:p w:rsidR="00AF2B6B" w:rsidRPr="00AF2B6B" w:rsidRDefault="00AF2B6B" w:rsidP="00AF2B6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54"/>
        <w:gridCol w:w="7602"/>
      </w:tblGrid>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Код проверяемого результата</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"Язык и речь"</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1.1</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Создавать устные монологические высказывания объемом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1.2</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Участвовать в диалогическом и полилогическом общении (побуждение к действию, обмен мнениями, запрос информации, сообщение информации) на бытовые, научно-учебные (в том числе лингвистические) темы (объем не менее 6 реплик)</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1.3</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1.4</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Владеть различными видами чтения: просмотровым, ознакомительным, изучающим, поисковым</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1.5</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Устно пересказывать прочитанный или прослушанный текст объемом не менее 150 слов</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1.6</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Соблюдать в устной речи и на письме нормы современного русского литературного языка, в том числе во время списывания текста объемом 140 - 160 слов, словарного диктанта объемом 35 - 40 слов, диктанта на основе связного текста объемом 140 - 160 слов, составленного с учетом ранее изученных правил правописания (в том числе содержащего изученные в течение пятого года обучения орфограммы, пунктограммы и слова с непроверяемыми написаниями); осуществлять выбор языковых средств для создания высказывания в соответствии с целью, темой и коммуникативным замыслом</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"Текст"</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Анализировать текст: определять и комментировать тему и главную мысль текста, подбирать заголовок, отражающий тему или главную мысль текста; прогнозировать содержание текста по заголовку, ключевым словам, зачину или концовке</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2.2</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Устанавливать принадлежность текста к функционально-смысловому типу речи; находить в тексте типовые фрагменты (описание, повествование, рассуждение-доказательство, оценочные высказывания)</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2.3</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Выявлять отличительные признаки текстов разных жанров</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2.4</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Создавать высказывание на основе текста: выражать свое отношение к прочитанному или прослушанному в устной и письменной форме; создавать тексты с использованием жизненного и читательского опыта, произведений искусства (в том числе сочинения-миниатюры объемом 8 и более предложений или объемом не менее 6 - 7 предложений сложной структуры, если этот объем позволяет раскрыть тему, выразить главную мысль), классные сочинения объемом не менее 250 слов с учетом стиля и жанра сочинения, характера темы</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2.5</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Владеть умениями информационной переработки текста: выделять главную и второстепенную информацию в тексте</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2.6</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2.7</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Представлять сообщение на заданную тему в виде презентации</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2.8</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2.9</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Подробно и сжато передавать в устной и письменной форме содержание прослушанных и прочитанных текстов различных функционально-смысловых типов речи (для подробного изложения объем исходного текста должен составлять не менее 280 слов; для сжатого и выборочного изложения - не менее 300 слов)</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2.10</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Редактировать собственные и (или) созданные другими обучающимися тексты в целях совершенствования их содержания (проверка фактического материала, начальный логический анализ текста - целостность, связность, информативность)</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"Функциональные разновидности языка"</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3.1</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3.2</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разные функционально-смысловые типы речи, понимать особенности их сочетания в пределах одного текста, 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3.3</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3.4</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Использовать при создании собственного текста нормы составления тезисов, конспекта, написания реферата; составлять тезисы, конспект, писать рецензию, реферат</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3.5</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3.6</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Выявлять отличительные особенности языка художественной литературы в сравнении с другими функциональными разновидностями языка</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"Система языка"</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Выявлять основные средства синтаксической связи между частями сложного предложения</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сложные предложения с разными видами связи, бессоюзные и союзные предложения (сложносочиненные и сложноподчиненные)</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сложносочиненное предложение, его строение, смысловое, структурное и интонационное единство частей сложного предложения</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4.4</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Выявлять смысловые отношения между частями сложносочиненного предложения, интонационные особенности сложносочиненных предложений с разными типами смысловых отношений между частями</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4.5</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Понимать явления грамматической синонимии сложносочиненных предложений и простых предложений с однородными членами, использовать соответствующие конструкции в речи</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4.6</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сложноподчиненные предложения, выделять главную и придаточную части предложения, средства связи частей сложноподчиненного предложения</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4.7</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подчинительные союзы и союзные слова</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4.8</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Различать виды сложноподчиненных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4.9</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Выявлять сложноподчиненные предложения с придаточной частью определительной, изъяснительной и обстоятельственной (места, времени, причины, образа действия, меры и степени, сравнения, условия, уступки, следствия, цели)</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4.10</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Выявлять сложноподчиненные предложения с несколькими придаточными; выявлять однородное, неоднородное и последовательное подчинение придаточных частей</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Понимать явления грамматической синонимии сложноподчиненных предложений и простых предложений с обособленными членами, использовать соответствующие конструкции в речи</w:t>
            </w:r>
          </w:p>
        </w:tc>
      </w:tr>
      <w:tr w:rsidR="00AF2B6B" w:rsidRPr="00AF2B6B" w:rsidTr="00AF2B6B">
        <w:trPr>
          <w:trHeight w:val="82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4.12</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tc>
      </w:tr>
      <w:tr w:rsidR="00AF2B6B" w:rsidRPr="00AF2B6B" w:rsidTr="00AF2B6B">
        <w:trPr>
          <w:trHeight w:val="144"/>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4.13</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tc>
      </w:tr>
      <w:tr w:rsidR="00AF2B6B" w:rsidRPr="00AF2B6B" w:rsidTr="00AF2B6B">
        <w:trPr>
          <w:trHeight w:val="28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4.14</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типы сложных предложений с разными видами связи</w:t>
            </w:r>
          </w:p>
        </w:tc>
      </w:tr>
      <w:tr w:rsidR="00AF2B6B" w:rsidRPr="00AF2B6B" w:rsidTr="00AF2B6B">
        <w:trPr>
          <w:trHeight w:val="28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4.15</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прямую и косвенную речь</w:t>
            </w:r>
          </w:p>
        </w:tc>
      </w:tr>
      <w:tr w:rsidR="00AF2B6B" w:rsidRPr="00AF2B6B" w:rsidTr="00AF2B6B">
        <w:trPr>
          <w:trHeight w:val="28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4.16</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Выявлять синонимию предложений с прямой и косвенной речью</w:t>
            </w:r>
          </w:p>
        </w:tc>
      </w:tr>
      <w:tr w:rsidR="00AF2B6B" w:rsidRPr="00AF2B6B" w:rsidTr="00AF2B6B">
        <w:trPr>
          <w:trHeight w:val="270"/>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4.17</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синтаксический анализ сложных предложений</w:t>
            </w:r>
          </w:p>
        </w:tc>
      </w:tr>
      <w:tr w:rsidR="00AF2B6B" w:rsidRPr="00AF2B6B" w:rsidTr="00AF2B6B">
        <w:trPr>
          <w:trHeight w:val="28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"Культура речи"</w:t>
            </w:r>
          </w:p>
        </w:tc>
      </w:tr>
      <w:tr w:rsidR="00AF2B6B" w:rsidRPr="00AF2B6B" w:rsidTr="00AF2B6B">
        <w:trPr>
          <w:trHeight w:val="55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5.1</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Понимать и применять основные нормы построения сложносочиненного предложения</w:t>
            </w:r>
          </w:p>
        </w:tc>
      </w:tr>
      <w:tr w:rsidR="00AF2B6B" w:rsidRPr="00AF2B6B" w:rsidTr="00AF2B6B">
        <w:trPr>
          <w:trHeight w:val="55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5.2</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Понимать и применять основные нормы построения сложноподчиненного предложения</w:t>
            </w:r>
          </w:p>
        </w:tc>
      </w:tr>
      <w:tr w:rsidR="00AF2B6B" w:rsidRPr="00AF2B6B" w:rsidTr="00AF2B6B">
        <w:trPr>
          <w:trHeight w:val="55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5.3</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Понимать и применять основные нормы построения бессоюзного сложного предложения</w:t>
            </w:r>
          </w:p>
        </w:tc>
      </w:tr>
      <w:tr w:rsidR="00AF2B6B" w:rsidRPr="00AF2B6B" w:rsidTr="00AF2B6B">
        <w:trPr>
          <w:trHeight w:val="570"/>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5.4</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Понимать основные нормы построения сложных предложений с разными видами связи</w:t>
            </w:r>
          </w:p>
        </w:tc>
      </w:tr>
      <w:tr w:rsidR="00AF2B6B" w:rsidRPr="00AF2B6B" w:rsidTr="00AF2B6B">
        <w:trPr>
          <w:trHeight w:val="55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5.5</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правила построения предложений с прямой и косвенной речью, при цитировании</w:t>
            </w:r>
          </w:p>
        </w:tc>
      </w:tr>
      <w:tr w:rsidR="00AF2B6B" w:rsidRPr="00AF2B6B" w:rsidTr="00AF2B6B">
        <w:trPr>
          <w:trHeight w:val="28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"Орфография"</w:t>
            </w:r>
          </w:p>
        </w:tc>
      </w:tr>
      <w:tr w:rsidR="00AF2B6B" w:rsidRPr="00AF2B6B" w:rsidTr="00AF2B6B">
        <w:trPr>
          <w:trHeight w:val="28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орфографический анализ слов</w:t>
            </w:r>
          </w:p>
        </w:tc>
      </w:tr>
      <w:tr w:rsidR="00AF2B6B" w:rsidRPr="00AF2B6B" w:rsidTr="00AF2B6B">
        <w:trPr>
          <w:trHeight w:val="270"/>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"Пунктуация"</w:t>
            </w:r>
          </w:p>
        </w:tc>
      </w:tr>
      <w:tr w:rsidR="00AF2B6B" w:rsidRPr="00AF2B6B" w:rsidTr="00AF2B6B">
        <w:trPr>
          <w:trHeight w:val="55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7.1</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нормы постановки знаков препинания в сложносочиненных предложениях</w:t>
            </w:r>
          </w:p>
        </w:tc>
      </w:tr>
      <w:tr w:rsidR="00AF2B6B" w:rsidRPr="00AF2B6B" w:rsidTr="00AF2B6B">
        <w:trPr>
          <w:trHeight w:val="570"/>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7.2</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нормы постановки знаков препинания в сложноподчиненных предложениях</w:t>
            </w:r>
          </w:p>
        </w:tc>
      </w:tr>
      <w:tr w:rsidR="00AF2B6B" w:rsidRPr="00AF2B6B" w:rsidTr="00AF2B6B">
        <w:trPr>
          <w:trHeight w:val="55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7.3</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нормы постановки знаков препинания в бессоюзных сложных предложениях</w:t>
            </w:r>
          </w:p>
        </w:tc>
      </w:tr>
      <w:tr w:rsidR="00AF2B6B" w:rsidRPr="00AF2B6B" w:rsidTr="00AF2B6B">
        <w:trPr>
          <w:trHeight w:val="55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7.4</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правила постановки знаков препинания в сложных предложениях с разными видами связи</w:t>
            </w:r>
          </w:p>
        </w:tc>
      </w:tr>
      <w:tr w:rsidR="00AF2B6B" w:rsidRPr="00AF2B6B" w:rsidTr="00AF2B6B">
        <w:trPr>
          <w:trHeight w:val="55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7.5</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Уметь цитировать и применять разные способы включения цитат в высказывание</w:t>
            </w:r>
          </w:p>
        </w:tc>
      </w:tr>
      <w:tr w:rsidR="00AF2B6B" w:rsidRPr="00AF2B6B" w:rsidTr="00AF2B6B">
        <w:trPr>
          <w:trHeight w:val="270"/>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7.8</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Проводить пунктуационный анализ предложений</w:t>
            </w:r>
          </w:p>
        </w:tc>
      </w:tr>
      <w:tr w:rsidR="00AF2B6B" w:rsidRPr="00AF2B6B" w:rsidTr="00AF2B6B">
        <w:trPr>
          <w:trHeight w:val="55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7.9</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Применять нормы постановки знаков препинания в предложениях с прямой и косвенной речью, при цитировании</w:t>
            </w:r>
          </w:p>
        </w:tc>
      </w:tr>
      <w:tr w:rsidR="00AF2B6B" w:rsidRPr="00AF2B6B" w:rsidTr="00AF2B6B">
        <w:trPr>
          <w:trHeight w:val="285"/>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 теме "Выразительность русской речи"</w:t>
            </w:r>
          </w:p>
        </w:tc>
      </w:tr>
      <w:tr w:rsidR="00AF2B6B" w:rsidRPr="00AF2B6B" w:rsidTr="00AF2B6B">
        <w:trPr>
          <w:trHeight w:val="270"/>
        </w:trPr>
        <w:tc>
          <w:tcPr>
            <w:tcW w:w="1754"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8.1</w:t>
            </w:r>
          </w:p>
        </w:tc>
        <w:tc>
          <w:tcPr>
            <w:tcW w:w="7602"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Распознавать метафору, олицетворение, эпитет, гиперболу, сравнение</w:t>
            </w:r>
          </w:p>
        </w:tc>
      </w:tr>
    </w:tbl>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both"/>
        <w:rPr>
          <w:rFonts w:ascii="Times New Roman" w:hAnsi="Times New Roman" w:cs="Times New Roman"/>
          <w:sz w:val="24"/>
        </w:rPr>
      </w:pPr>
    </w:p>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Проверяемые элементы содержания (9 класс)</w:t>
      </w:r>
    </w:p>
    <w:p w:rsidR="00AF2B6B" w:rsidRPr="00AF2B6B" w:rsidRDefault="00AF2B6B" w:rsidP="00AF2B6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71"/>
        <w:gridCol w:w="8200"/>
      </w:tblGrid>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Код</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Проверяемый элемент содержания</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Язык и речь</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1.1</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аудирования: выборочное, ознакомительное, детальное</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1.2</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чтения: изучающее, ознакомительное, просмотровое, поисковое</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1.3</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Подробное, сжатое, выборочное изложение прочитанного или прослушанного текста</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1.4</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Создание устных и письменных высказываний разной коммуникативной направленности в зависимости от темы и условий общения, с использованием жизненного и читательского опыта, иллюстраций, фотографий, сюжетной картины (в том числе сочинения-миниатюры); соблюдение языковых норм (орфоэпических, лексических, грамматических, стилистических, орфографических, пунктуационных) русского литературного языка в речевой практике при создании устных и письменных высказываний</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1.5</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Приемы работы с учебной книгой, лингвистическими словарями, справочной литературой</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1.6</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Речь устная и письменная, монологическая и диалогическая, полилог. Виды речевой деятельности: говорение, письмо, аудирование, чтение</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Текст</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2.1</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 особенности употребления языковых средств выразительности в текстах, принадлежащих к различным функционально-смысловым типам речи</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2.2</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Информационная переработка текста</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Функциональные разновидности языка</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3.1</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Функциональные разновидности современного русского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3.2</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 рецензия</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3.3</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Язык художественной литературы и его отличие от других разновидностей современного русского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Система языка</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Сложное предложение</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Понятие о сложном предложении (повторение). Смысловое, структурное и интонационное единство частей сложного предложения</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4.1.2</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Классификация сложных предложений</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4.1.3</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Понятие о сложносочиненном предложении, его строении</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4.1.4</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сложносочиненных предложений. Средства связи частей сложносочиненного предложения</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4.1.5</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Понятие о сложноподчиненном предложении. Главная и придаточная части предложения</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4.1.6</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Союзы и союзные слова. Различия подчинительных союзов и союзных слов</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4.1.7</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Виды сложноподчиненных предложений по характеру смысловых отношений между главной и придаточной частями, структуре, синтаксическим средствам связи. Сложноподчиненные предложения с придаточными определительными. Сложноподчиненные предложения с придаточными изъяснительными. Сложноподчиненные предложения с придаточными обстоятельственными. Сложноподчиненные предложения с придаточными места, времени. Сложноподчиненные предложения с придаточными причины, цели и следствия. Сложноподчиненные предложения с придаточными условия, уступки. Сложноподчиненные предложения с придаточными образа действия, меры и степени и сравнительными</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4.1.8</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Сложноподчиненные предложения с несколькими придаточными. Однородное, неоднородное и последовательное подчинение придаточных частей</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4.1.9</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Понятие о бессоюзном сложном предложении</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4.1.10</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Смысловые отношения между частями бессоюзного сложного предложения. Виды бессоюзных сложных предложений</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4.1.11</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Типы сложных предложений с разными видами связи</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4.1.12</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Синтаксический анализ сложных предложений</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Прямая речь. Цитирование. Диалог</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4.2.1</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Прямая и косвенная речь</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4.2.2</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Цитирование</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Синтаксис. Синтаксическая синонимия</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4.3.1</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Грамматическая синонимия сложносочиненных предложений и простых предложений с однородными членами</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4.3.2</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Грамматическая синонимия сложноподчиненных предложений и простых предложений с обособленными членами</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4.3.3</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Грамматическая синонимия бессоюзных сложных предложений и союзных сложных предложений</w:t>
            </w:r>
          </w:p>
        </w:tc>
      </w:tr>
      <w:tr w:rsidR="00AF2B6B" w:rsidRPr="00AF2B6B" w:rsidTr="00AF2B6B">
        <w:trPr>
          <w:trHeight w:val="162"/>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4.3.4</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Синонимия предложений с прямой и косвенной речью</w:t>
            </w:r>
          </w:p>
        </w:tc>
      </w:tr>
      <w:tr w:rsidR="00AF2B6B" w:rsidRPr="00AF2B6B" w:rsidTr="00AF2B6B">
        <w:trPr>
          <w:trHeight w:val="321"/>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Культура речи</w:t>
            </w:r>
          </w:p>
        </w:tc>
      </w:tr>
      <w:tr w:rsidR="00AF2B6B" w:rsidRPr="00AF2B6B" w:rsidTr="00AF2B6B">
        <w:trPr>
          <w:trHeight w:val="304"/>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5.1</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построения сложносочиненного предложения</w:t>
            </w:r>
          </w:p>
        </w:tc>
      </w:tr>
      <w:tr w:rsidR="00AF2B6B" w:rsidRPr="00AF2B6B" w:rsidTr="009915CA">
        <w:trPr>
          <w:trHeight w:val="1453"/>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5.2</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построения сложноподчиненного предложения, место придаточного определительного в сложноподчиненном предложении; построение сложноподчиненного предложения с придаточным изъяснительным, присоединенным к главной части союзом чтобы, союзными словами какой, который</w:t>
            </w:r>
          </w:p>
        </w:tc>
      </w:tr>
      <w:tr w:rsidR="00AF2B6B" w:rsidRPr="00AF2B6B" w:rsidTr="00AF2B6B">
        <w:trPr>
          <w:trHeight w:val="321"/>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5.3</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построения предложений с прямой и косвенной речью</w:t>
            </w:r>
          </w:p>
        </w:tc>
      </w:tr>
      <w:tr w:rsidR="00AF2B6B" w:rsidRPr="00AF2B6B" w:rsidTr="00AF2B6B">
        <w:trPr>
          <w:trHeight w:val="625"/>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5.4</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Типичные грамматические ошибки при построении сложноподчиненных предложений</w:t>
            </w:r>
          </w:p>
        </w:tc>
      </w:tr>
      <w:tr w:rsidR="00AF2B6B" w:rsidRPr="00AF2B6B" w:rsidTr="00AF2B6B">
        <w:trPr>
          <w:trHeight w:val="304"/>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Орфография</w:t>
            </w:r>
          </w:p>
        </w:tc>
      </w:tr>
      <w:tr w:rsidR="00AF2B6B" w:rsidRPr="00AF2B6B" w:rsidTr="00AF2B6B">
        <w:trPr>
          <w:trHeight w:val="321"/>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6.1</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Орфографический анализ слов (в рамках изученного)</w:t>
            </w:r>
          </w:p>
        </w:tc>
      </w:tr>
      <w:tr w:rsidR="00AF2B6B" w:rsidRPr="00AF2B6B" w:rsidTr="00AF2B6B">
        <w:trPr>
          <w:trHeight w:val="304"/>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Пунктуация</w:t>
            </w:r>
          </w:p>
        </w:tc>
      </w:tr>
      <w:tr w:rsidR="00AF2B6B" w:rsidRPr="00AF2B6B" w:rsidTr="009915CA">
        <w:trPr>
          <w:trHeight w:val="427"/>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7.1</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постановки знаков препинания в сложных предложениях (обобщение)</w:t>
            </w:r>
          </w:p>
        </w:tc>
      </w:tr>
      <w:tr w:rsidR="00AF2B6B" w:rsidRPr="00AF2B6B" w:rsidTr="009915CA">
        <w:trPr>
          <w:trHeight w:val="426"/>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7.2</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постановки знаков препинания в сложноподчиненных предложениях</w:t>
            </w:r>
          </w:p>
        </w:tc>
      </w:tr>
      <w:tr w:rsidR="00AF2B6B" w:rsidRPr="00AF2B6B" w:rsidTr="00AF2B6B">
        <w:trPr>
          <w:trHeight w:val="625"/>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7.3</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Бессоюзные сложные предложения со значением перечисления. Запятая и точка с запятой в бессоюзном сложном предложении</w:t>
            </w:r>
          </w:p>
        </w:tc>
      </w:tr>
      <w:tr w:rsidR="00AF2B6B" w:rsidRPr="00AF2B6B" w:rsidTr="00AF2B6B">
        <w:trPr>
          <w:trHeight w:val="625"/>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7.4</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Бессоюзные сложные предложения со значением причины, пояснения, дополнения. Двоеточие в бессоюзном сложном предложении</w:t>
            </w:r>
          </w:p>
        </w:tc>
      </w:tr>
      <w:tr w:rsidR="00AF2B6B" w:rsidRPr="00AF2B6B" w:rsidTr="00AF2B6B">
        <w:trPr>
          <w:trHeight w:val="929"/>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7.5</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Бессоюзные сложные предложения со значением противопоставления, времени, условия и следствия, сравнения. Тире в бессоюзном сложном предложении</w:t>
            </w:r>
          </w:p>
        </w:tc>
      </w:tr>
      <w:tr w:rsidR="00AF2B6B" w:rsidRPr="00AF2B6B" w:rsidTr="009915CA">
        <w:trPr>
          <w:trHeight w:val="700"/>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7.6</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Нормы постановки знаков препинания в предложениях с косвенной речью, с прямой речью, при цитировании. Способы включения цитат в высказывание</w:t>
            </w:r>
          </w:p>
        </w:tc>
      </w:tr>
      <w:tr w:rsidR="00AF2B6B" w:rsidRPr="00AF2B6B" w:rsidTr="00AF2B6B">
        <w:trPr>
          <w:trHeight w:val="304"/>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7.7</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Пунктуационный анализ предложений</w:t>
            </w:r>
          </w:p>
        </w:tc>
      </w:tr>
      <w:tr w:rsidR="00AF2B6B" w:rsidRPr="00AF2B6B" w:rsidTr="00AF2B6B">
        <w:trPr>
          <w:trHeight w:val="321"/>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Выразительность русской речи</w:t>
            </w:r>
          </w:p>
        </w:tc>
      </w:tr>
      <w:tr w:rsidR="00AF2B6B" w:rsidRPr="00AF2B6B" w:rsidTr="00AF2B6B">
        <w:trPr>
          <w:trHeight w:val="929"/>
        </w:trPr>
        <w:tc>
          <w:tcPr>
            <w:tcW w:w="1171"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center"/>
              <w:rPr>
                <w:rFonts w:ascii="Times New Roman" w:hAnsi="Times New Roman" w:cs="Times New Roman"/>
                <w:sz w:val="24"/>
              </w:rPr>
            </w:pPr>
            <w:r w:rsidRPr="00AF2B6B">
              <w:rPr>
                <w:rFonts w:ascii="Times New Roman" w:hAnsi="Times New Roman" w:cs="Times New Roman"/>
                <w:sz w:val="24"/>
              </w:rPr>
              <w:t>8.1</w:t>
            </w:r>
          </w:p>
        </w:tc>
        <w:tc>
          <w:tcPr>
            <w:tcW w:w="8200" w:type="dxa"/>
            <w:tcBorders>
              <w:top w:val="single" w:sz="4" w:space="0" w:color="000001"/>
              <w:left w:val="single" w:sz="4" w:space="0" w:color="000001"/>
              <w:bottom w:val="single" w:sz="4" w:space="0" w:color="000001"/>
              <w:right w:val="single" w:sz="4" w:space="0" w:color="000001"/>
            </w:tcBorders>
            <w:shd w:val="clear" w:color="auto" w:fill="auto"/>
          </w:tcPr>
          <w:p w:rsidR="00AF2B6B" w:rsidRPr="00AF2B6B" w:rsidRDefault="00AF2B6B" w:rsidP="00AF2B6B">
            <w:pPr>
              <w:pStyle w:val="ConsPlusNormal"/>
              <w:jc w:val="both"/>
              <w:rPr>
                <w:rFonts w:ascii="Times New Roman" w:hAnsi="Times New Roman" w:cs="Times New Roman"/>
                <w:sz w:val="24"/>
              </w:rPr>
            </w:pPr>
            <w:r w:rsidRPr="00AF2B6B">
              <w:rPr>
                <w:rFonts w:ascii="Times New Roman" w:hAnsi="Times New Roman" w:cs="Times New Roman"/>
                <w:sz w:val="24"/>
              </w:rPr>
              <w:t>Основные изобразительно-выразительные средства русского языка, их использование в речи (метафора, эпитет, сравнение, гипербола, олицетворение и другие)</w:t>
            </w:r>
          </w:p>
        </w:tc>
      </w:tr>
    </w:tbl>
    <w:p w:rsidR="00AF2B6B" w:rsidRPr="00AF2B6B" w:rsidRDefault="00AF2B6B" w:rsidP="00AF2B6B">
      <w:pPr>
        <w:pStyle w:val="ConsPlusNormal"/>
        <w:jc w:val="both"/>
        <w:rPr>
          <w:rFonts w:ascii="Times New Roman" w:hAnsi="Times New Roman" w:cs="Times New Roman"/>
          <w:sz w:val="24"/>
        </w:rPr>
      </w:pPr>
    </w:p>
    <w:p w:rsidR="00C707F1" w:rsidRDefault="00371B41" w:rsidP="008975B6">
      <w:pPr>
        <w:spacing w:after="0" w:line="240" w:lineRule="auto"/>
        <w:ind w:left="284" w:hanging="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Литература</w:t>
      </w: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Проверяемые требования к результатам освоения основной</w:t>
      </w: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образовательной программы (5 класс)</w:t>
      </w:r>
    </w:p>
    <w:p w:rsidR="00A9069B" w:rsidRPr="00A9069B" w:rsidRDefault="00A9069B" w:rsidP="00A9069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Обучающийся научится начальным представлениям об общечеловеческой ценности литературы и ее роли в воспитании любви к Родине и дружбы между народами Российской Федерации</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понимать, что литература - это вид искусства и что художественный текст отличается от текста научного, делового, публицистического</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владеть элементарными умениями воспринимать, анализировать, интерпретировать и оценивать прочитанные произведения: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сопоставлять темы и сюжеты произведений, образы персонажей</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учетом возраста, литературного развития обучающихся)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выразительно читать, в том числе наизусть (не менее 5 поэтических произведений, не выученных ранее), передавая личное отношение к произведению (с учетом литературного развития и индивидуальных особенностей обучающихся)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участвовать в беседе и диалоге о прочитанном произведении, подбирать аргументы для оценки прочитанного (с учетом литературного развития обучающихся)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создавать устные и письменные высказывания разных жанров объемом не менее 70 слов (с учетом литературного развития обучающихся)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владеть начальными умениями интерпретации и оценки текстуально изученных произведений фольклора и литературы</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планировать с помощью учителя собственное досуговое чтение, расширять свой круг чтения, в том числе за счет произведений современной литературы для детей и подростков</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участвовать в создании элементарных учебных проектов под руководством учителя и учиться публично представлять их результаты (с учетом литературного развития обучающихся)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tc>
      </w:tr>
    </w:tbl>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Проверяемые элементы содержания (5 класс)</w:t>
      </w:r>
    </w:p>
    <w:p w:rsidR="00A9069B" w:rsidRPr="00A9069B" w:rsidRDefault="00A9069B" w:rsidP="00A9069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Проверяемый элемент содержания</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Мифология</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Мифы народов России и мира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Фольклор</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Малые жанры: пословицы, поговорки, загадки</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Сказки народов России и народов мира (не менее трех)</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первой половины XIX 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И.А. Крылов. Басни (три по выбору). Например, "Волк на псарне", "Листы и Корни", "Свинья под Дубом", "Квартет", "Осел и Соловей", "Ворона и Лисица"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А.С. Пушкин. Стихотворения "Зимнее утро", "Зимний вечер", "Няне" и другие по выбору</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А.С. Пушкин. "Сказка о мертвой царевне и о семи богатырях"</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М.Ю. Лермонтов. Стихотворение "Бородино"</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Н.В. Гоголь. Повесть "Ночь перед Рождеством" из сборника "Вечера на хуторе близ Диканьки"</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второй половины XIX 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И.С. Тургенев. Рассказ "Муму"</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Н.А. Некрасов. Стихотворения "Крестьянские дети", "Школьник". Поэма "Мороз, Красный нос" (фрагмент)</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Л.Н. Толстой. Рассказ "Кавказский пленник"</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XIX - XX вв.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Стихотворения отечественных поэтов XIX - XX вв. о родной природе и о связи человека с Родиной (не менее пяти стихотворений трех поэтов). Стихотворения А.К. Толстого, Ф.И. Тютчева, А.А. Фета, И.А. Бунина, А.А. Блока, С.А. Есенина, Н.М. Рубцова, Ю.П. Кузнецова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Юмористические рассказы отечественных писателей XIX - XX вв. А.П. Чехов (два рассказа по выбору). Например, "Лошадиная фамилия", "Мальчики", "Хирургия". М.М. Зощенко (два рассказа по выбору). Например, "Галоша", "Леля и Минька", "Елка", "Золотые слова", "Встреча"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Произведения отечественной литературы о природе и животных (не менее двух). А.И. Куприн, М.М. Пришвин, К.Г. Паустовский</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А.П. Платонов. Рассказы (один по выбору). Например, "Корова", "Никита"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В.П. Астафьев. Рассказ "Васюткино озеро"</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XX - начала XXI вв.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Произведения отечественных писателей XX - начала XXI вв. на тему детства (не менее двух). Например, произведения В.П. Катаева, В.П. Крапивина, Ю.П. Казакова, А.Г. Алексина В.К. Железникова, Ю.Я. Яковлева, Ю.И. Коваля, А.А. Лиханова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Произведения приключенческого жанра отечественных писателей (одно по выбору). Например, К. Булычев "Девочка, с которой ничего не случится", "Миллион приключений" (главы по выбору)</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народов Российской Федерации</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Стихотворения (одно по выбору). Р.Г. Гамзатов "Песня соловья"; М. Карим "Эту песню мать мне пела"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Зарубежная литература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8.1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Х.-К. Андерсен. Сказки (одна по выбору). Например, "Снежная королева", "Соловей"</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8.2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8.3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"Зеленое утро"</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8.4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Зарубежная приключенческая проза (два произведения по выбору), например, Р. Стивенсон. "Остров сокровищ", "Черная стрела"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8.5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Зарубежная проза о животных (одно - два произведения по выбору). Например, Э. Сетон-Томпсон "Королевская аналостанка", Д. Даррелл, "Говорящий сверток", Дж. Лондон "Белый клык", Дж. Р. Киплинг "Маугли", "Рикки-Тикки-Тави"</w:t>
            </w:r>
          </w:p>
        </w:tc>
      </w:tr>
    </w:tbl>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Проверяемые требования к результатам освоения основной</w:t>
      </w: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образовательной программы (6 класс)</w:t>
      </w:r>
    </w:p>
    <w:p w:rsidR="00A9069B" w:rsidRPr="00A9069B" w:rsidRDefault="00A9069B" w:rsidP="00A9069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Обучающийся научится понимать общечеловеческую и духовно-нравственную ценность литературы, осознавать ее роль в воспитании любви к Родине и укреплении единства многонационального народа Российской Федерации</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учетом литературного развития обучающихся)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выделять в произведениях элементы художественной формы и обнаруживать связи между ними</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сопоставлять произведения, их фрагменты, образы персонажей, сюжеты разных литературных произведений, темы, проблемы, жанры (с учетом возраста и литературного развития обучающихся)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участвовать в беседе и диалоге о прочитанном произведении, давать аргументированную оценку прочитанному</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создавать устные и письменные высказывания разных жанров (объемом не менее 100 слов), писать сочинение-рассуждение по заданной теме с использованием прочитанных произведений, аннотаций, отзывов</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планировать собственное досуговое чтение, обогащать свой круг чтения по рекомендациям учителя, в том числе за счет произведений современной литературы для детей и подростков</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tc>
      </w:tr>
    </w:tbl>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Проверяемые элементы содержания (6 класс)</w:t>
      </w:r>
    </w:p>
    <w:p w:rsidR="00A9069B" w:rsidRPr="00A9069B" w:rsidRDefault="00A9069B" w:rsidP="00A9069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Проверяемый элемент содержания</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Античная литература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Гомер. Поэмы. "Илиада", "Одиссея" (фрагменты)</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Фольклор</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Русские былины (не менее двух). Например, "Илья Муромец и Соловей-разбойник", "Садко"</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Народные песни и поэмы народов России и мира (не менее трех песен и двух поэм). Например, "Ах, кабы на цветы да не морозы...", "Ах вы ветры, ветры буйные...", "Черный ворон", "Не шуми, мати зеленая дубровушка...". "Песнь о Роланде" (фрагменты), "Песнь о Нибелунгах" (фрагменты)</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Древнерусская литература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первой половины XIX 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А.С. Пушкин. Стихотворения (не менее трех). Например, "Песнь о вещем Олеге", "Зимняя дорога", "Узник", "Туча" и другие.</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А.С. Пушкин. Роман "Дубровский"</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М.Ю. Лермонтов. Стихотворения (не менее трех). Например, "Три пальмы", "Листок", "Утес"</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А.В. Кольцов. Стихотворения (не менее двух). Например, "Косарь", "Соловей"</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второй половины XIX 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Ф.И. Тютчев. Стихотворения (не менее двух). Например, "Есть в осени первоначальной...", "С поляны коршун поднялся..."</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А.А. Фет. Стихотворения (не менее двух). Например, "Учись у них - у дуба, у березы...", "Я пришел к тебе с приветом..."</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И.С. Тургенев. Рассказ "Бежин луг"</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Н.С. Лесков. Сказ "Левша"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Л.Н. Толстой. Повесть "Детство" (главы)</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А.П. Чехов. Рассказы (три по выбору). Например, "Толстый и тонкий", "Хамелеон", "Смерть чиновника"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А.И. Куприн. Рассказ "Чудесный доктор"</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XX - начала XXI вв.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Стихотворения отечественных поэтов начала XX в. (не менее двух). Например, стихотворения С.А. Есенина, В.В. Маяковского, А.А. Блока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Стихотворения отечественных поэтов XX в. (не менее четырех стихотворений двух поэтов). Например, стихотворения О.Ф. Берггольц, В.С. Высоцкого, Ю.П. Мориц, Д.С. Самойлова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Проза отечественных писателей конца XX - начала XXI вв., в том числе о Великой Отечественной войне (два произведения по выбору). Например, Б.Л. Васильев "Экспонат N...", Б.П. Екимов "Ночь исцеления", Э.Н. Веркин "Облачный полк" (главы)</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В.Г. Распутин. Рассказ "Уроки французского"</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легкая лодка в мире"</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Произведения современных отечественных писателей-фантастов. Например, К. Булычев "Сто лет тому вперед"</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народов Российской Федерации</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Зарубежная литература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8.1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Д. Дефо "Робинзон Крузо" (главы по выбору)</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8.2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Дж. Свифт "Путешествия Гулливера" (главы по выбору)</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8.3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w:t>
            </w:r>
          </w:p>
        </w:tc>
      </w:tr>
    </w:tbl>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Проверяемые требования к результатам освоения основной</w:t>
      </w: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образовательной программы (7 класс)</w:t>
      </w:r>
    </w:p>
    <w:p w:rsidR="00A9069B" w:rsidRPr="00A9069B" w:rsidRDefault="00A9069B" w:rsidP="00A9069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Обучающийся научится понимать общечеловеческую и духовно-нравственную ценность литературы, осознавать ее роль в воспитании любви к Родине и укреплении единства многонационального народа Российской Федерации</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учетом литературного развития обучающихся), понимать, что в литературных произведениях отражена художественная картина мира</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выделять в произведениях элементы художественной формы и обнаруживать связи между ними</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сопоставлять произведения, их фрагменты, образы персонажей, сюжеты разных литературных произведений, темы, проблемы, жанры, художественные приемы, особенности языка</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создавать устные и письменные высказывания разных жанров (объемом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планировать свое чтение, обогащать свой круг чтения по рекомендациям учителя и обучающихся, в том числе за счет произведений современной литературы для детей и подростков</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vAlign w:val="bottom"/>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tc>
      </w:tr>
    </w:tbl>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Проверяемые элементы содержания (7 класс)</w:t>
      </w:r>
    </w:p>
    <w:p w:rsidR="00A9069B" w:rsidRPr="00A9069B" w:rsidRDefault="00A9069B" w:rsidP="00A9069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Проверяемый элемент содержания</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Древнерусская литература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Древнерусские повести (одна повесть по выбору). Например, "Поучение" Владимира Мономаха (в сокращении)</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первой половины XIX 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А.С. Пушкин. Стихотворения (не менее четырех). Например, "Во глубине сибирских руд...", "19 октября" ("Роняет лес багряный свой убор..."), "И.И. Пущину", "На холмах Грузии лежит ночная мгла..."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А.С. Пушкин "Повести Белкина" ("Станционный смотритель")</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А.С. Пушкин. Поэма "Полтава" (фрагмент)</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М.Ю. Лермонтов. Стихотворения (не менее четырех). Например, "Узник", "Парус", "Тучи", "Желанье" ("Отворите мне темницу..."), "Когда волнуется желтеющая нива...", "Ангел", "Молитва" ("В минуту жизни трудную...")</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М.Ю. Лермонтов "Песня про царя Ивана Васильевича, молодого опричника и удалого купца Калашникова"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Н.В. Гоголь. Повесть "Тарас Бульба"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второй половины XIX 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Л.Н. Толстой. Рассказ "После бала"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Н.А. Некрасов. Стихотворения (не менее двух). Например, "Размышления у парадного подъезда", "Железная дорога"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Поэзия второй половины XIX в. Ф.И. Тютчев, А.А. Фет, А.К. Толстой и другие (не менее двух стихотворений по выбору)</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Произведения отечественных и зарубежных писателей на историческую тему (не менее двух). Например, А.К. Толстой, Р. Сабатини, Ф. Купер</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конца XIX - начала XX 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А.П. Чехов. Рассказы (один по выбору). Например, "Тоска", "Злоумышленник"</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 Горький. Ранние рассказы (одно произведение по выбору). Например, "Старуха Изергиль" (легенда о Данко), "Челкаш"</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первой половины XX 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А.С. Грин. Повести и рассказы (одно произведение по выбору). Например, "Алые паруса", "Зеленая лампа"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Отечественная поэзия первой половины XX в. Стихотворения на тему мечты и реальности (два-три по выбору). Например, стихотворения А.А. Блока, Н.С. Гумилева, М.И. Цветаевой</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М.А. Шолохов "Донские рассказы" (один по выбору). Например, "Родинка", "Чужая кровь"</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А.П. Платонов. Рассказы (один по выбору). Например, "Юшка", "Неизвестный цветок"</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второй половины XX - начала XXI вв.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В.М. Шукшин. Рассказы (один по выбору). Например, "Чудик", "Стенька Разин", "Критики"</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Стихотворения отечественных поэтов второй половины XX - начала XXI вв. (не менее четырех стихотворений двух поэтов). Например, стихотворения М.И. Цветаевой, Е.А. Евтушенко, Б.А. Ахмадулиной, Б.Ш. Окуджавы, Ю.Д. Левитанского</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Произведения отечественных прозаиков второй половины XX - начала XXI вв. (не менее двух). Например, произведения Ф.А. Абрамова, В.П. Астафьева, В.И. Белова, Ф.А. Искандера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Зарубежная литература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 Сервантес. Роман "Хитроумный идальго Дон Кихот Ламанчский" (главы)</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Зарубежная новеллистика (одно-два произведения по выбору). Например, П. Мериме "Маттео Фальконе", О. Генри "Дары волхвов", "Последний лист"</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Антуан де Сент-Экзюпери. Повесть-сказка "Маленький принц"</w:t>
            </w:r>
          </w:p>
        </w:tc>
      </w:tr>
    </w:tbl>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Проверяемые требования к результатам освоения основной</w:t>
      </w: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образовательной программы (8 класс)</w:t>
      </w:r>
    </w:p>
    <w:p w:rsidR="00A9069B" w:rsidRPr="00A9069B" w:rsidRDefault="00A9069B" w:rsidP="00A9069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Обучающийся научится понимать духовно-нравственную ценность литературы, осознавать ее роль в воспитании патриотизма и укреплении единства многонационального народа Российской Федерации</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учетом литературного развития обучающихся), понимать неоднозначность художественных смыслов, заложенных в литературных произведениях</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приемы, эпизоды текста, особенности языка</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создавать устные и письменные высказывания разных жанров (объемом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самостоятельно планировать свое чтение, обогащать свой литературный кругозор по рекомендациям учителя и обучающихся, а также проверенных Интернет-ресурсов, в том числе за счет произведений современной литературы</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tc>
      </w:tr>
    </w:tbl>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Проверяемые элементы содержания (8 класс)</w:t>
      </w:r>
    </w:p>
    <w:p w:rsidR="00A9069B" w:rsidRPr="00A9069B" w:rsidRDefault="00A9069B" w:rsidP="00A9069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Проверяемый элемент содержания</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Древнерусская литература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Житийная литература (одно произведение по выбору). "Житие Сергия Радонежского", "Житие протопопа Аввакума, им самим написанное"</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XVIII 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Д.И. Фонвизин. Комедия "Недоросль"</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первой половины XIX 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А.С. Пушкин. Стихотворения (не менее двух). Например, "К Чаадаеву", "Анчар"</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А.С. Пушкин. "Маленькие трагедии" (одна пьеса по выбору). Например, "Моцарт и Сальери", "Каменный гость"</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А.С. Пушкин. Роман "Капитанская дочка"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М.Ю. Лермонтов. Стихотворения (не менее двух). Например, "Я не хочу, чтоб свет узнал...", "Из-под таинственной, холодной полумаски...", "Нищий"</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М.Ю. Лермонтов. Поэма "Мцыри"</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Н.В. Гоголь. Повесть "Шинель"</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Н.В. Гоголь. Комедия "Ревизор"</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второй половины XIX 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И.С. Тургенев. Повести (одна по выбору). Например, "Ася", "Первая любовь"</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Ф.М. Достоевский. "Бедные люди", "Белые ночи" (одно произведение по выбору)</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Л.Н. Толстой. Повести и рассказы (одно произведение по выбору). Например, "Отрочество" (главы)</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первой половины XX 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Произведения писателей русского зарубежья (не менее двух по выбору). Например, произведения И.С. Шмелева, М.А. Осоргина, В.В. Набокова, Н. Тэффи, А.Т. Аверченко</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Поэзия первой половины XX в. (не менее трех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М.А. Булгаков (одна повесть по выбору). Например, "Собачье сердце"</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второй половины XX - начала XXI вв.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А.Т. Твардовский. Поэма "Василий Теркин" (главы "Переправа", "Гармонь", "Два солдата", "Поединок")</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А.Н. Толстой. Рассказ "Русский характер"</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М.А. Шолохов. Рассказ "Судьба человека"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А.И. Солженицын. Рассказ "Матренин двор"</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Произведения отечественных прозаиков второй половины XX - начала XXI вв. (не менее двух произведений). Например, произведения В.П. Астафьева, Ю.В. Бондарева, Б.П. Екимова, Е.И. Носова, А.Н. и Б.Н. Стругацких, В.Ф. Тендрякова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Поэзия второй половины XX - начала XXI вв.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Зарубежная литература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У. Шекспир. Сонеты (один-два по выбору). Например, N 66 "Измучась всем, я умереть хочу...", N 130 "Ее глаза на звезды не похожи..."</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У. Шекспир. Трагедия "Ромео и Джульетта" (фрагменты по выбору)</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Ж.-Б. Мольер. Комедия "Мещанин во дворянстве" (фрагменты по выбору)</w:t>
            </w:r>
          </w:p>
        </w:tc>
      </w:tr>
    </w:tbl>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Проверяемые требования к результатам освоения основной</w:t>
      </w: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образовательной программы (9 класс)</w:t>
      </w:r>
    </w:p>
    <w:p w:rsidR="00A9069B" w:rsidRPr="00A9069B" w:rsidRDefault="00A9069B" w:rsidP="00A9069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Обучающийся научится понимать духовно-нравственную и культурно-эстетическую ценность литературы, осознавать ее роль в формировании гражданственности и патриотизма, уважения к своей Родине и ее героической истории, укреплении единства многонационального народа Российской Федерации</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учетом литературного развития обучающихся), понимать условность художественной картины мира, отраженной в литературных произведениях с учетом неоднозначности заложенных в них художественных смыслов</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сопоставлять произведения, их фрагменты (с учетом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приемы, эпизоды текста, особенности языка</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создавать устные и письменные высказывания разных жанров (объемом не менее 250 слов), писать сочинение-рассуждение по заданной теме с использованием прочитанных произведений, представлять развернутый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самостоятельно планировать свое чтение, обогащать свой литературный кругозор по рекомендациям учителя и обучающихся, а также проверенных Интернет-ресурсов, в том числе за счет произведений современной литературы</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tc>
      </w:tr>
    </w:tbl>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Проверяемые элементы содержания (9 класс)</w:t>
      </w:r>
    </w:p>
    <w:p w:rsidR="00A9069B" w:rsidRPr="00A9069B" w:rsidRDefault="00A9069B" w:rsidP="00A9069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Проверяемый элемент содержания</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Древнерусская литература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"Слово о полку Игореве"</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XVIII 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Г.Р. Державин. Стихотворения (два по выбору). Например, "Властителям и судиям", "Памятник"</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Н.М. Карамзин. Повесть "Бедная Лиза"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Литература первой половины XIX в.</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В.А. Жуковский. Баллады, элегии (две по выбору). Например, "Светлана", "Невыразимое", "Море"</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А.С. Грибоедов. Комедия "Горе от ума"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Поэзия пушкинской эпохи (не менее трех стихотворений по выбору). Например, К.Н. Батюшков, А.А. Дельвиг, Н.М. Языков, Е.А. Баратынский</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жены непорочны...", "Пора, мой друг, пора! Покоя сердце просит...", "Поэт", "Пророк", "Свободы сеятель пустынный...", "Элегия" ("Безумных лет угасшее веселье..."), "Я вас любил: любовь еще, быть может...", "Я памятник себе воздвиг нерукотворный..."</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А.С. Пушкин. Поэма "Медный всадник"</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А.С. Пушкин. Роман в стихах "Евгений Онегин"</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М.Ю. Лермонтов. Стихотворения (не менее пяти по выбору). Например, "Выхожу один я на дорогу...", "Дума", "И скучно и грустно", "Как часто, пестрою толпою окружен...",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М.Ю. Лермонтов. Роман "Герой нашего времени"</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Н.В. Гоголь. Поэма "Мертвые души"</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Зарубежная литература</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Данте Алигьери. "Божественная комедия" (не менее двух фрагментов по выбору)</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У. Шекспир. Трагедия "Гамлет" (не менее двух фрагментов по выбору)</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И. Гете. Трагедия "Фауст" (не менее двух фрагментов по выбору)</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Дж. Г. Байрон. Стихотворения (одно по выбору). Например, "Душа моя мрачна. Скорей, певец, скорей!..", "Прощание Наполеона". Поэма "Паломничество Чайльд-Гарольда" (один фрагмент по выбору)</w:t>
            </w:r>
          </w:p>
        </w:tc>
      </w:tr>
      <w:tr w:rsidR="00A9069B" w:rsidRPr="00A9069B"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Зарубежная проза первой половины XIX в. (одно произведение по выбору). Например, произведения Э.Т.А. Гофмана, В. Гюго, В. Скотта</w:t>
            </w:r>
          </w:p>
        </w:tc>
      </w:tr>
    </w:tbl>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both"/>
        <w:rPr>
          <w:rFonts w:ascii="Times New Roman" w:hAnsi="Times New Roman" w:cs="Times New Roman"/>
          <w:sz w:val="24"/>
        </w:rPr>
      </w:pP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Теоретико-литературные понятия, использование</w:t>
      </w: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которых необходимо для анализа, интерпретации произведений</w:t>
      </w: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и оформления обучающимися 5 - 9 классов собственных</w:t>
      </w:r>
    </w:p>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оценок и наблюдений</w:t>
      </w:r>
    </w:p>
    <w:p w:rsidR="00A9069B" w:rsidRPr="00A9069B" w:rsidRDefault="00A9069B" w:rsidP="00A9069B">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Номер</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Понятия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художественная литература и устное народное творчество</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проза и поэзия; стих и проза</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факт и вымысел</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литературные направления (классицизм, сентиментализм, романтизм, реализм)</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роды (лирика, эпос, драма)</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жанры (рассказ, притча, повесть, роман, комедия, драма, трагедия, басня, песня, ода, элегия, послание, отрывок, сонет, эпиграмма, лироэпические (поэма, баллада)</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форма и содержание литературного произведения</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тема, идея, проблематика, пафос (героический, трагический, комический)</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художественный образ, система образов, образ автора, повествователь, рассказчик, литературный герой (персонаж), лирический герой, лирический персонаж</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речевая характеристика героя, реплика, диалог, монолог</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Ремарка</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портрет, пейзаж, интерьер</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художественная деталь, символ, подтекст</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Психологизм</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сатира, юмор, ирония, сарказм, гротеск</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 (аллитерация, ассонанс), афоризм</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Стиль</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стихотворный метр (хорей, ямб, дактиль, амфибрахий, анапест)</w:t>
            </w:r>
          </w:p>
        </w:tc>
      </w:tr>
      <w:tr w:rsidR="00A9069B" w:rsidRPr="00A9069B"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center"/>
              <w:rPr>
                <w:rFonts w:ascii="Times New Roman" w:hAnsi="Times New Roman" w:cs="Times New Roman"/>
                <w:sz w:val="24"/>
              </w:rPr>
            </w:pPr>
            <w:r w:rsidRPr="00A9069B">
              <w:rPr>
                <w:rFonts w:ascii="Times New Roman" w:hAnsi="Times New Roman" w:cs="Times New Roman"/>
                <w:sz w:val="24"/>
              </w:rPr>
              <w:t>20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9069B" w:rsidRPr="00A9069B" w:rsidRDefault="00A9069B" w:rsidP="00A9069B">
            <w:pPr>
              <w:pStyle w:val="ConsPlusNormal"/>
              <w:jc w:val="both"/>
              <w:rPr>
                <w:rFonts w:ascii="Times New Roman" w:hAnsi="Times New Roman" w:cs="Times New Roman"/>
                <w:sz w:val="24"/>
              </w:rPr>
            </w:pPr>
            <w:r w:rsidRPr="00A9069B">
              <w:rPr>
                <w:rFonts w:ascii="Times New Roman" w:hAnsi="Times New Roman" w:cs="Times New Roman"/>
                <w:sz w:val="24"/>
              </w:rPr>
              <w:t>ритм, рифма, строфа</w:t>
            </w:r>
          </w:p>
        </w:tc>
      </w:tr>
    </w:tbl>
    <w:p w:rsidR="00A9069B" w:rsidRPr="00A9069B" w:rsidRDefault="00A9069B" w:rsidP="00A9069B">
      <w:pPr>
        <w:pStyle w:val="ConsPlusNormal"/>
        <w:jc w:val="both"/>
        <w:rPr>
          <w:rFonts w:ascii="Times New Roman" w:hAnsi="Times New Roman" w:cs="Times New Roman"/>
          <w:sz w:val="24"/>
        </w:rPr>
      </w:pPr>
    </w:p>
    <w:p w:rsidR="00A9069B" w:rsidRDefault="00A9069B" w:rsidP="008975B6">
      <w:pPr>
        <w:spacing w:after="0" w:line="240" w:lineRule="auto"/>
        <w:ind w:left="284" w:hanging="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Иностранный (английский) язык</w:t>
      </w:r>
    </w:p>
    <w:p w:rsidR="0038373A" w:rsidRPr="0038373A" w:rsidRDefault="0038373A" w:rsidP="0038373A">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Проверяемые требования к результатам освоения основной</w:t>
      </w:r>
    </w:p>
    <w:p w:rsidR="0038373A" w:rsidRPr="0038373A" w:rsidRDefault="0038373A" w:rsidP="0038373A">
      <w:pPr>
        <w:pStyle w:val="ConsPlusNormal"/>
        <w:jc w:val="center"/>
        <w:rPr>
          <w:rFonts w:ascii="Times New Roman" w:hAnsi="Times New Roman" w:cs="Times New Roman"/>
          <w:sz w:val="24"/>
        </w:rPr>
      </w:pPr>
      <w:r w:rsidRPr="0038373A">
        <w:rPr>
          <w:rFonts w:ascii="Times New Roman" w:hAnsi="Times New Roman" w:cs="Times New Roman"/>
          <w:sz w:val="24"/>
        </w:rPr>
        <w:t>образовательной программы (5 класс)</w:t>
      </w:r>
    </w:p>
    <w:p w:rsidR="0038373A" w:rsidRPr="0038373A" w:rsidRDefault="0038373A" w:rsidP="0038373A">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Коммуникативные умения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Говорение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- 5 - 6 фраз)</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Излагать основное содержание прочитанного текста с вербальными и (или) зрительными опорами (объем - 5 - 6 фраз)</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Кратко излагать результаты выполненной проектной работы (объем - до 6 фраз)</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Смысловое чтение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(объем текста (текстов) для чтения - 180 - 200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(объем текста (текстов) для чтения - 180 - 200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про себя несплошные тексты (таблицы) и понимать представленную в них информацию</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Письменная речь</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Писать короткие поздравления с праздниками в соответствии с нормами, принятыми в стране (странах) изучаемого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Писать электронное сообщение личного характера, соблюдая речевой этикет, принятый в стране (странах) изучаемого языка (объем сообщения - до 60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Языковые знания и навыки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Фонетическая сторона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Выразительно читать вслух небольшие адаптированные аутентичные тексты объемом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новые слова согласно основным правилам чтения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Орфография и пунктуация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Владеть орфографическими навыками: правильно писать изученные слова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Лексическая сторона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аффиксации: имена прилагательные с суффиксами -ful, -ian/-an</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аффиксации: наречия с суффиксом -ly</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un-</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изученные синонимы</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интернациональные слова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Грамматическая сторона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определенном порядке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Present/Past/Future Simple Tense)</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Социокультурные знания и умения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Правильно оформлять адрес, писать фамилии и имена (свои, родственников и друзей) на английском языке (в анкете, формуляре)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Обладать базовыми знаниями о социокультурном портрете родной страны и страны (стран) изучаемого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Кратко представлять Россию и страну (страны) изучаемого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Компенсаторные умения</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Использовать иноязычные словари и справочники, в том числе информационно-справочные системы в электронной форме</w:t>
            </w:r>
          </w:p>
        </w:tc>
      </w:tr>
    </w:tbl>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Проверяемые элементы содержания (5 класс)</w:t>
      </w:r>
    </w:p>
    <w:p w:rsidR="0038373A" w:rsidRPr="0038373A" w:rsidRDefault="0038373A" w:rsidP="0038373A">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Проверяемый элемент содержания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Коммуникативные умения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Говорение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Диалогическая речь</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(объем диалога - до 5 реплик со стороны каждого собеседника)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Диалог-расспрос: сообщать фактическую информацию, отвечая на вопросы разных видов, запрашивать интересующую информацию</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Монологическая речь</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(объем монологического высказывания - 5 - 6 фраз)</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Повествование (сообщение)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Изложение (пересказ) основного содержания прочитанного текста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Краткое изложение результатов выполненной проектной работы</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Смысловое чтение</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- 180 - 200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несплошных текстов (таблиц) и понимание представленной в них информации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Письменная речь</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умений письменной речи на базе умений, сформированных на уровне начального общего образования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Списывание текста и выписывание из него слов, словосочетаний, предложений в соответствии с решаемой коммуникативной задачей</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Написание коротких поздравлений с праздниками (с Новым годом, Рождеством, днем рождения)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60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Языковые знания и навыки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Фонетическая сторона речи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90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Графика, орфография и пунктуация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Правильное написание изученных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Лексическая сторона речи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Основные способы словообразования - аффиксация:</w:t>
            </w:r>
          </w:p>
        </w:tc>
      </w:tr>
      <w:tr w:rsidR="0038373A"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lang w:val="en-US"/>
              </w:rPr>
            </w:pPr>
            <w:r w:rsidRPr="0038373A">
              <w:rPr>
                <w:rFonts w:ascii="Times New Roman" w:hAnsi="Times New Roman" w:cs="Times New Roman"/>
                <w:sz w:val="24"/>
              </w:rPr>
              <w:t>образование</w:t>
            </w:r>
            <w:r w:rsidRPr="0038373A">
              <w:rPr>
                <w:rFonts w:ascii="Times New Roman" w:hAnsi="Times New Roman" w:cs="Times New Roman"/>
                <w:sz w:val="24"/>
                <w:lang w:val="en-US"/>
              </w:rPr>
              <w:t xml:space="preserve"> </w:t>
            </w:r>
            <w:r w:rsidRPr="0038373A">
              <w:rPr>
                <w:rFonts w:ascii="Times New Roman" w:hAnsi="Times New Roman" w:cs="Times New Roman"/>
                <w:sz w:val="24"/>
              </w:rPr>
              <w:t>имен</w:t>
            </w:r>
            <w:r w:rsidRPr="0038373A">
              <w:rPr>
                <w:rFonts w:ascii="Times New Roman" w:hAnsi="Times New Roman" w:cs="Times New Roman"/>
                <w:sz w:val="24"/>
                <w:lang w:val="en-US"/>
              </w:rPr>
              <w:t xml:space="preserve"> </w:t>
            </w:r>
            <w:r w:rsidRPr="0038373A">
              <w:rPr>
                <w:rFonts w:ascii="Times New Roman" w:hAnsi="Times New Roman" w:cs="Times New Roman"/>
                <w:sz w:val="24"/>
              </w:rPr>
              <w:t>существительных</w:t>
            </w:r>
            <w:r w:rsidRPr="0038373A">
              <w:rPr>
                <w:rFonts w:ascii="Times New Roman" w:hAnsi="Times New Roman" w:cs="Times New Roman"/>
                <w:sz w:val="24"/>
                <w:lang w:val="en-US"/>
              </w:rPr>
              <w:t xml:space="preserve"> </w:t>
            </w:r>
            <w:r w:rsidRPr="0038373A">
              <w:rPr>
                <w:rFonts w:ascii="Times New Roman" w:hAnsi="Times New Roman" w:cs="Times New Roman"/>
                <w:sz w:val="24"/>
              </w:rPr>
              <w:t>при</w:t>
            </w:r>
            <w:r w:rsidRPr="0038373A">
              <w:rPr>
                <w:rFonts w:ascii="Times New Roman" w:hAnsi="Times New Roman" w:cs="Times New Roman"/>
                <w:sz w:val="24"/>
                <w:lang w:val="en-US"/>
              </w:rPr>
              <w:t xml:space="preserve"> </w:t>
            </w:r>
            <w:r w:rsidRPr="0038373A">
              <w:rPr>
                <w:rFonts w:ascii="Times New Roman" w:hAnsi="Times New Roman" w:cs="Times New Roman"/>
                <w:sz w:val="24"/>
              </w:rPr>
              <w:t>помощи</w:t>
            </w:r>
            <w:r w:rsidRPr="0038373A">
              <w:rPr>
                <w:rFonts w:ascii="Times New Roman" w:hAnsi="Times New Roman" w:cs="Times New Roman"/>
                <w:sz w:val="24"/>
                <w:lang w:val="en-US"/>
              </w:rPr>
              <w:t xml:space="preserve"> </w:t>
            </w:r>
            <w:r w:rsidRPr="0038373A">
              <w:rPr>
                <w:rFonts w:ascii="Times New Roman" w:hAnsi="Times New Roman" w:cs="Times New Roman"/>
                <w:sz w:val="24"/>
              </w:rPr>
              <w:t>суффиксов</w:t>
            </w:r>
            <w:r w:rsidRPr="0038373A">
              <w:rPr>
                <w:rFonts w:ascii="Times New Roman" w:hAnsi="Times New Roman" w:cs="Times New Roman"/>
                <w:sz w:val="24"/>
                <w:lang w:val="en-US"/>
              </w:rPr>
              <w:t xml:space="preserve"> -er/-or (teacher/visitor), -ist (scientist, tourist), -sion/-tion (discussion/invitation)</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имен прилагательных при помощи суффиксов -ful (wonderful), -ian/-an (Russian/American)</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наречий при помощи суффикса -ly (recently)</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имен прилагательных, имен существительных и наречий при помощи отрицательного префикса un- (unhappy, unreality, unusually)</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Грамматическая сторона речи</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Предложения с несколькими обстоятельствами, следующими в определенном порядке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Вопросительные предложения (альтернативный и разделительный вопросы в Present/Past/Future Simple Tense)</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Имена существительные во множественном числе, в том числе имена существительные, имеющие форму только множественного числа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Имена существительные с причастиями настоящего и прошедшего времени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Наречия в положительной, сравнительной и превосходной степенях, образованные по правилу, и исключения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Социокультурные знания и умения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писать свои имя и фамилию, а также имена и фамилии своих родственников и друзей на английском языке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правильно оформлять свой адрес на английском языке (в анкете, формуляре)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кратко представлять Россию и страну (страны) изучаемого языка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Компенсаторные умения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Использование при чтении и аудировании языковой, в том числе контекстуальной, догадки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Использование при формулировании собственных высказываний ключевых слов, плана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8373A" w:rsidRPr="0038373A" w:rsidTr="00F1240C">
        <w:tc>
          <w:tcPr>
            <w:tcW w:w="9070" w:type="dxa"/>
            <w:gridSpan w:val="2"/>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rPr>
                <w:rFonts w:ascii="Times New Roman" w:hAnsi="Times New Roman" w:cs="Times New Roman"/>
                <w:sz w:val="24"/>
              </w:rPr>
            </w:pPr>
            <w:r w:rsidRPr="0038373A">
              <w:rPr>
                <w:rFonts w:ascii="Times New Roman" w:hAnsi="Times New Roman" w:cs="Times New Roman"/>
                <w:sz w:val="24"/>
              </w:rPr>
              <w:t>Тематическое содержание речи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А</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Моя семья. Мои друзья. Семейные праздники: день рождения, Новый год</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Б</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Внешность и характер человека (литературного персонажа)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В</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Досуг и увлечения (хобби) современного подростка (чтение, кино, спорт)</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Г</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Здоровый образ жизни: режим труда и отдыха, здоровое питание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Покупки: одежда, обувь и продукты питания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Е</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Школа, школьная жизнь, школьная форма, изучаемые предметы. Переписка с зарубежными сверстниками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Ж</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Каникулы в различное время года. Виды отдыха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З</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Природа: дикие и домашние животные. Погода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И</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Родной населенный пункт. Транспорт</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К</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Л</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Выдающиеся люди родной страны и страны (стран) изучаемого языка: писатели, поэты</w:t>
            </w:r>
          </w:p>
        </w:tc>
      </w:tr>
    </w:tbl>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Проверяемые требования к результатам освоения основной</w:t>
      </w:r>
    </w:p>
    <w:p w:rsidR="0038373A" w:rsidRPr="0038373A" w:rsidRDefault="0038373A" w:rsidP="0038373A">
      <w:pPr>
        <w:pStyle w:val="ConsPlusNormal"/>
        <w:jc w:val="center"/>
        <w:rPr>
          <w:rFonts w:ascii="Times New Roman" w:hAnsi="Times New Roman" w:cs="Times New Roman"/>
          <w:sz w:val="24"/>
        </w:rPr>
      </w:pPr>
      <w:r w:rsidRPr="0038373A">
        <w:rPr>
          <w:rFonts w:ascii="Times New Roman" w:hAnsi="Times New Roman" w:cs="Times New Roman"/>
          <w:sz w:val="24"/>
        </w:rPr>
        <w:t>образовательной программы (6 класс)</w:t>
      </w:r>
    </w:p>
    <w:p w:rsidR="0038373A" w:rsidRPr="0038373A" w:rsidRDefault="0038373A" w:rsidP="0038373A">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Коммуникативные умения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Говорение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- 7 - 8 фраз)</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Излагать основное содержание прочитанного текста с вербальными и (или) зрительными опорами (объем - 7 - 8 фраз)</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Кратко излагать результаты выполненной проектной работы (объем - 7 - 8 фраз)</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Смысловое чтение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(объем текста (текстов) для чтения - 180 - 200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(объем текста (текстов) для чтения - 250 - 300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про себя несплошные тексты (таблицы) и понимать представленную в них информацию</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Определять тему текста по заголовку</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Письменная речь</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Писать электронное сообщение личного характера, соблюдая речевой этикет, принятый в стране (странах) изучаемого языка (объем сообщения - до 70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Создавать небольшое письменное высказывание с использованием образца, плана, ключевых слов, картинки (объем высказывания - до 70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Языковые знания и навыки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Фонетическая сторона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Выразительно читать вслух небольшие адаптированные аутентичные тексты объемом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новые слова согласно основным правилам чтения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Орфография и пунктуация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Владеть орфографическими навыками: правильно писать изученные слова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Лексическая сторона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-ing</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-ing, -less, -ive, -al</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аффиксации: наречия с суффиксом -ly</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изученные синонимы и антонимы</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интернациональные слова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Грамматическая сторона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сложноподчиненные предложения с придаточными определительными с союзными словами who, which, that</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предложения с конструкциями as... as, not so... as</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 Continuous Tense</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Present/Past Continuous Tense</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модальные глаголы и их эквиваленты (can/be able to, must/have to, may, should, need)</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слова, выражающие количество (little/a little, few/a few)</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возвратные, неопределенные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Социокультурные знания и умения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Обладать базовыми знаниями о социокультурном портрете родной страны и страны (стран) изучаемого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Кратко представлять Россию и страны (стран) изучаемого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Компенсаторные умения</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Использовать иноязычные словари и справочники, в том числе информационно-справочные системы в электронной форме</w:t>
            </w:r>
          </w:p>
        </w:tc>
      </w:tr>
    </w:tbl>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Проверяемые элементы содержания (6 класс)</w:t>
      </w:r>
    </w:p>
    <w:p w:rsidR="0038373A" w:rsidRPr="0038373A" w:rsidRDefault="0038373A" w:rsidP="0038373A">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Проверяемый элемент содержания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Коммуникативные умения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Говорение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Диалогическая речь</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(объем диалога - до 5 реплик со стороны каждого собеседника)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Монологическая речь</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(объем монологического высказывания - 7 - 8 фраз)</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Повествование (сообщение)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Изложение (пересказ) основного содержания прочитанного текста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Краткое изложение результатов выполненной проектной работы</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Смысловое чтение</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- 250 - 300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с пониманием запрашиваемой информации - умение находить в прочитанном тексте и понимать запрашиваемую информацию</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несплошных текстов (таблиц) и понимание представленной в них информации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Письменная речь</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умений письменной речи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Списывание текста и выписывание из него слов, словосочетаний, предложений в соответствии с решаемой коммуникативной задачей</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70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Создание небольшого письменного высказывания с использованием образца, плана, иллюстраций (объем письменного высказывания - до 70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Языковые знания и навыки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Фонетическая сторона речи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95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Графика, орфография и пунктуация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Правильное написание изученных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Лексическая сторона речи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Синонимы. Антонимы</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Интернациональные слова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Основные способы словообразования - аффиксация: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имен существительных при помощи суффикса -ing- (reading)</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2.3.5.2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имен прилагательных при помощи суффиксов -al (typical), -ing (amazing), -less (useless), -ive (impressive)</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Грамматическая сторона речи</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Сложноподчиненные предложения с придаточными определительными с союзными словами who, which, that</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Предложения с конструкциями as ... as, not so ... as</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Все типы вопросительных предложений (общий, специальный, альтернативный, разделительный вопросы) в Present/Past Continuous Tense</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Глаголы в видо-временных формах действительного залога в изъявительном наклонении в Present/Past Continuous Tense</w:t>
            </w:r>
          </w:p>
        </w:tc>
      </w:tr>
      <w:tr w:rsidR="0038373A"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lang w:val="en-US"/>
              </w:rPr>
            </w:pPr>
            <w:r w:rsidRPr="0038373A">
              <w:rPr>
                <w:rFonts w:ascii="Times New Roman" w:hAnsi="Times New Roman" w:cs="Times New Roman"/>
                <w:sz w:val="24"/>
              </w:rPr>
              <w:t>Модальные</w:t>
            </w:r>
            <w:r w:rsidRPr="0038373A">
              <w:rPr>
                <w:rFonts w:ascii="Times New Roman" w:hAnsi="Times New Roman" w:cs="Times New Roman"/>
                <w:sz w:val="24"/>
                <w:lang w:val="en-US"/>
              </w:rPr>
              <w:t xml:space="preserve"> </w:t>
            </w:r>
            <w:r w:rsidRPr="0038373A">
              <w:rPr>
                <w:rFonts w:ascii="Times New Roman" w:hAnsi="Times New Roman" w:cs="Times New Roman"/>
                <w:sz w:val="24"/>
              </w:rPr>
              <w:t>глаголы</w:t>
            </w:r>
            <w:r w:rsidRPr="0038373A">
              <w:rPr>
                <w:rFonts w:ascii="Times New Roman" w:hAnsi="Times New Roman" w:cs="Times New Roman"/>
                <w:sz w:val="24"/>
                <w:lang w:val="en-US"/>
              </w:rPr>
              <w:t xml:space="preserve"> </w:t>
            </w:r>
            <w:r w:rsidRPr="0038373A">
              <w:rPr>
                <w:rFonts w:ascii="Times New Roman" w:hAnsi="Times New Roman" w:cs="Times New Roman"/>
                <w:sz w:val="24"/>
              </w:rPr>
              <w:t>и</w:t>
            </w:r>
            <w:r w:rsidRPr="0038373A">
              <w:rPr>
                <w:rFonts w:ascii="Times New Roman" w:hAnsi="Times New Roman" w:cs="Times New Roman"/>
                <w:sz w:val="24"/>
                <w:lang w:val="en-US"/>
              </w:rPr>
              <w:t xml:space="preserve"> </w:t>
            </w:r>
            <w:r w:rsidRPr="0038373A">
              <w:rPr>
                <w:rFonts w:ascii="Times New Roman" w:hAnsi="Times New Roman" w:cs="Times New Roman"/>
                <w:sz w:val="24"/>
              </w:rPr>
              <w:t>их</w:t>
            </w:r>
            <w:r w:rsidRPr="0038373A">
              <w:rPr>
                <w:rFonts w:ascii="Times New Roman" w:hAnsi="Times New Roman" w:cs="Times New Roman"/>
                <w:sz w:val="24"/>
                <w:lang w:val="en-US"/>
              </w:rPr>
              <w:t xml:space="preserve"> </w:t>
            </w:r>
            <w:r w:rsidRPr="0038373A">
              <w:rPr>
                <w:rFonts w:ascii="Times New Roman" w:hAnsi="Times New Roman" w:cs="Times New Roman"/>
                <w:sz w:val="24"/>
              </w:rPr>
              <w:t>эквиваленты</w:t>
            </w:r>
            <w:r w:rsidRPr="0038373A">
              <w:rPr>
                <w:rFonts w:ascii="Times New Roman" w:hAnsi="Times New Roman" w:cs="Times New Roman"/>
                <w:sz w:val="24"/>
                <w:lang w:val="en-US"/>
              </w:rPr>
              <w:t xml:space="preserve"> (can/be able to, must/have to, may, should, need)</w:t>
            </w:r>
          </w:p>
        </w:tc>
      </w:tr>
      <w:tr w:rsidR="0038373A"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lang w:val="en-US"/>
              </w:rPr>
            </w:pPr>
            <w:r w:rsidRPr="0038373A">
              <w:rPr>
                <w:rFonts w:ascii="Times New Roman" w:hAnsi="Times New Roman" w:cs="Times New Roman"/>
                <w:sz w:val="24"/>
              </w:rPr>
              <w:t>Слова</w:t>
            </w:r>
            <w:r w:rsidRPr="0038373A">
              <w:rPr>
                <w:rFonts w:ascii="Times New Roman" w:hAnsi="Times New Roman" w:cs="Times New Roman"/>
                <w:sz w:val="24"/>
                <w:lang w:val="en-US"/>
              </w:rPr>
              <w:t xml:space="preserve">, </w:t>
            </w:r>
            <w:r w:rsidRPr="0038373A">
              <w:rPr>
                <w:rFonts w:ascii="Times New Roman" w:hAnsi="Times New Roman" w:cs="Times New Roman"/>
                <w:sz w:val="24"/>
              </w:rPr>
              <w:t>выражающие</w:t>
            </w:r>
            <w:r w:rsidRPr="0038373A">
              <w:rPr>
                <w:rFonts w:ascii="Times New Roman" w:hAnsi="Times New Roman" w:cs="Times New Roman"/>
                <w:sz w:val="24"/>
                <w:lang w:val="en-US"/>
              </w:rPr>
              <w:t xml:space="preserve"> </w:t>
            </w:r>
            <w:r w:rsidRPr="0038373A">
              <w:rPr>
                <w:rFonts w:ascii="Times New Roman" w:hAnsi="Times New Roman" w:cs="Times New Roman"/>
                <w:sz w:val="24"/>
              </w:rPr>
              <w:t>количество</w:t>
            </w:r>
            <w:r w:rsidRPr="0038373A">
              <w:rPr>
                <w:rFonts w:ascii="Times New Roman" w:hAnsi="Times New Roman" w:cs="Times New Roman"/>
                <w:sz w:val="24"/>
                <w:lang w:val="en-US"/>
              </w:rPr>
              <w:t xml:space="preserve"> (little/a little, few/a few)</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Возвратные, неопределенные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Числительные для обозначения дат и больших чисел (100 - 1000)</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Социокультурные знания и умения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писать свои имя и фамилию, а также имена и фамилии своих родственников и друзей на английском языке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правильно оформлять свой адрес на английском языке (в анкете, формуляре)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кратко представлять Россию и страну (страны) изучаемого языка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кратко рассказывать о выдающихся людях родной страны и страны (стран) изучаемого языка (ученых, писателей, поэтов)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Компенсаторные умения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Использование при чтении и аудировании языковой догадки, в том числе контекстуальной</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Использование при формулировании собственных высказываний ключевых слов, плана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8373A" w:rsidRPr="0038373A" w:rsidTr="00F1240C">
        <w:tc>
          <w:tcPr>
            <w:tcW w:w="9070" w:type="dxa"/>
            <w:gridSpan w:val="2"/>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rPr>
                <w:rFonts w:ascii="Times New Roman" w:hAnsi="Times New Roman" w:cs="Times New Roman"/>
                <w:sz w:val="24"/>
              </w:rPr>
            </w:pPr>
            <w:r w:rsidRPr="0038373A">
              <w:rPr>
                <w:rFonts w:ascii="Times New Roman" w:hAnsi="Times New Roman" w:cs="Times New Roman"/>
                <w:sz w:val="24"/>
              </w:rPr>
              <w:t>Тематическое содержание речи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А</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Взаимоотношения в семье и с друзьями. Семейные праздники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Б</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Внешность и характер человека (литературного персонажа)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В</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Досуг и увлечения (хобби) современного подростка (чтение, кино, театр, спорт)</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Г</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Здоровый образ жизни: режим труда и отдыха, фитнес, сбалансированное питание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Покупки: одежда, обувь и продукты питания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Е</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Школа, школьная жизнь, школьная форма, изучаемые предметы, любимый предмет, правила поведения в школе. Переписка с зарубежными сверстниками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Ж</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Каникулы в различное время года. Виды отдыха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З</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Путешествия по России и зарубежным странам</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И</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Природа: дикие и домашние животные. Климат, погода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К</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Жизнь в городе и сельской местности. Описание родного населенного пункта. Транспорт</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Л</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М</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Выдающиеся люди родной страны и страны (стран) изучаемого языка: писатели, поэты, ученые</w:t>
            </w:r>
          </w:p>
        </w:tc>
      </w:tr>
    </w:tbl>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Проверяемые требования к результатам освоения основной</w:t>
      </w:r>
    </w:p>
    <w:p w:rsidR="0038373A" w:rsidRPr="0038373A" w:rsidRDefault="0038373A" w:rsidP="0038373A">
      <w:pPr>
        <w:pStyle w:val="ConsPlusNormal"/>
        <w:jc w:val="center"/>
        <w:rPr>
          <w:rFonts w:ascii="Times New Roman" w:hAnsi="Times New Roman" w:cs="Times New Roman"/>
          <w:sz w:val="24"/>
        </w:rPr>
      </w:pPr>
      <w:r w:rsidRPr="0038373A">
        <w:rPr>
          <w:rFonts w:ascii="Times New Roman" w:hAnsi="Times New Roman" w:cs="Times New Roman"/>
          <w:sz w:val="24"/>
        </w:rPr>
        <w:t>образовательной программы (7 класс)</w:t>
      </w:r>
    </w:p>
    <w:p w:rsidR="0038373A" w:rsidRPr="0038373A" w:rsidRDefault="0038373A" w:rsidP="0038373A">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Коммуникативные умения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Говорение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- 8 - 9 фраз)</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Излагать основное содержание прочитанного текста с вербальными и (или) зрительными опорами (объем - 8 - 9 фраз)</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Кратко излагать результаты выполненной проектной работы (объем - 8 - 9 фраз)</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Смысловое чтение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про себя и понимать несложные аутентичные тексты, содержащие отдельные незнакомые слова, с пониманием основного содержания (объем текста (текстов) для чтения - до 350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про себя и понимать несложные аутентичные тексты, содержащие отдельные незнакомые слова, с пониманием запрашиваемой информации (объем текста (текстов) для чтения - до 350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про себя несплошные тексты (таблицы) и понимать представленную в них информацию</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Письменная речь</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Писать электронное сообщение личного характера, соблюдая речевой этикет, принятый в стране (странах) изучаемого языка (объем сообщения - до 90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Создавать небольшое письменное высказывание с использованием образца, плана, ключевых слов (объем высказывания - до 90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Языковые знания и навыки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Фонетическая сторона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Выразительно читать вслух небольшие адаптированные аутентичные тексты объемом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новые слова согласно основным правилам чтения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Орфография и пунктуация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Владеть орфографическими навыками: правильно писать изученные слова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Лексическая сторона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-ness, -ment</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-ous, -ly, -y</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in-/im-</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имена прилагательные, образованные путем соединения основы прилагательного с основой существительного с добавлением суффикса -ed (blue-eyed)</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наиболее частотные фразовые глаголы</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изученные синонимы и антонимы</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интернациональные слова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Грамматическая сторона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условные предложения реального характера (Conditional 0, Conditional 1)</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предложения с конструкцией to be going to + инфинитив и формы Future Simple Tense и Present Continuous Tense для выражения будущего действия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конструкцию used to + инфинитив глагола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(Present/Past Simple Passive)</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модальный глагол might</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наречия, совпадающие по форме с прилагательными (fast, high, early)</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местоимения other/another, both, all, one</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Количественные числительные для обозначения больших чисел (до 1 000 000)</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Социокультурные знания и умения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Обладать базовыми знаниями о социокультурном портрете родной страны и страны (стран) изучаемого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Кратко представлять Россию и страну (страны) изучаемого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Компенсаторные умения</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Использовать иноязычные словари и справочники, в том числе информационно-справочные системы в электронной форме</w:t>
            </w:r>
          </w:p>
        </w:tc>
      </w:tr>
    </w:tbl>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Проверяемые элементы содержания (7 класс)</w:t>
      </w:r>
    </w:p>
    <w:p w:rsidR="0038373A" w:rsidRPr="0038373A" w:rsidRDefault="0038373A" w:rsidP="0038373A">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Проверяемый элемент содержания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Коммуникативные умения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Говорение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Диалогическая речь</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(объем диалога - до 7 реплик со стороны каждого собеседника)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Монологическая речь</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(объем монологического высказывания - 8 - 9 фраз)</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Повествование (сообщение)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Изложение (пересказ) основного содержания прочитанного (прослушанного) текста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Краткое изложение результатов выполненной проектной работы</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При непосредственном общении: понимание на слух речи учителя и одноклассников и вербальная (невербальная) реакция на услышанное.</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Смысловое чтение</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(объем текста (текстов) для чтения - до 350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с пониманием запрашиваемой информации - умение находить в прочитанном тексте и понимать запрашиваемую информацию</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несплошных текстов (таблиц) и понимание представленной в них информации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Письменная речь</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умений письменной речи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70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Создание небольшого письменного высказывания с использованием образца, плана, таблицы (объем письменного высказывания - до 90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Языковые знания и навыки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Фонетическая сторона речи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100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Графика, орфография и пунктуация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Правильное написание изученных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Лексическая сторона речи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Многозначные лексические единицы. Синонимы. Антонимы</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Интернациональные слова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Наиболее частотные фразовые глаголы</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Основные способы словообразования - аффиксация: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2.3.6.1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имен существительных при помощи префикса un- (unreality)</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2.3.6.2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имен существительных при помощи суффиксов:</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-ment (development), -ness (darkness)</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2.3.6.3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имен прилагательных при помощи суффиксов -ly (friendly),</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-ous (famous), -y (busy)</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2.3.6.4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имен прилагательных и наречий при помощи префиксов in-/im- (informal, independently, impossible)</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Основные способы словообразования - словосложение: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2.3.7.1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сложных прилагательных путем соединения основы прилагательного с основой существительного с добавлением суффикса -ed (blue-eyed)</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Грамматическая сторона речи</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Предложения со сложным дополнением (Complex Object)</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Условные предложения реального характера (Conditional 0, Conditional 1)</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Предложения с конструкцией to be going to + инфинитив и формы Future Simple Tense и Present Continuous Tense для выражения будущего действия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Конструкция used to + инфинитив глагола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Глаголы в наиболее употребительных формах страдательного залога (Present/Past Simple Passive)</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Модальный глагол might</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Наречия, совпадающие по форме с прилагательными (fast, high, early)</w:t>
            </w:r>
          </w:p>
        </w:tc>
      </w:tr>
      <w:tr w:rsidR="0038373A"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lang w:val="en-US"/>
              </w:rPr>
            </w:pPr>
            <w:r w:rsidRPr="0038373A">
              <w:rPr>
                <w:rFonts w:ascii="Times New Roman" w:hAnsi="Times New Roman" w:cs="Times New Roman"/>
                <w:sz w:val="24"/>
              </w:rPr>
              <w:t>Местоимения</w:t>
            </w:r>
            <w:r w:rsidRPr="0038373A">
              <w:rPr>
                <w:rFonts w:ascii="Times New Roman" w:hAnsi="Times New Roman" w:cs="Times New Roman"/>
                <w:sz w:val="24"/>
                <w:lang w:val="en-US"/>
              </w:rPr>
              <w:t xml:space="preserve"> other/another, both, all, one</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Количественные числительные для обозначения больших чисел (до 1 000 000)</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Социокультурные знания и умения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писать свои имя и фамилию, а также имена и фамилии своих родственников и друзей на английском языке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правильно оформлять свой адрес на английском языке (в анкете)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кратко представлять Россию и страну (страны) изучаемого языка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кратко рассказывать о выдающихся людях родной страны и страны (стран) изучаемого языка (ученых, писателях, поэтах, спортсменах)</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Компенсаторные умения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Использование при чтении и аудировании языковой, в том числе контекстуальной, догадки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переспрашивать, просить повторить, уточняя значение незнакомых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Использование при формулировании собственных высказываний ключевых слов, плана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8373A" w:rsidRPr="0038373A" w:rsidTr="00F1240C">
        <w:tc>
          <w:tcPr>
            <w:tcW w:w="9070" w:type="dxa"/>
            <w:gridSpan w:val="2"/>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rPr>
                <w:rFonts w:ascii="Times New Roman" w:hAnsi="Times New Roman" w:cs="Times New Roman"/>
                <w:sz w:val="24"/>
              </w:rPr>
            </w:pPr>
            <w:r w:rsidRPr="0038373A">
              <w:rPr>
                <w:rFonts w:ascii="Times New Roman" w:hAnsi="Times New Roman" w:cs="Times New Roman"/>
                <w:sz w:val="24"/>
              </w:rPr>
              <w:t>Тематическое содержание речи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А</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Взаимоотношения в семье и с друзьями. Семейные праздники. Обязанности по дому</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Б</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Внешность и характер человека (литературного персонажа)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В</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Досуг и увлечения (хобби) современного подростка (чтение, кино, театр, музей, спорт, музыка)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Г</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Здоровый образ жизни: режим труда и отдыха, фитнес, сбалансированное питание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Покупки: одежда, обувь и продукты питания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Е</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Ж</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Каникулы в различное время года. Виды отдыха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З</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Путешествия по России и зарубежным странам</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И</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Природа: дикие и домашние животные. Климат, погода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К</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Жизнь в городе и сельской местности. Описание родного населенного пункта. Транспорт</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Л</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Средства массовой информации (телевидение, журналы, Интернет)</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М</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Н</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Выдающиеся люди родной страны и страны (стран) изучаемого языка: ученые, писатели, поэты, спортсмены</w:t>
            </w:r>
          </w:p>
        </w:tc>
      </w:tr>
    </w:tbl>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Проверяемые требования к результатам освоения основной</w:t>
      </w:r>
    </w:p>
    <w:p w:rsidR="0038373A" w:rsidRPr="0038373A" w:rsidRDefault="0038373A" w:rsidP="0038373A">
      <w:pPr>
        <w:pStyle w:val="ConsPlusNormal"/>
        <w:jc w:val="center"/>
        <w:rPr>
          <w:rFonts w:ascii="Times New Roman" w:hAnsi="Times New Roman" w:cs="Times New Roman"/>
          <w:sz w:val="24"/>
        </w:rPr>
      </w:pPr>
      <w:r w:rsidRPr="0038373A">
        <w:rPr>
          <w:rFonts w:ascii="Times New Roman" w:hAnsi="Times New Roman" w:cs="Times New Roman"/>
          <w:sz w:val="24"/>
        </w:rPr>
        <w:t>образовательной программы (8 класс)</w:t>
      </w:r>
    </w:p>
    <w:p w:rsidR="0038373A" w:rsidRPr="0038373A" w:rsidRDefault="0038373A" w:rsidP="0038373A">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Коммуникативные умения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Говорение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- 9 - 10 фраз)</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Выражать и кратко аргументировать свое мнение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Излагать основное содержание прочитанного текста с вербальными и (или) зрительными опорами (объем - 9 - 10 фраз)</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Кратко излагать результаты выполненной проектной работы (объем - 9 - 10 фраз)</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Прогнозировать содержание звучащего текста по началу сообщения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Смысловое чтение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про себя и понимать несложные аутентичные тексты, содержащие отдельные незнакомые слова, с пониманием основного содержания (объем текста (текстов) для чтения - 350 - 500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про себя и понимать несложные аутентичные тексты, содержащие отдельные незнакомые слова, с пониманием запрашиваемой информации (объем текста (текстов) для чтения - до 350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Определять последовательность главных фактов (событий) в тексте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про себя несплошные тексты (таблицы) и понимать представленную в них информацию</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Письменная речь</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Писать электронное сообщение личного характера, соблюдая речевой этикет, принятый в стране (странах) изучаемого языка (объем сообщения - до 110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Создавать небольшое письменное высказывание с использованием образца, плана, таблицы и (или) прочитанного (прослушанного) текста (объем высказывания - до 110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Языковые знания и навыки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Фонетическая сторона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Выразительно читать вслух небольшие адаптированные аутентичные тексты объемом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новые слова согласно основным правилам чтения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Орфография и пунктуация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Владеть орфографическими навыками: правильно писать изученные слова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Лексическая сторона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-ance/-ence, -ity, -ship</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-ed и -ing</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inter-</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неопределенной формы глагола (to walk - a walk), глагол от имени существительного (water - to water), имя существительное от прилагательного (rich - the rich)</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изученные многозначные слова, синонимы и антонимы</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наиболее частотные фразовые глаголы, сокращения и аббревиатуры</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Грамматическая сторона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все типы вопросительных предложений в Past Perfect Tense</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согласование времен в рамках сложного предложения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(family, police), со сказуемым</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конструкции с глаголами на -ing: to love/hate doing something</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конструкции, содержащие глаголы-связки to be/to look/to feel/to seem</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конструкции be/get used to + инфинитив глагола: be/get used to doing something, be/get used to something</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конструкцию both... and...</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конструкции с глаголами to stop, to remember, to forget (разница в значении to stop doing smth и to stop to do smth)</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(Past Perfect Tense, Present Perfect Continuous Tense, Future-in-the-Past)</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отрицательные местоимения no (и его производные nobody, nothing и другие), none</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Социокультурные знания и умения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Компенсаторные умения</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учетом</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Использовать иноязычные словари и справочники, в том числе информационно-справочные системы в электронной форме</w:t>
            </w:r>
          </w:p>
        </w:tc>
      </w:tr>
    </w:tbl>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Проверяемые элементы содержания (8 класс)</w:t>
      </w:r>
    </w:p>
    <w:p w:rsidR="0038373A" w:rsidRPr="0038373A" w:rsidRDefault="0038373A" w:rsidP="0038373A">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7"/>
        <w:gridCol w:w="7992"/>
      </w:tblGrid>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Код</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Проверяемый элемент содержания</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w:t>
            </w:r>
          </w:p>
        </w:tc>
        <w:tc>
          <w:tcPr>
            <w:tcW w:w="7992"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Коммуникативные умения</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w:t>
            </w:r>
          </w:p>
        </w:tc>
        <w:tc>
          <w:tcPr>
            <w:tcW w:w="7992"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Говорение</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Диалогическая речь</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(объем диалога - до 7 реплик со стороны каждого собеседника)</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1.1.1.1</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1.1.1.3</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1.1.1.4</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Комбинированный диалог, включающий различные виды диалогов</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Монологическая речь</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(объем монологического высказывания - 9 - 10 фраз)</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1.1.2.1</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Повествование (сообщение)</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1.1.2.3</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Рассуждение</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1.1.2.4</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Выражение и аргументирование своего мнения по отношению к услышанному (прочитанному)</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1.1.2.5</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Изложение (пересказ) основного содержания прочитанного (прослушанного) текста</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1.1.2.6</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Составление рассказа по картинкам</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1.1.2.7</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Изложение результатов выполненной проектной работы</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1.2.1</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Смысловое чтение</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(объем текста (текстов) для чтения - 350 - 500 слов)</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1.3.1</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ее значимости для решения коммуникативной задачи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1.3.3</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несплошных текстов (таблиц, диаграмм, схем) и понимание представленной в них информации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1.3.4</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Письменная речь</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умений письменной речи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1.4.1</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Составление плана (тезисов) устного или письменного сообщения</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1.4.3</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110 слов)</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1.4.4</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Создание небольшого письменного высказывания с использованием образца, плана, таблицы и (или) прочитанного (прослушанного) текста (объем письменного высказывания - до 110 слов)</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Языковые знания и навыки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Фонетическая сторона речи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2.1.1</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110 слов)</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Графика, орфография и пунктуация</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2.2.1</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Правильное написание изученных слов</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2.2.3</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Лексическая сторона речи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2.3.1</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(firstly, however, finally, at last, etc.)</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2.3.3</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Многозначные лексические единицы. Синонимы. Антонимы</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2.3.4</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Интернациональные слова</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2.3.5</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Наиболее частотные фразовые глаголы</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2.3.6</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Сокращения и аббревиатуры</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2.3.7</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Основные способы словообразования - аффиксация:</w:t>
            </w:r>
          </w:p>
        </w:tc>
      </w:tr>
      <w:tr w:rsidR="0038373A" w:rsidRPr="00143F3F"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2.3.7.1</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имен существительных при помощи суффиксов:</w:t>
            </w:r>
          </w:p>
          <w:p w:rsidR="0038373A" w:rsidRPr="0038373A" w:rsidRDefault="0038373A" w:rsidP="00F1240C">
            <w:pPr>
              <w:pStyle w:val="ConsPlusNormal"/>
              <w:jc w:val="both"/>
              <w:rPr>
                <w:rFonts w:ascii="Times New Roman" w:hAnsi="Times New Roman" w:cs="Times New Roman"/>
                <w:sz w:val="24"/>
                <w:lang w:val="en-US"/>
              </w:rPr>
            </w:pPr>
            <w:r w:rsidRPr="0038373A">
              <w:rPr>
                <w:rFonts w:ascii="Times New Roman" w:hAnsi="Times New Roman" w:cs="Times New Roman"/>
                <w:sz w:val="24"/>
                <w:lang w:val="en-US"/>
              </w:rPr>
              <w:t>-ance/-ence (performance/residence), -ity (activity), -ship (friendship)</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2.3.7.2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имен прилагательных при помощи префикса inter- (international)</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2.3.7.3</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имен прилагательных при помощи суффиксов -ed и -ing (interested/interesting)</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2.3.8</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Основные способы словообразования - конверсия:</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2.3.8.1</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имени существительного от неопределенной формы глагола (to walk - a walk)</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2.3.8.2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имени существительного от прилагательного (rich - the rich)</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2.3.8.3</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глагола от имени существительного (water - to water)</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Грамматическая сторона речи</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8373A" w:rsidRPr="00143F3F"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lang w:val="en-US"/>
              </w:rPr>
            </w:pPr>
            <w:r w:rsidRPr="0038373A">
              <w:rPr>
                <w:rFonts w:ascii="Times New Roman" w:hAnsi="Times New Roman" w:cs="Times New Roman"/>
                <w:sz w:val="24"/>
              </w:rPr>
              <w:t>Предложения</w:t>
            </w:r>
            <w:r w:rsidRPr="0038373A">
              <w:rPr>
                <w:rFonts w:ascii="Times New Roman" w:hAnsi="Times New Roman" w:cs="Times New Roman"/>
                <w:sz w:val="24"/>
                <w:lang w:val="en-US"/>
              </w:rPr>
              <w:t xml:space="preserve"> </w:t>
            </w:r>
            <w:r w:rsidRPr="0038373A">
              <w:rPr>
                <w:rFonts w:ascii="Times New Roman" w:hAnsi="Times New Roman" w:cs="Times New Roman"/>
                <w:sz w:val="24"/>
              </w:rPr>
              <w:t>со</w:t>
            </w:r>
            <w:r w:rsidRPr="0038373A">
              <w:rPr>
                <w:rFonts w:ascii="Times New Roman" w:hAnsi="Times New Roman" w:cs="Times New Roman"/>
                <w:sz w:val="24"/>
                <w:lang w:val="en-US"/>
              </w:rPr>
              <w:t xml:space="preserve"> </w:t>
            </w:r>
            <w:r w:rsidRPr="0038373A">
              <w:rPr>
                <w:rFonts w:ascii="Times New Roman" w:hAnsi="Times New Roman" w:cs="Times New Roman"/>
                <w:sz w:val="24"/>
              </w:rPr>
              <w:t>сложным</w:t>
            </w:r>
            <w:r w:rsidRPr="0038373A">
              <w:rPr>
                <w:rFonts w:ascii="Times New Roman" w:hAnsi="Times New Roman" w:cs="Times New Roman"/>
                <w:sz w:val="24"/>
                <w:lang w:val="en-US"/>
              </w:rPr>
              <w:t xml:space="preserve"> </w:t>
            </w:r>
            <w:r w:rsidRPr="0038373A">
              <w:rPr>
                <w:rFonts w:ascii="Times New Roman" w:hAnsi="Times New Roman" w:cs="Times New Roman"/>
                <w:sz w:val="24"/>
              </w:rPr>
              <w:t>дополнением</w:t>
            </w:r>
            <w:r w:rsidRPr="0038373A">
              <w:rPr>
                <w:rFonts w:ascii="Times New Roman" w:hAnsi="Times New Roman" w:cs="Times New Roman"/>
                <w:sz w:val="24"/>
                <w:lang w:val="en-US"/>
              </w:rPr>
              <w:t xml:space="preserve"> (Complex Object) (I saw her cross/crossing the road.)</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2.4.3</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Все типы вопросительных предложений в Past Perfect Tense. Согласование времен в рамках сложного предложения</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2.4.4</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Согласование подлежащего, выраженного собирательным существительным (family, police) со сказуемым</w:t>
            </w:r>
          </w:p>
        </w:tc>
      </w:tr>
      <w:tr w:rsidR="0038373A" w:rsidRPr="00143F3F"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2.4.5</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lang w:val="en-US"/>
              </w:rPr>
            </w:pPr>
            <w:r w:rsidRPr="0038373A">
              <w:rPr>
                <w:rFonts w:ascii="Times New Roman" w:hAnsi="Times New Roman" w:cs="Times New Roman"/>
                <w:sz w:val="24"/>
              </w:rPr>
              <w:t>Конструкции</w:t>
            </w:r>
            <w:r w:rsidRPr="0038373A">
              <w:rPr>
                <w:rFonts w:ascii="Times New Roman" w:hAnsi="Times New Roman" w:cs="Times New Roman"/>
                <w:sz w:val="24"/>
                <w:lang w:val="en-US"/>
              </w:rPr>
              <w:t xml:space="preserve"> </w:t>
            </w:r>
            <w:r w:rsidRPr="0038373A">
              <w:rPr>
                <w:rFonts w:ascii="Times New Roman" w:hAnsi="Times New Roman" w:cs="Times New Roman"/>
                <w:sz w:val="24"/>
              </w:rPr>
              <w:t>с</w:t>
            </w:r>
            <w:r w:rsidRPr="0038373A">
              <w:rPr>
                <w:rFonts w:ascii="Times New Roman" w:hAnsi="Times New Roman" w:cs="Times New Roman"/>
                <w:sz w:val="24"/>
                <w:lang w:val="en-US"/>
              </w:rPr>
              <w:t xml:space="preserve"> </w:t>
            </w:r>
            <w:r w:rsidRPr="0038373A">
              <w:rPr>
                <w:rFonts w:ascii="Times New Roman" w:hAnsi="Times New Roman" w:cs="Times New Roman"/>
                <w:sz w:val="24"/>
              </w:rPr>
              <w:t>глаголами</w:t>
            </w:r>
            <w:r w:rsidRPr="0038373A">
              <w:rPr>
                <w:rFonts w:ascii="Times New Roman" w:hAnsi="Times New Roman" w:cs="Times New Roman"/>
                <w:sz w:val="24"/>
                <w:lang w:val="en-US"/>
              </w:rPr>
              <w:t xml:space="preserve"> </w:t>
            </w:r>
            <w:r w:rsidRPr="0038373A">
              <w:rPr>
                <w:rFonts w:ascii="Times New Roman" w:hAnsi="Times New Roman" w:cs="Times New Roman"/>
                <w:sz w:val="24"/>
              </w:rPr>
              <w:t>на</w:t>
            </w:r>
            <w:r w:rsidRPr="0038373A">
              <w:rPr>
                <w:rFonts w:ascii="Times New Roman" w:hAnsi="Times New Roman" w:cs="Times New Roman"/>
                <w:sz w:val="24"/>
                <w:lang w:val="en-US"/>
              </w:rPr>
              <w:t xml:space="preserve"> -ing: to love/hate doing something</w:t>
            </w:r>
          </w:p>
        </w:tc>
      </w:tr>
      <w:tr w:rsidR="0038373A" w:rsidRPr="00143F3F"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2.4.6</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lang w:val="en-US"/>
              </w:rPr>
            </w:pPr>
            <w:r w:rsidRPr="0038373A">
              <w:rPr>
                <w:rFonts w:ascii="Times New Roman" w:hAnsi="Times New Roman" w:cs="Times New Roman"/>
                <w:sz w:val="24"/>
              </w:rPr>
              <w:t>Конструкции</w:t>
            </w:r>
            <w:r w:rsidRPr="0038373A">
              <w:rPr>
                <w:rFonts w:ascii="Times New Roman" w:hAnsi="Times New Roman" w:cs="Times New Roman"/>
                <w:sz w:val="24"/>
                <w:lang w:val="en-US"/>
              </w:rPr>
              <w:t xml:space="preserve">, </w:t>
            </w:r>
            <w:r w:rsidRPr="0038373A">
              <w:rPr>
                <w:rFonts w:ascii="Times New Roman" w:hAnsi="Times New Roman" w:cs="Times New Roman"/>
                <w:sz w:val="24"/>
              </w:rPr>
              <w:t>содержащие</w:t>
            </w:r>
            <w:r w:rsidRPr="0038373A">
              <w:rPr>
                <w:rFonts w:ascii="Times New Roman" w:hAnsi="Times New Roman" w:cs="Times New Roman"/>
                <w:sz w:val="24"/>
                <w:lang w:val="en-US"/>
              </w:rPr>
              <w:t xml:space="preserve"> </w:t>
            </w:r>
            <w:r w:rsidRPr="0038373A">
              <w:rPr>
                <w:rFonts w:ascii="Times New Roman" w:hAnsi="Times New Roman" w:cs="Times New Roman"/>
                <w:sz w:val="24"/>
              </w:rPr>
              <w:t>глаголы</w:t>
            </w:r>
            <w:r w:rsidRPr="0038373A">
              <w:rPr>
                <w:rFonts w:ascii="Times New Roman" w:hAnsi="Times New Roman" w:cs="Times New Roman"/>
                <w:sz w:val="24"/>
                <w:lang w:val="en-US"/>
              </w:rPr>
              <w:t>-</w:t>
            </w:r>
            <w:r w:rsidRPr="0038373A">
              <w:rPr>
                <w:rFonts w:ascii="Times New Roman" w:hAnsi="Times New Roman" w:cs="Times New Roman"/>
                <w:sz w:val="24"/>
              </w:rPr>
              <w:t>связки</w:t>
            </w:r>
            <w:r w:rsidRPr="0038373A">
              <w:rPr>
                <w:rFonts w:ascii="Times New Roman" w:hAnsi="Times New Roman" w:cs="Times New Roman"/>
                <w:sz w:val="24"/>
                <w:lang w:val="en-US"/>
              </w:rPr>
              <w:t xml:space="preserve"> to be/to look/to feel/to seem</w:t>
            </w:r>
          </w:p>
        </w:tc>
      </w:tr>
      <w:tr w:rsidR="0038373A" w:rsidRPr="00143F3F"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2.4.7</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lang w:val="en-US"/>
              </w:rPr>
            </w:pPr>
            <w:r w:rsidRPr="0038373A">
              <w:rPr>
                <w:rFonts w:ascii="Times New Roman" w:hAnsi="Times New Roman" w:cs="Times New Roman"/>
                <w:sz w:val="24"/>
              </w:rPr>
              <w:t>Конструкции</w:t>
            </w:r>
            <w:r w:rsidRPr="0038373A">
              <w:rPr>
                <w:rFonts w:ascii="Times New Roman" w:hAnsi="Times New Roman" w:cs="Times New Roman"/>
                <w:sz w:val="24"/>
                <w:lang w:val="en-US"/>
              </w:rPr>
              <w:t xml:space="preserve"> be/get used to + </w:t>
            </w:r>
            <w:r w:rsidRPr="0038373A">
              <w:rPr>
                <w:rFonts w:ascii="Times New Roman" w:hAnsi="Times New Roman" w:cs="Times New Roman"/>
                <w:sz w:val="24"/>
              </w:rPr>
              <w:t>инфинитив</w:t>
            </w:r>
            <w:r w:rsidRPr="0038373A">
              <w:rPr>
                <w:rFonts w:ascii="Times New Roman" w:hAnsi="Times New Roman" w:cs="Times New Roman"/>
                <w:sz w:val="24"/>
                <w:lang w:val="en-US"/>
              </w:rPr>
              <w:t xml:space="preserve"> </w:t>
            </w:r>
            <w:r w:rsidRPr="0038373A">
              <w:rPr>
                <w:rFonts w:ascii="Times New Roman" w:hAnsi="Times New Roman" w:cs="Times New Roman"/>
                <w:sz w:val="24"/>
              </w:rPr>
              <w:t>глагола</w:t>
            </w:r>
            <w:r w:rsidRPr="0038373A">
              <w:rPr>
                <w:rFonts w:ascii="Times New Roman" w:hAnsi="Times New Roman" w:cs="Times New Roman"/>
                <w:sz w:val="24"/>
                <w:lang w:val="en-US"/>
              </w:rPr>
              <w:t>, be/get used to doing something, be/get used to something</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2.4.8</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Конструкция both... and...</w:t>
            </w:r>
          </w:p>
        </w:tc>
      </w:tr>
      <w:tr w:rsidR="0038373A" w:rsidRPr="00143F3F"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2.4.9</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lang w:val="en-US"/>
              </w:rPr>
            </w:pPr>
            <w:r w:rsidRPr="0038373A">
              <w:rPr>
                <w:rFonts w:ascii="Times New Roman" w:hAnsi="Times New Roman" w:cs="Times New Roman"/>
                <w:sz w:val="24"/>
              </w:rPr>
              <w:t>Конструкции</w:t>
            </w:r>
            <w:r w:rsidRPr="0038373A">
              <w:rPr>
                <w:rFonts w:ascii="Times New Roman" w:hAnsi="Times New Roman" w:cs="Times New Roman"/>
                <w:sz w:val="24"/>
                <w:lang w:val="en-US"/>
              </w:rPr>
              <w:t xml:space="preserve"> </w:t>
            </w:r>
            <w:r w:rsidRPr="0038373A">
              <w:rPr>
                <w:rFonts w:ascii="Times New Roman" w:hAnsi="Times New Roman" w:cs="Times New Roman"/>
                <w:sz w:val="24"/>
              </w:rPr>
              <w:t>с</w:t>
            </w:r>
            <w:r w:rsidRPr="0038373A">
              <w:rPr>
                <w:rFonts w:ascii="Times New Roman" w:hAnsi="Times New Roman" w:cs="Times New Roman"/>
                <w:sz w:val="24"/>
                <w:lang w:val="en-US"/>
              </w:rPr>
              <w:t xml:space="preserve"> </w:t>
            </w:r>
            <w:r w:rsidRPr="0038373A">
              <w:rPr>
                <w:rFonts w:ascii="Times New Roman" w:hAnsi="Times New Roman" w:cs="Times New Roman"/>
                <w:sz w:val="24"/>
              </w:rPr>
              <w:t>глаголами</w:t>
            </w:r>
            <w:r w:rsidRPr="0038373A">
              <w:rPr>
                <w:rFonts w:ascii="Times New Roman" w:hAnsi="Times New Roman" w:cs="Times New Roman"/>
                <w:sz w:val="24"/>
                <w:lang w:val="en-US"/>
              </w:rPr>
              <w:t xml:space="preserve"> to stop, to remember, to forget (</w:t>
            </w:r>
            <w:r w:rsidRPr="0038373A">
              <w:rPr>
                <w:rFonts w:ascii="Times New Roman" w:hAnsi="Times New Roman" w:cs="Times New Roman"/>
                <w:sz w:val="24"/>
              </w:rPr>
              <w:t>разница</w:t>
            </w:r>
            <w:r w:rsidRPr="0038373A">
              <w:rPr>
                <w:rFonts w:ascii="Times New Roman" w:hAnsi="Times New Roman" w:cs="Times New Roman"/>
                <w:sz w:val="24"/>
                <w:lang w:val="en-US"/>
              </w:rPr>
              <w:t xml:space="preserve"> </w:t>
            </w:r>
            <w:r w:rsidRPr="0038373A">
              <w:rPr>
                <w:rFonts w:ascii="Times New Roman" w:hAnsi="Times New Roman" w:cs="Times New Roman"/>
                <w:sz w:val="24"/>
              </w:rPr>
              <w:t>в</w:t>
            </w:r>
            <w:r w:rsidRPr="0038373A">
              <w:rPr>
                <w:rFonts w:ascii="Times New Roman" w:hAnsi="Times New Roman" w:cs="Times New Roman"/>
                <w:sz w:val="24"/>
                <w:lang w:val="en-US"/>
              </w:rPr>
              <w:t xml:space="preserve"> </w:t>
            </w:r>
            <w:r w:rsidRPr="0038373A">
              <w:rPr>
                <w:rFonts w:ascii="Times New Roman" w:hAnsi="Times New Roman" w:cs="Times New Roman"/>
                <w:sz w:val="24"/>
              </w:rPr>
              <w:t>значении</w:t>
            </w:r>
            <w:r w:rsidRPr="0038373A">
              <w:rPr>
                <w:rFonts w:ascii="Times New Roman" w:hAnsi="Times New Roman" w:cs="Times New Roman"/>
                <w:sz w:val="24"/>
                <w:lang w:val="en-US"/>
              </w:rPr>
              <w:t xml:space="preserve"> to stop doing smth </w:t>
            </w:r>
            <w:r w:rsidRPr="0038373A">
              <w:rPr>
                <w:rFonts w:ascii="Times New Roman" w:hAnsi="Times New Roman" w:cs="Times New Roman"/>
                <w:sz w:val="24"/>
              </w:rPr>
              <w:t>и</w:t>
            </w:r>
            <w:r w:rsidRPr="0038373A">
              <w:rPr>
                <w:rFonts w:ascii="Times New Roman" w:hAnsi="Times New Roman" w:cs="Times New Roman"/>
                <w:sz w:val="24"/>
                <w:lang w:val="en-US"/>
              </w:rPr>
              <w:t xml:space="preserve"> to stop to do smth)</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2.4.10</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Глаголы в видо-временных формах действительного залога в изъявительном наклонении (Past Perfect Tense, Present Perfect Continuous Tense, Future-in-the-Past)</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2.4.11</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Модальные глаголы в косвенной речи в настоящем и прошедшем времени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Неличные формы глагола (инфинитив, герундий, причастия настоящего и прошедшего времени)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2.4.13</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Наречия too - enough</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2.4.14</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Отрицательные местоимения no (и его производные nobody, nothing и другие), none</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Социокультурные знания и умения</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3.1</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учетом</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3.3</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3.4</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Соблюдение норм вежливости в межкультурном общении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3.5</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кратко представлять Россию и страну (страны) изучаемого языка (культурные явления, события, достопримечательности)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3.6</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 и других)</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3.7</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Компенсаторные умения</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4.1</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4.2</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4.3</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переспрашивать, просить повторить, уточняя значение незнакомых слов</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4.4</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Использование при формулировании собственных высказываний ключевых слов, плана</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4.5</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8373A" w:rsidRPr="0038373A" w:rsidTr="00F1240C">
        <w:tc>
          <w:tcPr>
            <w:tcW w:w="9069" w:type="dxa"/>
            <w:gridSpan w:val="2"/>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rPr>
                <w:rFonts w:ascii="Times New Roman" w:hAnsi="Times New Roman" w:cs="Times New Roman"/>
                <w:sz w:val="24"/>
              </w:rPr>
            </w:pPr>
            <w:r w:rsidRPr="0038373A">
              <w:rPr>
                <w:rFonts w:ascii="Times New Roman" w:hAnsi="Times New Roman" w:cs="Times New Roman"/>
                <w:sz w:val="24"/>
              </w:rPr>
              <w:t>Тематическое содержание речи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А</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Взаимоотношения в семье и с друзьями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Б</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Внешность и характер человека (литературного персонажа)</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В</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Досуг и увлечения (хобби) современного подростка (чтение, кино, театр, музыка, музей, спорт, музыка)</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Г</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Здоровый образ жизни: режим труда и отдыха, фитнес, сбалансированное питание. Посещение врача</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Д</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Покупки: одежда, обувь и продукты питания. Карманные деньги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Е</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Ж</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Мир современных профессий</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З</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Виды отдыха в различное время года. Путешествия по России и зарубежным странам</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И</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Природа: флора и фауна. Проблемы экологии. Климат, погода. Стихийные бедствия</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К</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Условия проживания в городской (сельской) местности. Транспорт</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Л</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Средства массовой информации (телевидение, радио, пресса, Интернет)</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М</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38373A" w:rsidRPr="0038373A" w:rsidTr="00F1240C">
        <w:tc>
          <w:tcPr>
            <w:tcW w:w="1077"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Н</w:t>
            </w:r>
          </w:p>
        </w:tc>
        <w:tc>
          <w:tcPr>
            <w:tcW w:w="7992"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Выдающиеся люди родной страны и страны (стран) изучаемого языка: ученые, писатели, поэты, художники, музыканты, спортсмены</w:t>
            </w:r>
          </w:p>
        </w:tc>
      </w:tr>
    </w:tbl>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Проверяемые требования к результатам освоения основной</w:t>
      </w:r>
    </w:p>
    <w:p w:rsidR="0038373A" w:rsidRPr="0038373A" w:rsidRDefault="0038373A" w:rsidP="0038373A">
      <w:pPr>
        <w:pStyle w:val="ConsPlusNormal"/>
        <w:jc w:val="center"/>
        <w:rPr>
          <w:rFonts w:ascii="Times New Roman" w:hAnsi="Times New Roman" w:cs="Times New Roman"/>
          <w:sz w:val="24"/>
        </w:rPr>
      </w:pPr>
      <w:r w:rsidRPr="0038373A">
        <w:rPr>
          <w:rFonts w:ascii="Times New Roman" w:hAnsi="Times New Roman" w:cs="Times New Roman"/>
          <w:sz w:val="24"/>
        </w:rPr>
        <w:t>образовательной программы (9 класс)</w:t>
      </w:r>
    </w:p>
    <w:p w:rsidR="0038373A" w:rsidRPr="0038373A" w:rsidRDefault="0038373A" w:rsidP="0038373A">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Коммуникативные умения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Говорение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(объем монологического высказывания - 10 - 12 фраз)</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Излагать основное содержание прочитанного (прослушанного) текста со зрительными и (или) вербальными опорами (объем - 10 - 12 фраз)</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Излагать результаты выполненной проектной работы (объем -10 - 12 фраз)</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Смысловое чтение</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(объем текста (текстов) для чтения - 450 - 500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(объем текста (текстов) для чтения - 450 - 500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про себя с полным пониманием содержания несложные аутентичные тексты, содержащие отдельные незнакомые слова (объем текста (текстов) для чтения - 450 - 500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про себя несплошные тексты (таблицы) и понимать представленную в них информацию</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Письменная речь</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Писать электронное сообщение личного характера, соблюдая речевой этикет, принятый в стране (странах) изучаемого языка (объем сообщения - до 120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Создавать небольшое письменное высказывание с использованием образца, плана, таблицы, прочитанного (прослушанного) текста (объем высказывания - до 120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Заполнять таблицу, кратко фиксируя содержание прочитанного (прослушанного) текста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Письменно представлять результаты выполненной проектной работы (объем - 100 - 120 слов)</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Языковые знания и навыки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Фонетическая сторона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Владеть правилами чтения и выразительно читать вслух небольшие адаптированные аутентичные тексты объемом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Читать новые слова согласно основным правилам чтения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Орфография и пунктуация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Владеть орфографическими навыками: правильно писать изученные слова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Лексическая сторона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аффиксации: глаголы - с помощью префиксов under-, over-, dis-, mis-</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-able/-ible</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in-/im-</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сложные прилагательные, образованные путем соединения основы числительного с основой существительного с добавлением суффикса -ed (eight-legged), сложные существительные, образованные путем соединения основ существительного с предлогом (mother-in-law), сложные прилагательные, образованные путем соединения основы прилагательного с основой причастия I (nice-looking), сложные прилагательные, образованные путем соединения наречия с основой причастия II (well-behaved)</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(cool - to cool)</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изученные синонимы и антонимы</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наиболее частотные фразовые глаголы, сокращения и аббревиатуры</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Грамматическая сторона речи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предложения со сложным дополнением (Complex Object) (I want to have my hair cut.)</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предложения с I wish</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условные предложения нереального характера (Conditional II)</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предложения с конструкцией either... or, neither... nor</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конструкцию для выражения предпочтения I prefer.../I'd prefer.../I'd rather...</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формы страдательного залога Present Perfect Passive</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Распознавать в письменном и звучащем тексте и употреблять в устной и письменной речи порядок следования имен прилагательных (nice long blond hair)</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Социокультурные знания и умения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Выражать модальные значения, чувства и эмоции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Иметь элементарные представления о различных вариантах английского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Обладать базовыми знаниями о социокультурном портрете и культурном наследии родной страны и страны (стран) изучаемого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Уметь представлять родную страну (малую родину) и страну (страны) изучаемого языка</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Оказывать помощь зарубежным гостям в ситуациях повседневного общения</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Компенсаторные умения</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8373A" w:rsidRPr="0038373A"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Использовать иноязычные словари и справочники, в том числе информационно-справочные системы в электронной форме</w:t>
            </w:r>
          </w:p>
        </w:tc>
      </w:tr>
    </w:tbl>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both"/>
        <w:rPr>
          <w:rFonts w:ascii="Times New Roman" w:hAnsi="Times New Roman" w:cs="Times New Roman"/>
          <w:sz w:val="24"/>
        </w:rPr>
      </w:pPr>
    </w:p>
    <w:p w:rsidR="0038373A" w:rsidRPr="0038373A" w:rsidRDefault="0038373A" w:rsidP="0038373A">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Проверяемые элементы содержания (9 класс)</w:t>
      </w:r>
    </w:p>
    <w:p w:rsidR="0038373A" w:rsidRPr="0038373A" w:rsidRDefault="0038373A" w:rsidP="0038373A">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Проверяемый элемент содержания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Коммуникативные умения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Говорение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Диалогическая речь</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(объем диалога - до 8 реплик со стороны каждого собеседника)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Комбинированный диалог, включающий различные виды диалогов (этикетный диалог, диалог - побуждение к действию, диалог-расспрос)</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Диалог - обмен мнениями: выражать свою точку мнения и обосновывать ее, высказывать свое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Монологическая речь</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(объем монологического высказывания - 10 - 12 фраз)</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Повествование (сообщение)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Рассуждение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Выражение и краткое аргументирование своего мнения по отношению к услышанному (прочитанному)</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Составление рассказа по картинкам</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1.1.2.7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Изложение результатов выполненной проектной работы</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Смысловое чтение</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(объем текста (текстов) для чтения - 450 - 500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ее значимости для решения коммуникативной задачи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несплошных текстов (таблиц, диаграмм, схем) и понимание представленной в них информации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путем добавления пропущенных фрагментов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Письменная речь</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Развитие умений письменной речи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Составление плана (тезисов) устного или письменного сообщения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120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Создание небольшого письменного высказывания с использованием образца, плана, таблицы и (или) прочитанного (прослушанного) текста (объем письменного высказывания - до 120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Заполнение таблицы с краткой фиксацией содержания прочитанного (прослушанного) текста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Преобразование таблицы, схемы в текстовый вариант представления информации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1.4.7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Письменное представление результатов выполненной проектной работы (объем - 100 - 120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Языковые знания и навыки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Фонетическая сторона речи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Выражение модального значения, чувства и эмоции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Различение на слух британского и американского вариантов произношения в прослушанных текстах или услышанных высказываниях</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110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Графика, орфография и пунктуация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Правильное написание изученных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Лексическая сторона речи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(firstly, however, finally, at last, etc.)</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Многозначность лексических единиц. Синонимы. Антонимы</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Интернациональные слова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Наиболее частотные фразовые глаголы</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Сокращения и аббревиатуры</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Основные способы словообразования - аффиксация: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2.3.7.1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глаголов с помощью префиксов under-, over-, dis-, mis-</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2.3.7.2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имен прилагательных с помощью суффиксов -able-/-ible-</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2.3.7.3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имен существительных с помощью отрицательных префиксов in-/im-</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Основные способы словообразования - словосложение: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2.3.8.1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сложных существительных путем соединения основы числительного с основой существительного с добавлением суффикса -ed- (eight-legged)</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2.3.8.2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сложных существительных путем соединения основ существительных с предлогом (father-in-law)</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2.3.8.3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сложных прилагательных путем соединения основы прилагательного с основой причастия настоящего времени (nice-looking)</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2.3.8.4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сложных прилагательных путем соединения основы прилагательного с основой причастия прошедшего времени (well-behaved)</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Основные способы словообразования - конверсия: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2.3.9.1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образование глагола от имени прилагательного (cool - to cool)</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Грамматическая сторона речи</w:t>
            </w:r>
          </w:p>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8373A"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lang w:val="en-US"/>
              </w:rPr>
            </w:pPr>
            <w:r w:rsidRPr="0038373A">
              <w:rPr>
                <w:rFonts w:ascii="Times New Roman" w:hAnsi="Times New Roman" w:cs="Times New Roman"/>
                <w:sz w:val="24"/>
              </w:rPr>
              <w:t>Предложения</w:t>
            </w:r>
            <w:r w:rsidRPr="0038373A">
              <w:rPr>
                <w:rFonts w:ascii="Times New Roman" w:hAnsi="Times New Roman" w:cs="Times New Roman"/>
                <w:sz w:val="24"/>
                <w:lang w:val="en-US"/>
              </w:rPr>
              <w:t xml:space="preserve"> </w:t>
            </w:r>
            <w:r w:rsidRPr="0038373A">
              <w:rPr>
                <w:rFonts w:ascii="Times New Roman" w:hAnsi="Times New Roman" w:cs="Times New Roman"/>
                <w:sz w:val="24"/>
              </w:rPr>
              <w:t>со</w:t>
            </w:r>
            <w:r w:rsidRPr="0038373A">
              <w:rPr>
                <w:rFonts w:ascii="Times New Roman" w:hAnsi="Times New Roman" w:cs="Times New Roman"/>
                <w:sz w:val="24"/>
                <w:lang w:val="en-US"/>
              </w:rPr>
              <w:t xml:space="preserve"> </w:t>
            </w:r>
            <w:r w:rsidRPr="0038373A">
              <w:rPr>
                <w:rFonts w:ascii="Times New Roman" w:hAnsi="Times New Roman" w:cs="Times New Roman"/>
                <w:sz w:val="24"/>
              </w:rPr>
              <w:t>сложным</w:t>
            </w:r>
            <w:r w:rsidRPr="0038373A">
              <w:rPr>
                <w:rFonts w:ascii="Times New Roman" w:hAnsi="Times New Roman" w:cs="Times New Roman"/>
                <w:sz w:val="24"/>
                <w:lang w:val="en-US"/>
              </w:rPr>
              <w:t xml:space="preserve"> </w:t>
            </w:r>
            <w:r w:rsidRPr="0038373A">
              <w:rPr>
                <w:rFonts w:ascii="Times New Roman" w:hAnsi="Times New Roman" w:cs="Times New Roman"/>
                <w:sz w:val="24"/>
              </w:rPr>
              <w:t>дополнением</w:t>
            </w:r>
            <w:r w:rsidRPr="0038373A">
              <w:rPr>
                <w:rFonts w:ascii="Times New Roman" w:hAnsi="Times New Roman" w:cs="Times New Roman"/>
                <w:sz w:val="24"/>
                <w:lang w:val="en-US"/>
              </w:rPr>
              <w:t xml:space="preserve"> (Complex Object) (I want to have my hair cut.)</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Условные предложения нереального характера (Conditional II)</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Конструкции для выражения предпочтения I prefer.../I'd prefer.../I'd rather...</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Конструкция I wish...</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Предложения с конструкцией either... or, neither... nor</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Порядок следования имен прилагательных (nice long blond hair)</w:t>
            </w:r>
          </w:p>
        </w:tc>
      </w:tr>
      <w:tr w:rsidR="0038373A"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lang w:val="en-US"/>
              </w:rPr>
            </w:pPr>
            <w:r w:rsidRPr="0038373A">
              <w:rPr>
                <w:rFonts w:ascii="Times New Roman" w:hAnsi="Times New Roman" w:cs="Times New Roman"/>
                <w:sz w:val="24"/>
              </w:rPr>
              <w:t>Глаголы</w:t>
            </w:r>
            <w:r w:rsidRPr="0038373A">
              <w:rPr>
                <w:rFonts w:ascii="Times New Roman" w:hAnsi="Times New Roman" w:cs="Times New Roman"/>
                <w:sz w:val="24"/>
                <w:lang w:val="en-US"/>
              </w:rPr>
              <w:t xml:space="preserve"> </w:t>
            </w:r>
            <w:r w:rsidRPr="0038373A">
              <w:rPr>
                <w:rFonts w:ascii="Times New Roman" w:hAnsi="Times New Roman" w:cs="Times New Roman"/>
                <w:sz w:val="24"/>
              </w:rPr>
              <w:t>в</w:t>
            </w:r>
            <w:r w:rsidRPr="0038373A">
              <w:rPr>
                <w:rFonts w:ascii="Times New Roman" w:hAnsi="Times New Roman" w:cs="Times New Roman"/>
                <w:sz w:val="24"/>
                <w:lang w:val="en-US"/>
              </w:rPr>
              <w:t xml:space="preserve"> </w:t>
            </w:r>
            <w:r w:rsidRPr="0038373A">
              <w:rPr>
                <w:rFonts w:ascii="Times New Roman" w:hAnsi="Times New Roman" w:cs="Times New Roman"/>
                <w:sz w:val="24"/>
              </w:rPr>
              <w:t>видо</w:t>
            </w:r>
            <w:r w:rsidRPr="0038373A">
              <w:rPr>
                <w:rFonts w:ascii="Times New Roman" w:hAnsi="Times New Roman" w:cs="Times New Roman"/>
                <w:sz w:val="24"/>
                <w:lang w:val="en-US"/>
              </w:rPr>
              <w:t>-</w:t>
            </w:r>
            <w:r w:rsidRPr="0038373A">
              <w:rPr>
                <w:rFonts w:ascii="Times New Roman" w:hAnsi="Times New Roman" w:cs="Times New Roman"/>
                <w:sz w:val="24"/>
              </w:rPr>
              <w:t>временных</w:t>
            </w:r>
            <w:r w:rsidRPr="0038373A">
              <w:rPr>
                <w:rFonts w:ascii="Times New Roman" w:hAnsi="Times New Roman" w:cs="Times New Roman"/>
                <w:sz w:val="24"/>
                <w:lang w:val="en-US"/>
              </w:rPr>
              <w:t xml:space="preserve"> </w:t>
            </w:r>
            <w:r w:rsidRPr="0038373A">
              <w:rPr>
                <w:rFonts w:ascii="Times New Roman" w:hAnsi="Times New Roman" w:cs="Times New Roman"/>
                <w:sz w:val="24"/>
              </w:rPr>
              <w:t>формах</w:t>
            </w:r>
            <w:r w:rsidRPr="0038373A">
              <w:rPr>
                <w:rFonts w:ascii="Times New Roman" w:hAnsi="Times New Roman" w:cs="Times New Roman"/>
                <w:sz w:val="24"/>
                <w:lang w:val="en-US"/>
              </w:rPr>
              <w:t xml:space="preserve"> </w:t>
            </w:r>
            <w:r w:rsidRPr="0038373A">
              <w:rPr>
                <w:rFonts w:ascii="Times New Roman" w:hAnsi="Times New Roman" w:cs="Times New Roman"/>
                <w:sz w:val="24"/>
              </w:rPr>
              <w:t>действительного</w:t>
            </w:r>
            <w:r w:rsidRPr="0038373A">
              <w:rPr>
                <w:rFonts w:ascii="Times New Roman" w:hAnsi="Times New Roman" w:cs="Times New Roman"/>
                <w:sz w:val="24"/>
                <w:lang w:val="en-US"/>
              </w:rPr>
              <w:t xml:space="preserve"> </w:t>
            </w:r>
            <w:r w:rsidRPr="0038373A">
              <w:rPr>
                <w:rFonts w:ascii="Times New Roman" w:hAnsi="Times New Roman" w:cs="Times New Roman"/>
                <w:sz w:val="24"/>
              </w:rPr>
              <w:t>залога</w:t>
            </w:r>
            <w:r w:rsidRPr="0038373A">
              <w:rPr>
                <w:rFonts w:ascii="Times New Roman" w:hAnsi="Times New Roman" w:cs="Times New Roman"/>
                <w:sz w:val="24"/>
                <w:lang w:val="en-US"/>
              </w:rPr>
              <w:t xml:space="preserve"> </w:t>
            </w:r>
            <w:r w:rsidRPr="0038373A">
              <w:rPr>
                <w:rFonts w:ascii="Times New Roman" w:hAnsi="Times New Roman" w:cs="Times New Roman"/>
                <w:sz w:val="24"/>
              </w:rPr>
              <w:t>в</w:t>
            </w:r>
            <w:r w:rsidRPr="0038373A">
              <w:rPr>
                <w:rFonts w:ascii="Times New Roman" w:hAnsi="Times New Roman" w:cs="Times New Roman"/>
                <w:sz w:val="24"/>
                <w:lang w:val="en-US"/>
              </w:rPr>
              <w:t xml:space="preserve"> </w:t>
            </w:r>
            <w:r w:rsidRPr="0038373A">
              <w:rPr>
                <w:rFonts w:ascii="Times New Roman" w:hAnsi="Times New Roman" w:cs="Times New Roman"/>
                <w:sz w:val="24"/>
              </w:rPr>
              <w:t>изъявительном</w:t>
            </w:r>
            <w:r w:rsidRPr="0038373A">
              <w:rPr>
                <w:rFonts w:ascii="Times New Roman" w:hAnsi="Times New Roman" w:cs="Times New Roman"/>
                <w:sz w:val="24"/>
                <w:lang w:val="en-US"/>
              </w:rPr>
              <w:t xml:space="preserve"> </w:t>
            </w:r>
            <w:r w:rsidRPr="0038373A">
              <w:rPr>
                <w:rFonts w:ascii="Times New Roman" w:hAnsi="Times New Roman" w:cs="Times New Roman"/>
                <w:sz w:val="24"/>
              </w:rPr>
              <w:t>наклонении</w:t>
            </w:r>
            <w:r w:rsidRPr="0038373A">
              <w:rPr>
                <w:rFonts w:ascii="Times New Roman" w:hAnsi="Times New Roman" w:cs="Times New Roman"/>
                <w:sz w:val="24"/>
                <w:lang w:val="en-US"/>
              </w:rPr>
              <w:t xml:space="preserve"> (Present/Past/Future Simple Tense, Present/Past Perfect Tense, Present/Past Continuous Tense, Future-in-the-Past)</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2.4.8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Глаголы в наиболее употребительных формах страдательного залога (Present/Past Simple Passive, Present Perfect Passive)</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Социокультурные знания и умения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Соблюдение норм вежливости в межкультурном общении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кратко представлять Россию и страну (страны) изучаемого языка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кратко представлять некоторых выдающихся людей родной страны и страны (стран) изучаемого языка (ученых, писателей, поэтов, художников, композиторов, музыкантов, спортсменов и других)</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3.10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Формирование элементарного представления о различных вариантах английского языка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rPr>
                <w:rFonts w:ascii="Times New Roman" w:hAnsi="Times New Roman" w:cs="Times New Roman"/>
                <w:sz w:val="24"/>
              </w:rPr>
            </w:pPr>
            <w:r w:rsidRPr="0038373A">
              <w:rPr>
                <w:rFonts w:ascii="Times New Roman" w:hAnsi="Times New Roman" w:cs="Times New Roman"/>
                <w:sz w:val="24"/>
              </w:rPr>
              <w:t>Компенсаторные умения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Умение переспрашивать, просить повторить, уточняя значение незнакомых слов</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Использование при формулировании собственных высказываний ключевых слов, плана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8373A" w:rsidRPr="0038373A" w:rsidTr="00F1240C">
        <w:tc>
          <w:tcPr>
            <w:tcW w:w="9070" w:type="dxa"/>
            <w:gridSpan w:val="2"/>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rPr>
                <w:rFonts w:ascii="Times New Roman" w:hAnsi="Times New Roman" w:cs="Times New Roman"/>
                <w:sz w:val="24"/>
              </w:rPr>
            </w:pPr>
            <w:r w:rsidRPr="0038373A">
              <w:rPr>
                <w:rFonts w:ascii="Times New Roman" w:hAnsi="Times New Roman" w:cs="Times New Roman"/>
                <w:sz w:val="24"/>
              </w:rPr>
              <w:t>Тематическое содержание речи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А</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Взаимоотношения в семье и с друзьями. Конфликты и их разрешение</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Б</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Внешность и характер человека (литературного персонажа)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В</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Г</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Здоровый образ жизни: режим труда и отдыха, фитнес, сбалансированное питание. Посещение врача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Покупки: одежда, обувь и продукты питания. Карманные деньги. Молодежная мода</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Е</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Школа, школьная жизнь, изучаемые предметы и отношение к ним. Взаимоотношения в школе: проблемы и их решение. Переписка с зарубежными сверстниками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Ж</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Мир современных профессий</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З</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Виды отдыха в различное время года. Путешествия по России и зарубежным странам. Транспорт</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И</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Природа: флора и фауна. Проблемы экологии. Защита окружающей среды. Климат, погода. Стихийные бедствия</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К</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Средства массовой информации (телевидение, радио, пресса, Интернет)</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Л</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38373A" w:rsidRPr="0038373A"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center"/>
              <w:rPr>
                <w:rFonts w:ascii="Times New Roman" w:hAnsi="Times New Roman" w:cs="Times New Roman"/>
                <w:sz w:val="24"/>
              </w:rPr>
            </w:pPr>
            <w:r w:rsidRPr="0038373A">
              <w:rPr>
                <w:rFonts w:ascii="Times New Roman" w:hAnsi="Times New Roman" w:cs="Times New Roman"/>
                <w:sz w:val="24"/>
              </w:rPr>
              <w:t>М</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8373A" w:rsidRPr="0038373A" w:rsidRDefault="0038373A" w:rsidP="00F1240C">
            <w:pPr>
              <w:pStyle w:val="ConsPlusNormal"/>
              <w:jc w:val="both"/>
              <w:rPr>
                <w:rFonts w:ascii="Times New Roman" w:hAnsi="Times New Roman" w:cs="Times New Roman"/>
                <w:sz w:val="24"/>
              </w:rPr>
            </w:pPr>
            <w:r w:rsidRPr="0038373A">
              <w:rPr>
                <w:rFonts w:ascii="Times New Roman" w:hAnsi="Times New Roman" w:cs="Times New Roman"/>
                <w:sz w:val="24"/>
              </w:rP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
        </w:tc>
      </w:tr>
    </w:tbl>
    <w:p w:rsidR="0038373A" w:rsidRDefault="0038373A" w:rsidP="008975B6">
      <w:pPr>
        <w:spacing w:after="0" w:line="240" w:lineRule="auto"/>
        <w:ind w:left="284" w:hanging="284"/>
        <w:jc w:val="both"/>
        <w:rPr>
          <w:rFonts w:ascii="Times New Roman" w:eastAsia="Times New Roman" w:hAnsi="Times New Roman" w:cs="Times New Roman"/>
          <w:i/>
          <w:sz w:val="24"/>
          <w:szCs w:val="24"/>
        </w:rPr>
      </w:pPr>
    </w:p>
    <w:p w:rsidR="000842D5" w:rsidRDefault="000842D5" w:rsidP="008975B6">
      <w:pPr>
        <w:spacing w:after="0" w:line="240" w:lineRule="auto"/>
        <w:ind w:left="284" w:hanging="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Математика</w:t>
      </w:r>
    </w:p>
    <w:p w:rsidR="000842D5" w:rsidRPr="000842D5" w:rsidRDefault="000842D5" w:rsidP="000842D5">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Проверяемые требования к результатам освоения основной</w:t>
      </w:r>
    </w:p>
    <w:p w:rsidR="000842D5" w:rsidRPr="000842D5" w:rsidRDefault="000842D5" w:rsidP="000842D5">
      <w:pPr>
        <w:pStyle w:val="ConsPlusNormal"/>
        <w:jc w:val="center"/>
        <w:rPr>
          <w:rFonts w:ascii="Times New Roman" w:hAnsi="Times New Roman" w:cs="Times New Roman"/>
          <w:sz w:val="24"/>
        </w:rPr>
      </w:pPr>
      <w:r w:rsidRPr="000842D5">
        <w:rPr>
          <w:rFonts w:ascii="Times New Roman" w:hAnsi="Times New Roman" w:cs="Times New Roman"/>
          <w:sz w:val="24"/>
        </w:rPr>
        <w:t>образовательной программы (5 класс)</w:t>
      </w:r>
    </w:p>
    <w:p w:rsidR="000842D5" w:rsidRPr="000842D5" w:rsidRDefault="000842D5" w:rsidP="000842D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Числа и вычисления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Понимать и правильно употреблять термины, связанные с натуральными числами, обыкновенными и десятичными дробями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Сравнивать и упорядочивать натуральные числа, сравнивать в простейших случаях обыкновенные дроби, десятичные дроби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Выполнять арифметические действия с натуральными числами, с обыкновенными дробями в простейших случаях</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Выполнять проверку, прикидку результата вычислений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Округлять натуральные числа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текстовых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текстовые задачи арифметическим способом и с помощью организованного конечного перебора всех возможных вариантов</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задачи, содержащие зависимости, связывающие величины: скорость, время, расстояние, цена, количество, стоимость</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Использовать краткие записи, схемы, таблицы, обозначения при решении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Пользоваться основными единицами измерения: цены, массы, расстояния, времени, скорости, выражать одни единицы величины через другие</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Наглядная геометрия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Пользоваться геометрическими понятиями: точка, прямая, отрезок, луч, угол, многоугольник, окружность, круг</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Приводить примеры объектов окружающего мира, имеющих форму изученных геометрических фигур</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Изображать изученные геометрические фигуры на нелинованной и клетчатой бумаге с помощью циркуля и линейки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Находить длины отрезков непосредственным измерением с помощью линейки, строить отрезки заданной длины; строить окружность заданного радиуса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Использовать свойства сторон и углов прямоугольника, квадрата для их построения, вычисления площади и периметра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Вычислять периметр и площадь квадрата, прямоугольника, фигур, составленных из прямоугольников, в том числе фигур, изображенных на клетчатой бумаге</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Пользоваться основными метрическими единицами измерения длины, площади; выражать одни единицы величины через другие</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Распознавать параллелепипед, куб, использовать терминологию: вершина, ребро, грань, измерения; находить измерения параллелепипеда, куба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Вычислять объем куба, параллелепипеда по заданным измерениям, пользоваться единицами измерения объема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несложные задачи на измерение геометрических величин в практических ситуациях</w:t>
            </w:r>
          </w:p>
        </w:tc>
      </w:tr>
    </w:tbl>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right"/>
        <w:rPr>
          <w:rFonts w:ascii="Times New Roman" w:hAnsi="Times New Roman" w:cs="Times New Roman"/>
          <w:sz w:val="24"/>
        </w:rPr>
      </w:pPr>
      <w:r w:rsidRPr="000842D5">
        <w:rPr>
          <w:rFonts w:ascii="Times New Roman" w:hAnsi="Times New Roman" w:cs="Times New Roman"/>
          <w:sz w:val="24"/>
        </w:rPr>
        <w:t>Таблица 11.1</w:t>
      </w:r>
    </w:p>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Проверяемые элементы содержания (5 класс)</w:t>
      </w:r>
    </w:p>
    <w:p w:rsidR="000842D5" w:rsidRPr="000842D5" w:rsidRDefault="000842D5" w:rsidP="000842D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Проверяемый элемент содержания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Натуральные числа и нуль</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Натуральное число. Ряд натуральных чисел. Число 0. Изображение натуральных чисел точками на координатной (числовой) прямой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Позиционная система счисления. Римская нумерация. Десятичная система счисления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Сравнение натуральных чисел, сравнение натуральных чисел с нулем. Округление натуральных чисел</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Сложение, вычитание, умножение и деление натуральных чисел. Свойство нуля при сложении, свойства нуля и единицы при умножении. Переместительное и сочетательное свойства (законы) сложения и умножения, распределительное свойство (закон) умножения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Использование букв для обозначения неизвестного компонента и записи свойств арифметических действий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Делители и кратные числа, разложение на множители. Простые и составные числа. Признаки делимости на 2, 5, 10, 3, 9. Деление с остатком</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Степень с натуральным показателем. Запись числа в виде суммы разрядных слагаемых</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Числовое выражение. Вычисление значений числовых выражений, порядок выполнения действий. Использование при вычислениях переместительного и сочетательного свойств (законов) сложения и умножения, распределительного свойства умножения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Дроби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Основное свойство дроби. Сокращение дробей. Приведение дроби к новому знаменателю. Сравнение дробей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Сложение и вычитание дробей. Умножение и деление дробей, взаимно-обратные дроби. Нахождение части целого и целого по его части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Арифметические действия с десятичными дробями. Округление десятичных дробей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текстовых задач</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текстовых задач арифметическим способом</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логических задач. Решение задач перебором всех возможных вариантов. Использование при решении задач таблиц и схем</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задач, содержащих зависимости, связывающие величины: скорость, время, расстояние, цену, количество, стоимость. Единицы измерения: массы, объема, цены, расстояния, времени, скорости. Связь между единицами измерения каждой величины</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основных задач на дроби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Представление данных в виде таблиц, столбчатых диаграмм</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Наглядная геометрия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Наглядные представления о фигурах на плоскости: точка, прямая, отрезок, луч, угол, ломаная, многоугольник, окружность, круг. Угол. Прямой, острый, тупой и развернутый углы</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Длина отрезка, метрические единицы длины. Длина ломаной, периметр многоугольника. Измерение и построение углов с помощью транспортира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Наглядные представления о фигурах на плоскости: многоугольник, прямоугольник, квадрат, треугольник; о равенстве фигур</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Площадь прямоугольника и многоугольников, составленных из прямоугольников, в том числе фигур, изображенных на клетчатой бумаге. Единицы измерения площади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Наглядные представления о пространственных фигурах: прямоугольный параллелепипед, куб, многогранники. Изображение простейших многогранников. Развертки куба и параллелепипеда. Создание моделей многогранников (из бумаги, проволоки, пластилина и других материалов)</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Объем прямоугольного параллелепипеда, куба. Единицы измерения объема</w:t>
            </w:r>
          </w:p>
        </w:tc>
      </w:tr>
    </w:tbl>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right"/>
        <w:rPr>
          <w:rFonts w:ascii="Times New Roman" w:hAnsi="Times New Roman" w:cs="Times New Roman"/>
          <w:sz w:val="24"/>
        </w:rPr>
      </w:pPr>
      <w:r w:rsidRPr="000842D5">
        <w:rPr>
          <w:rFonts w:ascii="Times New Roman" w:hAnsi="Times New Roman" w:cs="Times New Roman"/>
          <w:sz w:val="24"/>
        </w:rPr>
        <w:t>Таблица 11.2</w:t>
      </w:r>
    </w:p>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Проверяемые требования к результатам освоения основной</w:t>
      </w:r>
    </w:p>
    <w:p w:rsidR="000842D5" w:rsidRPr="000842D5" w:rsidRDefault="000842D5" w:rsidP="000842D5">
      <w:pPr>
        <w:pStyle w:val="ConsPlusNormal"/>
        <w:jc w:val="center"/>
        <w:rPr>
          <w:rFonts w:ascii="Times New Roman" w:hAnsi="Times New Roman" w:cs="Times New Roman"/>
          <w:sz w:val="24"/>
        </w:rPr>
      </w:pPr>
      <w:r w:rsidRPr="000842D5">
        <w:rPr>
          <w:rFonts w:ascii="Times New Roman" w:hAnsi="Times New Roman" w:cs="Times New Roman"/>
          <w:sz w:val="24"/>
        </w:rPr>
        <w:t>образовательной программы (6 класс)</w:t>
      </w:r>
    </w:p>
    <w:p w:rsidR="000842D5" w:rsidRPr="000842D5" w:rsidRDefault="000842D5" w:rsidP="000842D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Числа и вычисления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Знать и понимать термины, связанные с различными видами чисел и способами их записи, переходить (если это возможно) от одной формы записи числа к другой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Сравнивать и упорядочивать целые числа, обыкновенные и десятичные дроби, сравнивать числа одного и разных знаков</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Выполнять, сочетая устные и письменные приемы, арифметические действия с натуральными и целыми числами, обыкновенными и десятичными дробями, положительными и отрицательными числами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Округлять целые числа и десятичные дроби, находить приближения чисел</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Соотносить точку на координатной прямой с соответствующим ей числом и изображать числа точками на координатной прямой, находить модуль числа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Соотносить точку в прямоугольной системе координат с координатами этой точки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Округлять целые числа и десятичные дроби, находить приближения чисел</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Числовые и буквенные выражения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Понимать и употреблять термины, связанные с записью степени числа, находить квадрат и куб числа, вычислять значения числовых выражений, содержащих степени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Пользоваться признаками делимости, раскладывать натуральные числа на простые множители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Пользоваться масштабом, составлять пропорции и отношения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Использовать буквы для обозначения чисел при записи математических выражений, составлять буквенные выражения и формулы, находить значения буквенных выражений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Находить неизвестный компонент равенства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текстовых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многошаговые текстовые задачи арифметическим способом</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задачи, связанные с отношением, пропорциональностью величин, процентами, решать три основные задачи на дроби и проценты</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задачи, содержащие зависимости, связывающие величины: скорость, время, расстояние, цену, количество, стоимость, производительность, время, объем работы, используя арифметические действия, оценку, прикидку; пользоваться единицами измерения соответствующих величин</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Составлять буквенные выражения по условию задачи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Представлять информацию с помощью таблиц, линейной и столбчатой диаграмм</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Наглядная геометрия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Пользоваться геометрическими понятиями: равенство фигур, симметрия; использовать терминологию, связанную с симметрией: ось симметрии, центр симметрии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Находить величины углов измерением с помощью транспортира, строить углы заданной величины, пользоваться при решении задач градусной мерой углов, распознавать на чертежах острый, прямой, развернутый и тупой углы</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Вычислять длину ломаной, периметр многоугольника, пользоваться единицами измерения длины, выражать одни единицы измерения длины через другие</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Находить, используя чертежные инструменты, расстояния: между двумя точками, от точки до прямой, длину пути на квадратной сетке</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 измерения площади, выражать одни единицы измерения площади через другие</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Распознавать на моделях и изображениях пирамиду, конус, цилиндр, использовать терминологию: вершина, ребро, грань, основание, развертка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Изображать на клетчатой бумаге прямоугольный параллелепипед</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Вычислять объем прямоугольного параллелепипеда, куба, пользоваться основными единицами измерения объема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несложные задачи на нахождение геометрических величин в практических ситуациях</w:t>
            </w:r>
          </w:p>
        </w:tc>
      </w:tr>
    </w:tbl>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right"/>
        <w:rPr>
          <w:rFonts w:ascii="Times New Roman" w:hAnsi="Times New Roman" w:cs="Times New Roman"/>
          <w:sz w:val="24"/>
        </w:rPr>
      </w:pPr>
      <w:r w:rsidRPr="000842D5">
        <w:rPr>
          <w:rFonts w:ascii="Times New Roman" w:hAnsi="Times New Roman" w:cs="Times New Roman"/>
          <w:sz w:val="24"/>
        </w:rPr>
        <w:t>Таблица 11.3</w:t>
      </w:r>
    </w:p>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Проверяемые элементы содержания (6 класс)</w:t>
      </w:r>
    </w:p>
    <w:p w:rsidR="000842D5" w:rsidRPr="000842D5" w:rsidRDefault="000842D5" w:rsidP="000842D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Проверяемый элемент содержания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Натуральные числа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свойств сложения и умножения, распределительного свойства умножения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Округление натуральных чисел</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Делители и кратные числа, наибольший общий делитель и наименьшее общее кратное. Делимость суммы и произведения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Деление с остатком</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Дроби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Обыкновенная дробь, основное свойство дроби, сокращение дробей. Сравнение и упорядочивание дробей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задач на нахождение части от целого и целого по его части. Дробное число как результат деления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Представление десятичной дроби в виде обыкновенной дроби и возможность представления обыкновенной дроби в виде десятичной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Десятичные дроби и метрическая система мер. Арифметические действия и числовые выражения с обыкновенными и десятичными дробями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Отношение. Деление в данном отношении. Масштаб, пропорция. Применение пропорций при решении задач</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Понятие процента. Вычисление процента от величины и величины по ее проценту. Выражение процентов десятичными дробями. Решение задач на проценты. Выражение отношения величин в процентах</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Положительные и отрицательные числа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Положительные и отрицательные числа. Целые числа. Модуль числа, геометрическая интерпретация модуля числа. Изображение чисел на координатной прямой. Числовые промежутки. Сравнение чисел</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Арифметические действия с положительными и отрицательными числами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Прямоугольная система координат на плоскости. Координаты точки на плоскости, абсцисса и ордината. Построение точек и фигур на координатной плоскости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Буквенные выражения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Применение букв для записи математических выражений и предложений. Свойства арифметических действий. Буквенные выражения и числовые подстановки. Буквенные равенства, нахождение неизвестного компонента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Формулы, формулы периметра и площади прямоугольника, квадрата, объема параллелепипеда и куба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текстовых задач</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текстовых задач арифметическим способом</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логических задач. Решение задач перебором всех возможных вариантов</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задач, содержащих зависимости, связывающих величины: скорость, время, расстояние, цена, количество, стоимость, производительность, время, объем работы. Единицы измерения: массы, стоимости, расстояния, времени, скорости. Связь между единицами измерения каждой величины</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задач, связанных с отношением, пропорциональностью величин, процентами; решение основных задач на дроби и проценты</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Оценка и прикидка, округление результата. Составление буквенных выражений по условию задачи.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Представление данных с помощью таблиц и диаграмм. Столбчатые диаграммы. Чтение круговых диаграмм</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Наглядная геометрия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Точка, прямая, отрезок, луч, угол, ломаная, многоугольник, четырехугольник, треугольник, окружность, круг</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Взаимное расположение двух прямых на плоскости, параллельные прямые, перпендикулярные прямые</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Измерение расстояний: между двумя точками, от точки до прямой, длина маршрута на квадратной сетке</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Измерение и построение углов с помощью транспортира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Виды треугольников: остроугольный, прямоугольный, тупоугольный, равнобедренный, равносторонний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Четырехугольник. Прямоугольник, квадрат: использование свойств сторон, углов, диагоналей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Изображение геометрических фигур на нелинованной бумаге с использованием циркуля, линейки, угольника, транспортира. Построения на клетчатой бумаге</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Периметр многоугольника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Понятие площади фигуры, единицы измерения площади. Приближенное измерение площади фигур, в том числе на квадратной сетке</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Приближенное измерение длины окружности, площади круга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Симметрия: центральная, осевая и зеркальная. Построение симметричных фигур</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Наглядные представления о пространственных фигурах: параллелепипед, куб, призма, пирамида, конус, цилиндр, шар и сфера. Изображение пространственных фигур. Примеры разверток многогранников, цилиндра и конуса. Создание моделей пространственных фигур (из бумаги, проволоки, пластилина и других материалов)</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Понятие объема, единицы измерения объема. Объем прямоугольного параллелепипеда, куба</w:t>
            </w:r>
          </w:p>
        </w:tc>
      </w:tr>
    </w:tbl>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right"/>
        <w:rPr>
          <w:rFonts w:ascii="Times New Roman" w:hAnsi="Times New Roman" w:cs="Times New Roman"/>
          <w:sz w:val="24"/>
        </w:rPr>
      </w:pPr>
      <w:r w:rsidRPr="000842D5">
        <w:rPr>
          <w:rFonts w:ascii="Times New Roman" w:hAnsi="Times New Roman" w:cs="Times New Roman"/>
          <w:sz w:val="24"/>
        </w:rPr>
        <w:t>Таблица 11.4</w:t>
      </w:r>
    </w:p>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Проверяемые требования к результатам освоения основной</w:t>
      </w:r>
    </w:p>
    <w:p w:rsidR="000842D5" w:rsidRPr="000842D5" w:rsidRDefault="000842D5" w:rsidP="000842D5">
      <w:pPr>
        <w:pStyle w:val="ConsPlusNormal"/>
        <w:jc w:val="center"/>
        <w:rPr>
          <w:rFonts w:ascii="Times New Roman" w:hAnsi="Times New Roman" w:cs="Times New Roman"/>
          <w:sz w:val="24"/>
        </w:rPr>
      </w:pPr>
      <w:r w:rsidRPr="000842D5">
        <w:rPr>
          <w:rFonts w:ascii="Times New Roman" w:hAnsi="Times New Roman" w:cs="Times New Roman"/>
          <w:sz w:val="24"/>
        </w:rPr>
        <w:t>образовательной программы (7 класс)</w:t>
      </w:r>
    </w:p>
    <w:p w:rsidR="000842D5" w:rsidRPr="000842D5" w:rsidRDefault="000842D5" w:rsidP="000842D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Числа и вычисления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Выполнять, сочетая устные и письменные приемы, арифметические действия с рациональными числами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Находить значения числовых выражений, применять разнообразные способы и приемы вычисления значений дробных выражений, содержащих обыкновенные и десятичные дроби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Сравнивать и упорядочивать рациональные числа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Округлять числа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Выполнять прикидку и оценку результата вычислений, оценку значений числовых выражений. Выполнять действия со степенями с натуральными показателями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Применять признаки делимости, разложение на множители натуральных чисел</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учетом ограничений, связанных со свойствами рассматриваемых объектов</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Алгебраические выражения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Использовать алгебраическую терминологию и символику, применять ее в процессе освоения учебного материала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Находить значения буквенных выражений при заданных значениях переменных</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Выполнять преобразования целого выражения в многочлен приведением подобных слагаемых, раскрытием скобок</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Выполнять умножение одночлена на многочлен и многочлена на многочлен, применять формулы квадрата суммы и квадрата разности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Осуществлять разложение многочленов на множители с помощью вынесения за скобки общего множителя, группировки слагаемых, применения формул сокращенного умножения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Применять преобразования многочленов для решения различных задач из математики, смежных предметов, из реальной практики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Использовать свойства степеней с натуральными показателями для преобразования выражений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Уравнения и неравенства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Применять графические методы при решении линейных уравнений и их систем</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Подбирать примеры пар чисел, являющихся решением линейного уравнения с двумя переменными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Строить в координатной плоскости график линейного уравнения с двумя переменными; пользуясь графиком, приводить примеры решения уравнения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системы двух линейных уравнений с двумя переменными, в том числе графически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Координаты и графики. Функции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Отмечать в координатной плоскости точки по заданным координатам</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Строить графики линейных функций. Строить график функции y = |x|</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Описывать с помощью функций известные зависимости между величинами: скорость, время, расстояние, цену, количество, стоимость, производительность, время, объем работы</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Находить значение функции по значению ее аргумента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Вероятность и статистика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Описывать и интерпретировать реальные числовые данные, представленные в таблицах, на диаграммах, графиках</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Использовать для описания данных статистические характеристики: среднее арифметическое, медиана, наибольшее и наименьшее значения, размах</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Геометрия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Строить чертежи к геометрическим задачам</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Пользоваться признаками равенства треугольников, использовать признаки и свойства равнобедренных треугольников при решении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Проводить логические рассуждения с использованием геометрических теорем</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Пользоваться признаками равенства прямоугольных треугольников, свойством медианы, проведенной к гипотенузе прямоугольного треугольника, в решении геометрических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задачи на клетчатой бумаге</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Владеть понятием описанной около треугольника окружности, уметь находить ее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Владеть понятием касательной к окружности, пользоваться теоремой о перпендикулярности касательной и радиуса, проведенного к точке касания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Пользоваться простейшими геометрическими неравенствами, понимать их практический смысл</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Проводить основные геометрические построения с помощью циркуля и линейки</w:t>
            </w:r>
          </w:p>
        </w:tc>
      </w:tr>
    </w:tbl>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right"/>
        <w:rPr>
          <w:rFonts w:ascii="Times New Roman" w:hAnsi="Times New Roman" w:cs="Times New Roman"/>
          <w:sz w:val="24"/>
        </w:rPr>
      </w:pPr>
      <w:r w:rsidRPr="000842D5">
        <w:rPr>
          <w:rFonts w:ascii="Times New Roman" w:hAnsi="Times New Roman" w:cs="Times New Roman"/>
          <w:sz w:val="24"/>
        </w:rPr>
        <w:t>Таблица 11.5</w:t>
      </w:r>
    </w:p>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Проверяемые элементы содержания (7 класс)</w:t>
      </w:r>
    </w:p>
    <w:p w:rsidR="000842D5" w:rsidRPr="000842D5" w:rsidRDefault="000842D5" w:rsidP="000842D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Проверяемый элемент содержания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Числа и вычисления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Дроби обыкновенные и десятичные, переход от одной формы записи дробей к другой. Понятие рационального числа, запись, сравнение, упорядочивание рациональных чисел</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Арифметические действия с рациональными числами. Решение задач из реальной практики на части, на дроби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Степень с натуральным показателем: определение, преобразование выражений на основе определения, запись больших чисел</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Проценты, запись процентов в виде дроби и дроби в виде процентов. Три основные задачи на проценты, решение задач из реальной практики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Применение признаков делимости, разложение на множители натуральных чисел</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Реальные зависимости, в том числе прямая и обратная пропорциональности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Алгебраические выражения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Переменные, числовое значение выражения с переменной. Допустимые значения переменных</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Представление зависимости между величинами в виде формулы. Вычисления по формулам</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Преобразование буквенных выражений, тождественно равные выражения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Свойства степени с натуральным показателем</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Одночлены и многочлены. Степень многочлена. Сложение, вычитание, умножение многочленов</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Формулы сокращенного умножения: квадрат суммы и квадрат разности. Формула разности квадратов. Разложение многочленов на множители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Уравнения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Уравнение, корень уравнения, правила преобразования уравнения, равносильность уравнений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Линейное уравнение с одной переменной, число корней линейного уравнения, решение линейных уравнений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Составление уравнений по условию задачи. Решение текстовых задач с помощью уравнений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Линейное уравнение с двумя переменными и его график</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Система двух линейных уравнений с двумя переменными. Решение систем уравнений способом подстановки. Примеры решения текстовых задач с помощью систем уравнений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Координаты и графики. Функции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Координата точки на прямой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Числовые промежутки. Расстояние между двумя точками координатной прямой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Прямоугольная система координат, оси Ox и Oy. Абсцисса и ордината точки на координатной плоскости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Примеры графиков, заданных формулами. Чтение графиков реальных зависимостей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Понятие функции. График функции. Свойства функций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Линейная функция, ее график. График функции y = |x|</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Графическое решение линейных уравнений и систем линейных уравнений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Вероятность и статистика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Представление данных в виде таблиц, диаграмм, графиков. Заполнение таблиц, чтение и построение диаграмм (столбиковых (столбчатых) и круговых). Чтение графиков реальных процессов. Извлечение информации из диаграмм и таблиц, использование и интерпретация данных</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Описательная статистика: среднее арифметическое, медиана, размах, наибольшее и наименьшее значения набора числовых данных. Примеры случайной изменчивости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Случайный эксперимент (опыт) и случайное событие. Вероятность и частота. Роль маловероятных и практически достоверных событий в природе и в обществе. Монета и игральная кость в теории вероятностей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Граф, вершина, ребро. Степень вершины. Число ребер и суммарная степень вершин. Представление о связности графа. Цепи и циклы. Пути в графах. Обход графа (эйлеров путь). Представление об ориентированном графе. Решение задач с помощью графов</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Геометрия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Симметричные фигуры. Основные свойства осевой симметрии. Примеры симметрии в окружающем мире</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Основные построения с помощью циркуля и линейки. Треугольник. Высота, медиана, биссектриса, их свойства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Равнобедренный и равносторонний треугольники. Неравенство треугольника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Свойства и признаки равнобедренного треугольника. Признаки равенства треугольников</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Свойства и признаки параллельных прямых. Сумма углов треугольника. Внешние углы треугольника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Прямоугольный треугольник. Свойство медианы прямоугольного треугольника, проведенной к гипотенузе. Признаки равенства прямоугольных треугольников. Прямоугольный треугольник с углом в 30°</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Геометрическое место точек. Биссектриса угла и серединный перпендикуляр к отрезку как геометрические места точек</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Окружность и круг, хорда и диаметр, их свойства. Взаимное расположение окружности и прямой. Касательная и секущая к окружности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Окружность, вписанная в угол. Вписанная и описанная окружности треугольника</w:t>
            </w:r>
          </w:p>
        </w:tc>
      </w:tr>
    </w:tbl>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right"/>
        <w:rPr>
          <w:rFonts w:ascii="Times New Roman" w:hAnsi="Times New Roman" w:cs="Times New Roman"/>
          <w:sz w:val="24"/>
        </w:rPr>
      </w:pPr>
      <w:r w:rsidRPr="000842D5">
        <w:rPr>
          <w:rFonts w:ascii="Times New Roman" w:hAnsi="Times New Roman" w:cs="Times New Roman"/>
          <w:sz w:val="24"/>
        </w:rPr>
        <w:t>Таблица 11.6</w:t>
      </w:r>
    </w:p>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Проверяемые требования к результатам освоения основной</w:t>
      </w:r>
    </w:p>
    <w:p w:rsidR="000842D5" w:rsidRPr="000842D5" w:rsidRDefault="000842D5" w:rsidP="000842D5">
      <w:pPr>
        <w:pStyle w:val="ConsPlusNormal"/>
        <w:jc w:val="center"/>
        <w:rPr>
          <w:rFonts w:ascii="Times New Roman" w:hAnsi="Times New Roman" w:cs="Times New Roman"/>
          <w:sz w:val="24"/>
        </w:rPr>
      </w:pPr>
      <w:r w:rsidRPr="000842D5">
        <w:rPr>
          <w:rFonts w:ascii="Times New Roman" w:hAnsi="Times New Roman" w:cs="Times New Roman"/>
          <w:sz w:val="24"/>
        </w:rPr>
        <w:t>образовательной программы 8 класса</w:t>
      </w:r>
    </w:p>
    <w:p w:rsidR="000842D5" w:rsidRPr="000842D5" w:rsidRDefault="000842D5" w:rsidP="000842D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Числа и вычисления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Использовать записи больших и малых чисел с помощью десятичных дробей и степеней числа 10</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Алгебраические выражения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Применять понятие степени с целым показателем, выполнять преобразования выражений, содержащих степени с целым показателем</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Выполнять тождественные преобразования рациональных выражений на основе правил действий над многочленами и алгебраическими дробями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Раскладывать квадратный трехчлен на множители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Применять преобразования выражений для решения различных задач из математики, смежных предметов, из реальной практики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Уравнения и неравенства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линейные, квадратные уравнения и рациональные уравнения, сводящиеся к ним, системы двух уравнений с двумя переменными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Переходить от словесной формулировки задачи к ее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Функции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ее графику</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 xml:space="preserve">Строить графики элементарных функций вида: </w:t>
            </w:r>
            <w:r w:rsidRPr="000842D5">
              <w:rPr>
                <w:rFonts w:ascii="Times New Roman" w:hAnsi="Times New Roman" w:cs="Times New Roman"/>
                <w:noProof/>
                <w:sz w:val="24"/>
                <w:lang w:eastAsia="ru-RU" w:bidi="ar-SA"/>
              </w:rPr>
              <w:drawing>
                <wp:inline distT="0" distB="0" distL="0" distR="0">
                  <wp:extent cx="390525" cy="390525"/>
                  <wp:effectExtent l="19050" t="0" r="952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 cstate="print"/>
                          <a:srcRect/>
                          <a:stretch>
                            <a:fillRect/>
                          </a:stretch>
                        </pic:blipFill>
                        <pic:spPr bwMode="auto">
                          <a:xfrm>
                            <a:off x="0" y="0"/>
                            <a:ext cx="390525" cy="390525"/>
                          </a:xfrm>
                          <a:prstGeom prst="rect">
                            <a:avLst/>
                          </a:prstGeom>
                          <a:solidFill>
                            <a:srgbClr val="FFFFFF"/>
                          </a:solidFill>
                          <a:ln w="9525">
                            <a:noFill/>
                            <a:miter lim="800000"/>
                            <a:headEnd/>
                            <a:tailEnd/>
                          </a:ln>
                        </pic:spPr>
                      </pic:pic>
                    </a:graphicData>
                  </a:graphic>
                </wp:inline>
              </w:drawing>
            </w:r>
            <w:r w:rsidRPr="000842D5">
              <w:rPr>
                <w:rFonts w:ascii="Times New Roman" w:hAnsi="Times New Roman" w:cs="Times New Roman"/>
                <w:sz w:val="24"/>
              </w:rPr>
              <w:t>, y = x</w:t>
            </w:r>
            <w:r w:rsidRPr="000842D5">
              <w:rPr>
                <w:rFonts w:ascii="Times New Roman" w:hAnsi="Times New Roman" w:cs="Times New Roman"/>
                <w:sz w:val="24"/>
                <w:vertAlign w:val="superscript"/>
              </w:rPr>
              <w:t>2</w:t>
            </w:r>
            <w:r w:rsidRPr="000842D5">
              <w:rPr>
                <w:rFonts w:ascii="Times New Roman" w:hAnsi="Times New Roman" w:cs="Times New Roman"/>
                <w:sz w:val="24"/>
              </w:rPr>
              <w:t>, y = x</w:t>
            </w:r>
            <w:r w:rsidRPr="000842D5">
              <w:rPr>
                <w:rFonts w:ascii="Times New Roman" w:hAnsi="Times New Roman" w:cs="Times New Roman"/>
                <w:sz w:val="24"/>
                <w:vertAlign w:val="superscript"/>
              </w:rPr>
              <w:t>3</w:t>
            </w:r>
            <w:r w:rsidRPr="000842D5">
              <w:rPr>
                <w:rFonts w:ascii="Times New Roman" w:hAnsi="Times New Roman" w:cs="Times New Roman"/>
                <w:sz w:val="24"/>
              </w:rPr>
              <w:t>, y = |x|, описывать свойства числовой функции по ее графику</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Вероятность и статистика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Извлекать и преобразовывать информацию, представленную в виде таблиц, диаграмм, графиков, представлять данные в виде таблиц, диаграмм, графиков</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Описывать данные с помощью статистических показателей: средних значений и мер рассеивания (размах, дисперсия и стандартное отклонение)</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Находить частоты числовых значений и частоты событий, в том числе по результатам измерений и наблюдений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Находить вероятности случайных событий в опытах, зная вероятности элементарных событий, в том числе в опытах с равновозможными элементарными событиями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Использовать графические модели: дерево случайного эксперимента, диаграммы Эйлера, числовая прямая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Геометрия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Распознавать основные виды четырехугольников, их элементы, пользоваться их свойствами при решении геометрических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Применять свойства точки пересечения медиан треугольника (центра масс) в решении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Применять признаки подобия треугольников в решении геометрических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чертеж и находить соответствующие длины</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Владеть понятием описанного четырехугольника, применять свойства описанного четырехугольника при решении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right"/>
        <w:rPr>
          <w:rFonts w:ascii="Times New Roman" w:hAnsi="Times New Roman" w:cs="Times New Roman"/>
          <w:sz w:val="24"/>
        </w:rPr>
      </w:pPr>
      <w:r w:rsidRPr="000842D5">
        <w:rPr>
          <w:rFonts w:ascii="Times New Roman" w:hAnsi="Times New Roman" w:cs="Times New Roman"/>
          <w:sz w:val="24"/>
        </w:rPr>
        <w:t>Таблица 11.7</w:t>
      </w:r>
    </w:p>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Проверяемые элементы содержания (8 класс)</w:t>
      </w:r>
    </w:p>
    <w:p w:rsidR="000842D5" w:rsidRPr="000842D5" w:rsidRDefault="000842D5" w:rsidP="000842D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Проверяемый элемент содержания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Числа и вычисления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Квадратный корень из числа. Понятие об иррациональном числе. Десятичные приближения иррациональных чисел</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Свойства арифметических квадратных корней и их применение к преобразованию числовых выражений и вычислениям. Действительные числа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Степень с целым показателем и ее свойства. Стандартная запись числа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Алгебраические выражения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Квадратный трехчлен, разложение квадратного трехчлена на множители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Алгебраическая дробь. Основное свойство алгебраической дроби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Сложение, вычитание, умножение, деление алгебраических дробей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Рациональные выражения и их преобразование</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Уравнения и неравенства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Квадратное уравнение, формула корней квадратного уравнения. Теорема Виета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уравнений, сводящихся к линейным и квадратным</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Простейшие дробно-рациональные уравнения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Графическая интерпретация уравнений с двумя переменными и систем линейных уравнений с двумя переменными. Примеры решения систем нелинейных уравнений с двумя переменными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текстовых задач алгебраическим способом</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Числовые неравенства и их свойства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Неравенство с одной переменной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Равносильность неравенств</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Линейные неравенства с одной переменной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Системы линейных неравенств с одной переменной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Функции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Понятие функции. Область определения и множество значений функции. Способы задания функций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График функции. Чтение свойств функции по ее графику</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Примеры графиков функций, отражающих реальные процессы</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Функции, описывающие прямую и обратную пропорциональные зависимости, их графики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Функции y = x</w:t>
            </w:r>
            <w:r w:rsidRPr="000842D5">
              <w:rPr>
                <w:rFonts w:ascii="Times New Roman" w:hAnsi="Times New Roman" w:cs="Times New Roman"/>
                <w:sz w:val="24"/>
                <w:vertAlign w:val="superscript"/>
              </w:rPr>
              <w:t>2</w:t>
            </w:r>
            <w:r w:rsidRPr="000842D5">
              <w:rPr>
                <w:rFonts w:ascii="Times New Roman" w:hAnsi="Times New Roman" w:cs="Times New Roman"/>
                <w:sz w:val="24"/>
              </w:rPr>
              <w:t>, y = x</w:t>
            </w:r>
            <w:r w:rsidRPr="000842D5">
              <w:rPr>
                <w:rFonts w:ascii="Times New Roman" w:hAnsi="Times New Roman" w:cs="Times New Roman"/>
                <w:sz w:val="24"/>
                <w:vertAlign w:val="superscript"/>
              </w:rPr>
              <w:t>3</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 xml:space="preserve">Функции </w:t>
            </w:r>
            <w:r w:rsidRPr="000842D5">
              <w:rPr>
                <w:rFonts w:ascii="Times New Roman" w:hAnsi="Times New Roman" w:cs="Times New Roman"/>
                <w:noProof/>
                <w:sz w:val="24"/>
                <w:lang w:eastAsia="ru-RU" w:bidi="ar-SA"/>
              </w:rPr>
              <w:drawing>
                <wp:inline distT="0" distB="0" distL="0" distR="0">
                  <wp:extent cx="485775" cy="238125"/>
                  <wp:effectExtent l="19050" t="0" r="952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cstate="print"/>
                          <a:srcRect/>
                          <a:stretch>
                            <a:fillRect/>
                          </a:stretch>
                        </pic:blipFill>
                        <pic:spPr bwMode="auto">
                          <a:xfrm>
                            <a:off x="0" y="0"/>
                            <a:ext cx="485775" cy="238125"/>
                          </a:xfrm>
                          <a:prstGeom prst="rect">
                            <a:avLst/>
                          </a:prstGeom>
                          <a:solidFill>
                            <a:srgbClr val="FFFFFF"/>
                          </a:solidFill>
                          <a:ln w="9525">
                            <a:noFill/>
                            <a:miter lim="800000"/>
                            <a:headEnd/>
                            <a:tailEnd/>
                          </a:ln>
                        </pic:spPr>
                      </pic:pic>
                    </a:graphicData>
                  </a:graphic>
                </wp:inline>
              </w:drawing>
            </w:r>
            <w:r w:rsidRPr="000842D5">
              <w:rPr>
                <w:rFonts w:ascii="Times New Roman" w:hAnsi="Times New Roman" w:cs="Times New Roman"/>
                <w:sz w:val="24"/>
              </w:rPr>
              <w:t>, y = |x|</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Графическое решение уравнений и систем уравнений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Вероятность и статистика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Представление данных в виде таблиц, диаграмм, графиков</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Множество, элемент множества, подмножество. Операции над множествами: объединение, пересечение, дополнение</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Свойства операций над множествами: переместительное, сочетательное, распределительное, включения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Использование графического представления множеств для описания реальных процессов и явлений, при решении задач.</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Измерение рассеивания данных. Дисперсия и стандартное отклонение числовых наборов. Диаграмма рассеивания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Элементарные события случайного опыта. Случайные события. Вероятности событий. Опыты с равновозможными элементарными событиями. Случайный выбор. Связь между маловероятными и практически достоверными событиями в природе, обществе и науке</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Дерево. Свойства деревьев: единственность пути, существование висячей вершины, связь между числом вершин и числом ребер. Правило умножения. Решение задач с помощью графов</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Противоположные события. Диаграмма Эйлера. Объединение и пересечение событий. Несовместные события. Формула сложения вероятностей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Условная вероятность. Правило умножения. Независимые события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Представление эксперимента в виде дерева. Решение задач на нахождение вероятностей с помощью дерева случайного эксперимента, диаграмм Эйлера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Геометрия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Четырехугольники. Параллелограмм, его признаки и свойства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Прямоугольник, ромб, квадрат, их признаки и свойства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Трапеция, равнобокая трапеция, ее свойства и признаки. Прямоугольная трапеция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Метод удвоения медианы. Центральная симметрия. Теорема Фалеса и теорема о пропорциональных отрезках</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Средние линии треугольника и трапеции. Центр масс треугольника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Подобие треугольников, коэффициент подобия. Признаки подобия треугольников. Применение подобия при решении практических задач</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Формулы для площади треугольника, параллелограмма, ромба и трапеции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Свойства площадей геометрических фигур. Отношение площадей подобных фигур</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Вычисление площадей треугольников и многоугольников на клетчатой бумаге</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Теорема Пифагора. Применение теоремы Пифагора при решении практических задач</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Вписанные и центральные углы, угол между касательной и хордой. Углы между хордами и секущими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Вписанные и описанные четырехугольники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Взаимное расположение двух окружностей. Касание окружностей. Общие касательные к двум окружностям</w:t>
            </w:r>
          </w:p>
        </w:tc>
      </w:tr>
    </w:tbl>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right"/>
        <w:rPr>
          <w:rFonts w:ascii="Times New Roman" w:hAnsi="Times New Roman" w:cs="Times New Roman"/>
          <w:sz w:val="24"/>
        </w:rPr>
      </w:pPr>
      <w:r w:rsidRPr="000842D5">
        <w:rPr>
          <w:rFonts w:ascii="Times New Roman" w:hAnsi="Times New Roman" w:cs="Times New Roman"/>
          <w:sz w:val="24"/>
        </w:rPr>
        <w:t>Таблица 11.8</w:t>
      </w:r>
    </w:p>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Проверяемые требования к результатам освоения основной</w:t>
      </w:r>
    </w:p>
    <w:p w:rsidR="000842D5" w:rsidRPr="000842D5" w:rsidRDefault="000842D5" w:rsidP="000842D5">
      <w:pPr>
        <w:pStyle w:val="ConsPlusNormal"/>
        <w:jc w:val="center"/>
        <w:rPr>
          <w:rFonts w:ascii="Times New Roman" w:hAnsi="Times New Roman" w:cs="Times New Roman"/>
          <w:sz w:val="24"/>
        </w:rPr>
      </w:pPr>
      <w:r w:rsidRPr="000842D5">
        <w:rPr>
          <w:rFonts w:ascii="Times New Roman" w:hAnsi="Times New Roman" w:cs="Times New Roman"/>
          <w:sz w:val="24"/>
        </w:rPr>
        <w:t>образовательной программы (9 класс)</w:t>
      </w:r>
    </w:p>
    <w:p w:rsidR="000842D5" w:rsidRPr="000842D5" w:rsidRDefault="000842D5" w:rsidP="000842D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Числа и вычисления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Сравнивать и упорядочивать рациональные и иррациональные числа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Выполнять арифметические действия с рациональными числами, сочетая устные и письменные приемы, выполнять вычисления с иррациональными числами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Находить значения степеней с целыми показателями и корней, вычислять значения числовых выражений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Округлять действительные числа, выполнять прикидку результата вычислений, оценку числовых выражений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Уравнения и неравенства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линейные и квадратные уравнения, уравнения, сводящиеся к ним, простейшие дробно-рациональные уравнения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системы двух линейных уравнений с двумя переменными и системы двух уравнений, в которых одно уравнение не является линейным</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текстовые задачи алгебраическим способом с помощью составления уравнения или системы двух уравнений с двумя переменными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Проводить простейшие исследования уравнений и систем уравнений, в том числе с применением графических представлений (например, устанавливать, имеет ли уравнение или система уравнений решения, если имеет, то сколько)</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линейные неравенства, квадратные неравенства, изображать решение неравенств на числовой прямой, записывать решение с помощью символов</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Использовать неравенства при решении различных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Функции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 xml:space="preserve">Распознавать функции изученных видов. Показывать схематически расположение на координатной плоскости графиков функций вида: y = kx, y = kx + b, </w:t>
            </w:r>
            <w:r w:rsidRPr="000842D5">
              <w:rPr>
                <w:rFonts w:ascii="Times New Roman" w:hAnsi="Times New Roman" w:cs="Times New Roman"/>
                <w:noProof/>
                <w:sz w:val="24"/>
                <w:lang w:eastAsia="ru-RU" w:bidi="ar-SA"/>
              </w:rPr>
              <w:drawing>
                <wp:inline distT="0" distB="0" distL="0" distR="0">
                  <wp:extent cx="390525" cy="390525"/>
                  <wp:effectExtent l="19050" t="0" r="952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 cstate="print"/>
                          <a:srcRect/>
                          <a:stretch>
                            <a:fillRect/>
                          </a:stretch>
                        </pic:blipFill>
                        <pic:spPr bwMode="auto">
                          <a:xfrm>
                            <a:off x="0" y="0"/>
                            <a:ext cx="390525" cy="390525"/>
                          </a:xfrm>
                          <a:prstGeom prst="rect">
                            <a:avLst/>
                          </a:prstGeom>
                          <a:solidFill>
                            <a:srgbClr val="FFFFFF"/>
                          </a:solidFill>
                          <a:ln w="9525">
                            <a:noFill/>
                            <a:miter lim="800000"/>
                            <a:headEnd/>
                            <a:tailEnd/>
                          </a:ln>
                        </pic:spPr>
                      </pic:pic>
                    </a:graphicData>
                  </a:graphic>
                </wp:inline>
              </w:drawing>
            </w:r>
            <w:r w:rsidRPr="000842D5">
              <w:rPr>
                <w:rFonts w:ascii="Times New Roman" w:hAnsi="Times New Roman" w:cs="Times New Roman"/>
                <w:sz w:val="24"/>
              </w:rPr>
              <w:t>, y = ax</w:t>
            </w:r>
            <w:r w:rsidRPr="000842D5">
              <w:rPr>
                <w:rFonts w:ascii="Times New Roman" w:hAnsi="Times New Roman" w:cs="Times New Roman"/>
                <w:sz w:val="24"/>
                <w:vertAlign w:val="superscript"/>
              </w:rPr>
              <w:t>2</w:t>
            </w:r>
            <w:r w:rsidRPr="000842D5">
              <w:rPr>
                <w:rFonts w:ascii="Times New Roman" w:hAnsi="Times New Roman" w:cs="Times New Roman"/>
                <w:sz w:val="24"/>
              </w:rPr>
              <w:t xml:space="preserve"> + bx + c в зависимости от значений коэффициентов, описывать свойства функций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 xml:space="preserve">Показывать схематически расположение на координатной плоскости графиков функций вида </w:t>
            </w:r>
            <w:r w:rsidRPr="000842D5">
              <w:rPr>
                <w:rFonts w:ascii="Times New Roman" w:hAnsi="Times New Roman" w:cs="Times New Roman"/>
                <w:noProof/>
                <w:sz w:val="24"/>
                <w:lang w:eastAsia="ru-RU" w:bidi="ar-SA"/>
              </w:rPr>
              <w:drawing>
                <wp:inline distT="0" distB="0" distL="0" distR="0">
                  <wp:extent cx="485775" cy="238125"/>
                  <wp:effectExtent l="19050" t="0" r="9525"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 cstate="print"/>
                          <a:srcRect/>
                          <a:stretch>
                            <a:fillRect/>
                          </a:stretch>
                        </pic:blipFill>
                        <pic:spPr bwMode="auto">
                          <a:xfrm>
                            <a:off x="0" y="0"/>
                            <a:ext cx="485775" cy="238125"/>
                          </a:xfrm>
                          <a:prstGeom prst="rect">
                            <a:avLst/>
                          </a:prstGeom>
                          <a:solidFill>
                            <a:srgbClr val="FFFFFF"/>
                          </a:solidFill>
                          <a:ln w="9525">
                            <a:noFill/>
                            <a:miter lim="800000"/>
                            <a:headEnd/>
                            <a:tailEnd/>
                          </a:ln>
                        </pic:spPr>
                      </pic:pic>
                    </a:graphicData>
                  </a:graphic>
                </wp:inline>
              </w:drawing>
            </w:r>
            <w:r w:rsidRPr="000842D5">
              <w:rPr>
                <w:rFonts w:ascii="Times New Roman" w:hAnsi="Times New Roman" w:cs="Times New Roman"/>
                <w:sz w:val="24"/>
              </w:rPr>
              <w:t>, y = |x| и описывать свойства функций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Строить и изображать схематически графики квадратичных функций, описывать свойства квадратичных функций по их графикам</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Распознавать квадратичную функцию по формуле, приводить примеры квадратичных функций из реальной жизни, физики, геометрии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Арифметическая и геометрическая прогрессии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Распознавать арифметическую и геометрическую прогрессии при разных способах задания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Выполнять вычисления с использованием формул n-го члена арифметической и геометрической прогрессий, суммы первых n членов</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Изображать члены последовательности точками на координатной плоскости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задачи, связанные с числовыми последовательностями, в том числе задачи из реальной жизни (с использованием калькулятора, цифровых технологий)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Вероятность и статистика</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Решать задачи организованным перебором вариантов, а также с использованием комбинаторных правил и методов</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Использовать описательные характеристики для массивов числовых данных, в том числе средние значения и меры рассеивания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Находить частоты значений и частоты события, в том числе пользуясь результатами проведенных измерений и наблюдений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Находить вероятности случайных событий в изученных опытах, в том числе в опытах с равновозможными элементарными событиями, в сериях испытаний до первого успеха, в сериях испытаний Бернулли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Иметь представление о случайной величине и о распределении вероятностей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Геометрия</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Пользоваться теоремами о произведении отрезков хорд, о произведении отрезков секущих, о квадрате касательной</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Пользоваться методом координат на плоскости, применять его в решении геометрических и практических задач</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Находить оси или центры симметрии фигур, применять движения плоскости в простейших случаях</w:t>
            </w:r>
          </w:p>
        </w:tc>
      </w:tr>
      <w:tr w:rsidR="000842D5" w:rsidRPr="000842D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right"/>
        <w:rPr>
          <w:rFonts w:ascii="Times New Roman" w:hAnsi="Times New Roman" w:cs="Times New Roman"/>
          <w:sz w:val="24"/>
        </w:rPr>
      </w:pPr>
      <w:r w:rsidRPr="000842D5">
        <w:rPr>
          <w:rFonts w:ascii="Times New Roman" w:hAnsi="Times New Roman" w:cs="Times New Roman"/>
          <w:sz w:val="24"/>
        </w:rPr>
        <w:t>Таблица 11.9</w:t>
      </w:r>
    </w:p>
    <w:p w:rsidR="000842D5" w:rsidRPr="000842D5" w:rsidRDefault="000842D5" w:rsidP="000842D5">
      <w:pPr>
        <w:pStyle w:val="ConsPlusNormal"/>
        <w:ind w:firstLine="540"/>
        <w:jc w:val="both"/>
        <w:rPr>
          <w:rFonts w:ascii="Times New Roman" w:hAnsi="Times New Roman" w:cs="Times New Roman"/>
          <w:sz w:val="24"/>
        </w:rPr>
      </w:pPr>
    </w:p>
    <w:p w:rsidR="000842D5" w:rsidRPr="000842D5" w:rsidRDefault="000842D5" w:rsidP="000842D5">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Проверяемые элементы содержания (9 класс)</w:t>
      </w:r>
    </w:p>
    <w:p w:rsidR="000842D5" w:rsidRPr="000842D5" w:rsidRDefault="000842D5" w:rsidP="000842D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Проверяемый элемент содержания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Числа и вычисления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Рациональные числа, иррациональные числа, конечные и бесконечные десятичные дроби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координатной прямой. Сравнение действительных чисел</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Арифметические действия с действительными числами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Измерения, приближения, оценки. Размеры объектов окружающего мира, длительность процессов в окружающем мире. Приближенное значение величины, точность приближения. Округление чисел. Прикидка и оценка результатов вычислений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Уравнения и неравенства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Уравнения с одной переменной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Линейное уравнение. Решение уравнений, сводящихся к линейным</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Квадратное уравнение. Решение уравнений, сводящихся к квадратным</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Биквадратное уравнение. Примеры решения уравнений третьей и четвертой степеней разложением на множители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дробно-рациональных уравнений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Системы уравнений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Уравнение с двумя переменными и его график</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систем двух линейных уравнений с двумя переменными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2.9</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систем двух уравнений, одно из которых линейное, а другое - второй степени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2.10</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Графическая интерпретация системы уравнений с двумя переменными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2.11</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текстовых задач алгебраическим способом</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2.12</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Числовые неравенства и их свойства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2.13</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линейных неравенств с одной переменной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2.14</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систем линейных неравенств с одной переменной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2.15</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Квадратные неравенства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2.16</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Графическая интерпретация неравенств и систем неравенств с двумя переменными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Функции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Квадратичная функция, ее график и свойства. Парабола, координаты вершины параболы, ось симметрии параболы</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Графики функций y = kx, y = kx + b и их свойства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 xml:space="preserve">Графики функций </w:t>
            </w:r>
            <w:r w:rsidRPr="000842D5">
              <w:rPr>
                <w:rFonts w:ascii="Times New Roman" w:hAnsi="Times New Roman" w:cs="Times New Roman"/>
                <w:noProof/>
                <w:sz w:val="24"/>
                <w:lang w:eastAsia="ru-RU" w:bidi="ar-SA"/>
              </w:rPr>
              <w:drawing>
                <wp:inline distT="0" distB="0" distL="0" distR="0">
                  <wp:extent cx="390525" cy="390525"/>
                  <wp:effectExtent l="19050" t="0" r="9525"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cstate="print"/>
                          <a:srcRect/>
                          <a:stretch>
                            <a:fillRect/>
                          </a:stretch>
                        </pic:blipFill>
                        <pic:spPr bwMode="auto">
                          <a:xfrm>
                            <a:off x="0" y="0"/>
                            <a:ext cx="390525" cy="390525"/>
                          </a:xfrm>
                          <a:prstGeom prst="rect">
                            <a:avLst/>
                          </a:prstGeom>
                          <a:solidFill>
                            <a:srgbClr val="FFFFFF"/>
                          </a:solidFill>
                          <a:ln w="9525">
                            <a:noFill/>
                            <a:miter lim="800000"/>
                            <a:headEnd/>
                            <a:tailEnd/>
                          </a:ln>
                        </pic:spPr>
                      </pic:pic>
                    </a:graphicData>
                  </a:graphic>
                </wp:inline>
              </w:drawing>
            </w:r>
            <w:r w:rsidRPr="000842D5">
              <w:rPr>
                <w:rFonts w:ascii="Times New Roman" w:hAnsi="Times New Roman" w:cs="Times New Roman"/>
                <w:sz w:val="24"/>
              </w:rPr>
              <w:t>, y = x</w:t>
            </w:r>
            <w:r w:rsidRPr="000842D5">
              <w:rPr>
                <w:rFonts w:ascii="Times New Roman" w:hAnsi="Times New Roman" w:cs="Times New Roman"/>
                <w:sz w:val="24"/>
                <w:vertAlign w:val="superscript"/>
              </w:rPr>
              <w:t>3</w:t>
            </w:r>
            <w:r w:rsidRPr="000842D5">
              <w:rPr>
                <w:rFonts w:ascii="Times New Roman" w:hAnsi="Times New Roman" w:cs="Times New Roman"/>
                <w:sz w:val="24"/>
              </w:rPr>
              <w:t xml:space="preserve"> и их свойства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 xml:space="preserve">Графики функций </w:t>
            </w:r>
            <w:r w:rsidRPr="000842D5">
              <w:rPr>
                <w:rFonts w:ascii="Times New Roman" w:hAnsi="Times New Roman" w:cs="Times New Roman"/>
                <w:noProof/>
                <w:sz w:val="24"/>
                <w:lang w:eastAsia="ru-RU" w:bidi="ar-SA"/>
              </w:rPr>
              <w:drawing>
                <wp:inline distT="0" distB="0" distL="0" distR="0">
                  <wp:extent cx="485775" cy="238125"/>
                  <wp:effectExtent l="19050" t="0" r="9525"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 cstate="print"/>
                          <a:srcRect/>
                          <a:stretch>
                            <a:fillRect/>
                          </a:stretch>
                        </pic:blipFill>
                        <pic:spPr bwMode="auto">
                          <a:xfrm>
                            <a:off x="0" y="0"/>
                            <a:ext cx="485775" cy="238125"/>
                          </a:xfrm>
                          <a:prstGeom prst="rect">
                            <a:avLst/>
                          </a:prstGeom>
                          <a:solidFill>
                            <a:srgbClr val="FFFFFF"/>
                          </a:solidFill>
                          <a:ln w="9525">
                            <a:noFill/>
                            <a:miter lim="800000"/>
                            <a:headEnd/>
                            <a:tailEnd/>
                          </a:ln>
                        </pic:spPr>
                      </pic:pic>
                    </a:graphicData>
                  </a:graphic>
                </wp:inline>
              </w:drawing>
            </w:r>
            <w:r w:rsidRPr="000842D5">
              <w:rPr>
                <w:rFonts w:ascii="Times New Roman" w:hAnsi="Times New Roman" w:cs="Times New Roman"/>
                <w:sz w:val="24"/>
              </w:rPr>
              <w:t>, y = |x| и их свойства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Числовые последовательности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Определение и способы задания числовых последовательностей. Задание последовательности рекуррентной формулой и формулой n-го члена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Арифметическая прогрессия. Формулы n-го члена арифметической прогрессии, суммы первых n членов</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Геометрическая прогрессия. Формулы n-го члена геометрической прогрессии, суммы первых n членов</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Изображение членов арифметической и геометрической прогрессий точками на координатной плоскости. Линейный и экспоненциальный рост</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Сложные проценты</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Вероятность и статистика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5.1</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Представление данных в виде таблиц, диаграмм, графиков, интерпретация данных. Чтение и построение таблиц, диаграмм, графиков по реальным данным</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5.2</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Перестановки и факториал</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5.3</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Сочетания и число сочетаний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5.4</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Треугольник Паскаля. Решение задач с использованием комбинаторики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5.5</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Геометрическая вероятность. Случайный выбор точки из фигуры на плоскости, из отрезка и из дуги окружности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5.6</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Испытание. Успех и неудача. Серия испытаний до первого успеха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5.7</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Серия испытаний Бернулли. Вероятности событий в серии испытаний Бернулли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5.8</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Случайная величина и распределение вероятностей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5.9</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Математическое ожидание и дисперсия. Примеры математического ожидания как теоретического среднего значения величины</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5.10</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Математическое ожидание и дисперсия случайной величины "число успехов в серии испытаний Бернулли"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5.11</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Понятие о законе больших чисел. Измерение вероятностей с помощью частот. Роль и значение закона больших чисел в природе и обществе</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Геометрия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Синус, косинус, тангенс углов от 0 до 180°. Основное тригонометрическое тождество. Формулы приведения</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6.2</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6.3</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Преобразование подобия. Подобие соответственных элементов</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6.4</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Теорема о произведении отрезков хорд, теоремы о произведении отрезков секущих, теорема о квадрате касательной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6.5</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6.6</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Координаты вектора. Скалярное произведение векторов, применение для нахождения длин и углов</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6.7</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6.8</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Правильные многоугольники</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6.9</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Длина окружности. Градусная и радианная мера угла, вычисление длин дуг окружностей</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6.10</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Площадь круга, сектора, сегмента</w:t>
            </w:r>
          </w:p>
        </w:tc>
      </w:tr>
      <w:tr w:rsidR="000842D5" w:rsidRPr="000842D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center"/>
              <w:rPr>
                <w:rFonts w:ascii="Times New Roman" w:hAnsi="Times New Roman" w:cs="Times New Roman"/>
                <w:sz w:val="24"/>
              </w:rPr>
            </w:pPr>
            <w:r w:rsidRPr="000842D5">
              <w:rPr>
                <w:rFonts w:ascii="Times New Roman" w:hAnsi="Times New Roman" w:cs="Times New Roman"/>
                <w:sz w:val="24"/>
              </w:rPr>
              <w:t>6.11</w:t>
            </w:r>
          </w:p>
        </w:tc>
        <w:tc>
          <w:tcPr>
            <w:tcW w:w="7994" w:type="dxa"/>
            <w:tcBorders>
              <w:top w:val="single" w:sz="4" w:space="0" w:color="000001"/>
              <w:left w:val="single" w:sz="4" w:space="0" w:color="000001"/>
              <w:bottom w:val="single" w:sz="4" w:space="0" w:color="000001"/>
              <w:right w:val="single" w:sz="4" w:space="0" w:color="000001"/>
            </w:tcBorders>
            <w:shd w:val="clear" w:color="auto" w:fill="auto"/>
            <w:vAlign w:val="center"/>
          </w:tcPr>
          <w:p w:rsidR="000842D5" w:rsidRPr="000842D5" w:rsidRDefault="000842D5" w:rsidP="00F1240C">
            <w:pPr>
              <w:pStyle w:val="ConsPlusNormal"/>
              <w:jc w:val="both"/>
              <w:rPr>
                <w:rFonts w:ascii="Times New Roman" w:hAnsi="Times New Roman" w:cs="Times New Roman"/>
                <w:sz w:val="24"/>
              </w:rPr>
            </w:pPr>
            <w:r w:rsidRPr="000842D5">
              <w:rPr>
                <w:rFonts w:ascii="Times New Roman" w:hAnsi="Times New Roman" w:cs="Times New Roman"/>
                <w:sz w:val="24"/>
              </w:rPr>
              <w:t>Движения плоскости и внутренние симметрии фигур (элементарные представления). Параллельный перенос. Поворот</w:t>
            </w:r>
          </w:p>
        </w:tc>
      </w:tr>
    </w:tbl>
    <w:p w:rsidR="000842D5" w:rsidRPr="000842D5" w:rsidRDefault="000842D5" w:rsidP="000842D5">
      <w:pPr>
        <w:pStyle w:val="ConsPlusNormal"/>
        <w:ind w:firstLine="540"/>
        <w:jc w:val="both"/>
        <w:rPr>
          <w:rFonts w:ascii="Times New Roman" w:hAnsi="Times New Roman" w:cs="Times New Roman"/>
          <w:sz w:val="24"/>
        </w:rPr>
      </w:pPr>
    </w:p>
    <w:p w:rsidR="000842D5" w:rsidRDefault="00CC4135" w:rsidP="008975B6">
      <w:pPr>
        <w:spacing w:after="0" w:line="240" w:lineRule="auto"/>
        <w:ind w:left="284" w:hanging="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Информатика</w:t>
      </w: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требования к результатам освоения основной</w:t>
      </w: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образовательной программы (7 класс)</w:t>
      </w:r>
    </w:p>
    <w:p w:rsidR="00CC4135" w:rsidRPr="00CC4135" w:rsidRDefault="00CC4135" w:rsidP="00CC413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 теме "Цифровая грамотность"</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Пояснять на примерах смысл понятий "информация", "информационный процесс", "обработка информации", "хранение информации", "передача информации"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Приводить примеры современных устройств хранения и передачи информации, сравнивать их количественные характеристики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Получать и использовать информацию о характеристиках персонального компьютера и его основных элементах (процессор, оперативная память, долговременная память, устройства ввода - вывода)</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Соотносить характеристики компьютера с задачами, решаемыми с его помощью</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Ориентироваться в иерархической структуре файловой системы (записывать полное имя файла (каталога), путь к файлу (каталогу) по имеющемуся описанию файловой структуры некоторого информационного носителя)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Работать с файловой системой персонального компьютера с использованием графического интерфейса: создавать (копировать, перемещать, переименовывать, удалять и архивировать файлы и каталоги, использовать антивирусную программу)</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Искать информацию в Интернете (в том числе по ключевым словам, по изображению), критически относиться к найденной информации, осознавать опасность для личности и общества распространения вредоносной информации, в том числе экстремистского и террористического характера</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Понимать структуру адресов веб-ресурсов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Использовать современные сервисы интернет-коммуникаций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Соблюдать требования безопасной эксплуатации технических средств информационных и коммуникационных технологий, соблюдать сетевой этикет, базовые нормы информационной этики и права при работе с приложениями на любых устройствах и в Интернете, выбирать безопасные стратегии поведения в сети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Применять методы профилактики негативного влияния средств информационных и коммуникационных технологий на здоровье пользователя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 теме "Теоретические основы информатики"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Кодировать и декодировать сообщения по заданным правилам, демонстрировать понимание основных принципов кодирования информации различной природы (текстовой, графической, аудио-)</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Сравнивать длины сообщений, записанных в различных алфавитах, оперировать единицами измерения информационного объема и скорости передачи данных</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Оценивать и сравнивать размеры текстовых, графических, звуковых файлов и видеофайлов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 теме "Информационные технологии"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Представлять результаты своей деятельности в виде структурированных иллюстрированных документов, мультимедийных презентаций</w:t>
            </w:r>
          </w:p>
        </w:tc>
      </w:tr>
    </w:tbl>
    <w:p w:rsidR="00CC4135" w:rsidRPr="00CC4135" w:rsidRDefault="00CC4135" w:rsidP="00CC4135">
      <w:pPr>
        <w:pStyle w:val="ConsPlusNormal"/>
        <w:ind w:firstLine="540"/>
        <w:jc w:val="both"/>
        <w:rPr>
          <w:rFonts w:ascii="Times New Roman" w:hAnsi="Times New Roman" w:cs="Times New Roman"/>
          <w:sz w:val="24"/>
        </w:rPr>
      </w:pPr>
    </w:p>
    <w:p w:rsidR="00CC4135" w:rsidRPr="00CC4135" w:rsidRDefault="00CC4135" w:rsidP="00CC4135">
      <w:pPr>
        <w:pStyle w:val="ConsPlusNormal"/>
        <w:ind w:firstLine="540"/>
        <w:jc w:val="both"/>
        <w:rPr>
          <w:rFonts w:ascii="Times New Roman" w:hAnsi="Times New Roman" w:cs="Times New Roman"/>
          <w:sz w:val="24"/>
        </w:rPr>
      </w:pP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элементы содержания (7 класс)</w:t>
      </w:r>
    </w:p>
    <w:p w:rsidR="00CC4135" w:rsidRPr="00CC4135" w:rsidRDefault="00CC4135" w:rsidP="00CC413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Проверяемый элемент содержания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Цифровая грамотность</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Компьютер - универсальное вычислительное устройство, работающее по программе. Типы компьютеров: персональные компьютеры, встроенные компьютеры, суперкомпьютеры. Мобильные устройства. Техника безопасности и правила работы на компьютере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Основные компоненты компьютера и их назначение. Процессор. Оперативная и долговременная память. Устройства ввода и вывода. Сенсорный ввод, датчики мобильных устройств, средства биометрической аутентификации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История развития компьютеров и программного обеспечения. Поколения компьютеров. Современные тенденции развития компьютеров. Суперкомпьютеры. Параллельные вычисления. Персональный компьютер. Процессор и его характеристики (тактовая частота, разрядность). Оперативная память. Долговременная память. Устройства ввода и вывода. Объем хранимых данных (оперативная память компьютера, жесткий диск и твердотельный накопитель, постоянная память смартфона) и скорость доступа для различных видов носителей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Программное обеспечение компьютера. Прикладное программное обеспечение. Системное программное обеспечение. Системы программирования. Правовая охрана программ и данных. Бесплатные и условно-бесплатные программы. Свободное программное обеспечение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Файлы и папки (каталоги). Типы файлов. Свойства файлов. Характерные размеры файлов различных типов (страница текста, электронная книга, фотография, запись песни, видеоклип, полнометражный фильм)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Принципы построения файловых систем. Полное имя файла (папки, каталога). Путь к файлу (папке, каталогу)</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Файловый менеджер. Работа с файлами и папками (каталогами): создание, копирование, перемещение, переименование и удаление файлов и папок (каталогов). Поиск файлов средствами операционной системы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Архивация данных. Использование программ-архиваторов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Компьютерные вирусы и другие вредоносные программы. Программы для защиты от вирусов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Объединение компьютеров в сеть. Сеть Интернет. Веб-страница, веб-сайт. Структура адресов веб-ресурсов. Браузер. Поисковые системы. Поиск информации по ключевым словам и по изображению. Достоверность информации, полученной из Интернета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Современные сервисы интернет-коммуникаций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Сетевой этикет, базовые нормы информационной этики и права при работе в сети Интернет. Стратегии безопасного поведения в Интернете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Теоретические основы информатики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Информация - одно из основных понятий современной науки. Информация как сведения, предназначенные для восприятия человеком, и информация как данные, которые могут быть обработаны автоматизированной системой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Дискретность данных. Возможность описания непрерывных объектов и процессов с помощью дискретных данных. Информационные процессы - процессы, связанные с хранением, преобразованием и передачей данных</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Символ. Алфавит. Мощность алфавита. Разнообразие языков и алфавитов. Естественные и формальные языки. Алфавит текстов на русском языке. Двоичный алфавит. Количество всевозможных слов (кодовых комбинаций) фиксированной длины в двоичном алфавите. Преобразование любого алфавита к двоичному. Количество различных слов фиксированной длины в алфавите определенной мощности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Кодирование символов одного алфавита с помощью кодовых слов в другом алфавите, кодовая таблица, декодирование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Двоичный код. Представление данных в компьютере как текстов в двоичном алфавите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Информационный объем данных. Бит - минимальная единица количества информации - двоичный разряд. Байт, килобайт, мегабайт, гигабайт</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Скорость передачи данных. Единицы скорости передачи данных. Искажение информации при передаче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Кодирование текстов. Равномерный код. Неравномерный код. Кодировка ASCII. Восьмибитные кодировки. Понятие о кодировках UNICODE. Декодирование сообщений с использованием равномерного и неравномерного кода. Информационный объем текста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Общее представление о цифровом представлении аудиовизуальных и других непрерывных данных. Кодирование цвета. Цветовые модели. Модель RGB. Глубина кодирования. Палитра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Растровое и векторное представление изображений. Пиксель. Оценка информационного объема графических данных для растрового изображения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Кодирование звука. Разрядность и частота дискретизации. Количество каналов записи. Оценка количественных параметров, связанных с представлением и хранением звуковых файлов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Информационные технологии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Текстовые документы и их структурные элементы (страница, абзац, строка, слово, символ)</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Текстовый процессор - инструмент создания, редактирования и форматирования текстов. Правила набора текста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Редактирование текста. Свойства символов. Шрифт. Типы шрифтов (рубленые, с засечками, моноширинные). Полужирное и курсивное начертание. Свойства абзацев: границы, абзацный отступ, интервал, выравнивание. Стилевое форматирование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Структурирование информации с помощью списков и таблиц. Многоуровневые списки. Добавление таблиц в текстовые документы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Вставка изображений в текстовые документы. Обтекание изображений текстом. Включение в текстовый документ диаграмм и формул</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Параметры страницы, нумерация страниц. Добавление в документ колонтитулов, ссылок</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Проверка правописания. Расстановка переносов. Голосовой ввод текста. Оптическое распознавание текста. Компьютерный перевод. Использование сервисов сети Интернет для обработки текста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Знакомство с графическими редакторами. Растровые рисунки. Использование графических примитивов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Операции редактирования графических объектов, в том числе цифровых фотографий: изменение размера, обрезка, поворот, отражение, работа с областями (выделение, копирование, заливка цветом), коррекция цвета, яркости и контрастности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Векторная графика. Создание векторных рисунков встроенными средствами текстового процессора или других программ (приложений). Добавление векторных рисунков в документы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Подготовка мультимедийных презентаций. Слайд. Добавление на слайд текста и изображений. Работа с несколькими слайдами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Добавление на слайд аудиовизуальных данных. Анимация. Гиперссылки</w:t>
            </w:r>
          </w:p>
        </w:tc>
      </w:tr>
    </w:tbl>
    <w:p w:rsidR="00CC4135" w:rsidRPr="00CC4135" w:rsidRDefault="00CC4135" w:rsidP="00CC4135">
      <w:pPr>
        <w:pStyle w:val="ConsPlusNormal"/>
        <w:ind w:firstLine="540"/>
        <w:jc w:val="both"/>
        <w:rPr>
          <w:rFonts w:ascii="Times New Roman" w:hAnsi="Times New Roman" w:cs="Times New Roman"/>
          <w:sz w:val="24"/>
        </w:rPr>
      </w:pPr>
    </w:p>
    <w:p w:rsidR="00CC4135" w:rsidRPr="00CC4135" w:rsidRDefault="00CC4135" w:rsidP="00CC4135">
      <w:pPr>
        <w:pStyle w:val="ConsPlusNormal"/>
        <w:ind w:firstLine="540"/>
        <w:jc w:val="both"/>
        <w:rPr>
          <w:rFonts w:ascii="Times New Roman" w:hAnsi="Times New Roman" w:cs="Times New Roman"/>
          <w:sz w:val="24"/>
        </w:rPr>
      </w:pP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требования к результатам освоения основной</w:t>
      </w: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образовательной программы (8 класс)</w:t>
      </w:r>
    </w:p>
    <w:p w:rsidR="00CC4135" w:rsidRPr="00CC4135" w:rsidRDefault="00CC4135" w:rsidP="00CC413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 теме "Теоретические основы информатики"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Пояснять на примерах различия между позиционными и непозиционными системами счисления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Записывать и сравнивать целые числа от 0 до 1024 в различных позиционных системах счисления (с основаниями 2, 8, 16), выполнять арифметические операции над ними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Раскрывать смысл понятий "высказывание", "логическая операция", "логическое выражение"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Записывать логические выражения с использованием дизъюнкции, конъюнкции и отрицания, определять истинность логических выражений, если известны значения истинности входящих в него переменных, строить таблицы истинности для логических выражений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 теме "Алгоритмы и программирование"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Раскрывать смысл понятий "исполнитель", "алгоритм", "программа", понимая разницу между употреблением этих терминов в обыденной речи и в информатике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Описывать алгоритм решения задачи различными способами, в том числе в виде блок-схемы</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Составлять, выполнять вручную и на компьютере несложные алгоритмы с использованием ветвлений и циклов для управления исполнителями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Использовать константы и переменные различных типов (числовых, логических, символьных), а также содержащие их выражения, использовать оператор присваивания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Использовать при разработке программ логические значения, операции и выражения с ними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Анализировать предложенные алгоритмы, в том числе определять, какие результаты возможны при заданном множестве исходных значений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Создавать и отлаживать программы на одном из языков программирования (Python, C++, Паскаль, Java, C#, Школьный Алгоритмический Язык), реализующие несложные алгоритмы обработки числовых данных с использованием циклов и ветвлений, в том числе реализующие проверку делимости одного целого числа на другое, проверку натурального числа на простоту, выделения цифр из натурального числа</w:t>
            </w:r>
          </w:p>
        </w:tc>
      </w:tr>
    </w:tbl>
    <w:p w:rsidR="00CC4135" w:rsidRPr="00CC4135" w:rsidRDefault="00CC4135" w:rsidP="00CC4135">
      <w:pPr>
        <w:pStyle w:val="ConsPlusNormal"/>
        <w:ind w:firstLine="540"/>
        <w:jc w:val="both"/>
        <w:rPr>
          <w:rFonts w:ascii="Times New Roman" w:hAnsi="Times New Roman" w:cs="Times New Roman"/>
          <w:sz w:val="24"/>
        </w:rPr>
      </w:pPr>
    </w:p>
    <w:p w:rsidR="00CC4135" w:rsidRPr="00CC4135" w:rsidRDefault="00CC4135" w:rsidP="00CC4135">
      <w:pPr>
        <w:pStyle w:val="ConsPlusNormal"/>
        <w:ind w:firstLine="540"/>
        <w:jc w:val="both"/>
        <w:rPr>
          <w:rFonts w:ascii="Times New Roman" w:hAnsi="Times New Roman" w:cs="Times New Roman"/>
          <w:sz w:val="24"/>
        </w:rPr>
      </w:pP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элементы содержания (8 класс)</w:t>
      </w:r>
    </w:p>
    <w:p w:rsidR="00CC4135" w:rsidRPr="00CC4135" w:rsidRDefault="00CC4135" w:rsidP="00CC413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Проверяемый элемент содержания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Теоретические основы информатики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Непозиционные и позиционные системы счисления. Алфавит. Основание. Развернутая форма записи числа. Перевод в десятичную систему чисел, записанных в других системах счисления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Римская система счисления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Двоичная система счисления. Перевод целых чисел в пределах от 0 до 1024 в двоичную систему счисления. Восьмеричная система счисления. Перевод чисел из восьмеричной системы в двоичную и десятичную системы и обратно. Шестнадцатеричная система счисления. Перевод чисел из шестнадцатеричной системы в двоичную, восьмеричную и десятичную системы и обратно</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Арифметические операции в двоичной системе счисления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Логические высказывания. Логические значения высказываний. Элементарные и составные высказывания. Логические операции: "и" (конъюнкция, логическое умножение), "или" (дизъюнкция, логическое сложение), "не" (логическое отрицание). Приоритет логических операций. Определение истинности составного высказывания при известных значениях истинности входящих в него элементарных высказываний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Логические выражения. Правила записи логических выражений. Построение таблиц истинности логических выражений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Логические элементы. Знакомство с логическими основами компьютера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Алгоритмы и программирование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Понятие алгоритма. Исполнители алгоритмов. Алгоритм как план управления исполнителем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Свойства алгоритма. Способы записи алгоритма (словесный, в виде блок-схемы, программа)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Алгоритмические конструкции. Конструкция "следование". Линейный алгоритм. Ограниченность линейных алгоритмов: невозможность предусмотреть зависимость последовательности выполняемых действий от исходных данных</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Конструкция "ветвление": полная и неполная формы. Выполнение и невыполнение условия (истинность и ложность высказывания). Простые и составные условия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Конструкция "повторение": циклы с заданным числом повторений, с условием выполнения, с переменной цикла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Разработка для формального исполнителя алгоритма, приводящего к требуемому результату при конкретных исходных данных. Разработка несложных алгоритмов с использованием циклов и ветвлений для управления формальными исполнителями. Выполнение алгоритмов вручную и на компьютере. Синтаксические и логические ошибки. Отказы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Язык программирования (Python, C++, Java, C#, Школьный Алгоритмический Язык). Система программирования: редактор текста программ, транслятор, отладчик</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Переменная: тип, имя, значение. Целые, вещественные и символьные переменные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Оператор присваивания. Арифметические выражения и порядок их вычисления. Операции с целыми числами: целочисленное деление, остаток от деления. Проверка делимости одного целого числа на другое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Ветвления. Составные условия (запись логических выражений на изучаемом языке программирования). Нахождение минимума и максимума из двух, трех и четырех чисел. Решение квадратного уравнения, имеющего вещественные корни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Диалоговая отладка программ: пошаговое выполнение, просмотр значений величин, отладочный вывод, выбор точки останова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Цикл с условием. Алгоритм Евклида для нахождения наибольшего общего делителя двух натуральных чисел. Разбиение записи натурального числа в позиционной системе с основанием, меньшим или равным 10, на отдельные цифры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Цикл с переменной. Алгоритмы проверки делимости одного целого числа на другое, проверки натурального числа на простоту</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Обработка символьных данных. Символьные (строковые) переменные. Посимвольная обработка строк. Подсчет частоты появления символа в строке. Встроенные функции для обработки строк</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Определение возможных результатов работы алгоритма при заданном множестве входных данных, определение возможных входных данных, приводящих к данному результату</w:t>
            </w:r>
          </w:p>
        </w:tc>
      </w:tr>
    </w:tbl>
    <w:p w:rsidR="00CC4135" w:rsidRPr="00CC4135" w:rsidRDefault="00CC4135" w:rsidP="00CC4135">
      <w:pPr>
        <w:pStyle w:val="ConsPlusNormal"/>
        <w:ind w:firstLine="540"/>
        <w:jc w:val="both"/>
        <w:rPr>
          <w:rFonts w:ascii="Times New Roman" w:hAnsi="Times New Roman" w:cs="Times New Roman"/>
          <w:sz w:val="24"/>
        </w:rPr>
      </w:pPr>
    </w:p>
    <w:p w:rsidR="00CC4135" w:rsidRPr="00CC4135" w:rsidRDefault="00CC4135" w:rsidP="00CC4135">
      <w:pPr>
        <w:pStyle w:val="ConsPlusNormal"/>
        <w:ind w:firstLine="540"/>
        <w:jc w:val="both"/>
        <w:rPr>
          <w:rFonts w:ascii="Times New Roman" w:hAnsi="Times New Roman" w:cs="Times New Roman"/>
          <w:sz w:val="24"/>
        </w:rPr>
      </w:pP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требования к результатам освоения основной</w:t>
      </w: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образовательной программы (9 класс)</w:t>
      </w:r>
    </w:p>
    <w:p w:rsidR="00CC4135" w:rsidRPr="00CC4135" w:rsidRDefault="00CC4135" w:rsidP="00CC413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 теме "Цифровая грамотность"</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Использовать современные интернет-сервисы (в том числе коммуникационные сервисы, облачные хранилища данных, онлайн-программы (текстовые и графические редакторы, среды разработки) в учебной и повседневной деятельности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Приводить примеры использования геоинформационных сервисов, сервисов государственных услуг, образовательных сервисов Интернета в учебной и повседневной деятельности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Использовать различные средства защиты от вредоносного программного обеспечения, защищать персональную информацию от несанкционированного доступа и его последствий (разглашения, подмены, утраты данных) с учетом основных технологических и социально-психологических аспектов использования сети Интернет (сетевая анонимность, цифровой след, аутентичность субъектов и ресурсов, опасность вредоносного кода)</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Распознавать попытки и предупреждать вовлечение себя и окружающих в деструктивные и криминальные формы сетевой активности (в том числе кибербуллинг, фишинг)</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 теме "Теоретические основы информатики"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Раскрывать смысл понятий "модель", "моделирование", определять виды моделей, оценивать адекватность модели моделируемому объекту и целям моделирования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Использовать графы и деревья для моделирования систем сетевой и иерархической структуры, находить кратчайший путь в графе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 теме "Алгоритмы и программирование"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Разбивать задачи на подзадачи, составлять, выполнять вручную и на компьютере несложные алгоритмы с использованием ветвлений, циклов и вспомогательных алгоритмов для управления исполнителями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Составлять и отлаживать программы, реализующие типовые алгоритмы обработки числовых последовательностей или одномерных числовых массивов (поиск максимумов, минимумов, суммы или количества элементов с заданными свойствами) на одном из языков программирования (Python, C++, Паскаль, Java, C#, Школьный Алгоритмический Язык)</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 теме "Информационные технологии"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Выбирать способ представления данных в соответствии с поставленной задачей (таблицы, схемы, графики, диаграммы) с использованием соответствующих программных средств обработки данных</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Использовать электронные таблицы для обработки, анализа и визуализации числовых данных, в том числе с выделением диапазона таблицы и упорядочиванием (сортировкой) его элементов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Создавать и применять в электронных таблицах формулы для расчетов с использованием встроенных арифметических функций (суммирование и подсчет значений, отвечающих заданному условию, среднее арифметическое, поиск максимального и минимального значения), абсолютной, относительной, смешанной адресации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Использовать электронные таблицы для численного моделирования в простых задачах из разных предметных областей</w:t>
            </w:r>
          </w:p>
        </w:tc>
      </w:tr>
    </w:tbl>
    <w:p w:rsidR="00CC4135" w:rsidRPr="00CC4135" w:rsidRDefault="00CC4135" w:rsidP="00CC4135">
      <w:pPr>
        <w:pStyle w:val="ConsPlusNormal"/>
        <w:ind w:firstLine="540"/>
        <w:jc w:val="both"/>
        <w:rPr>
          <w:rFonts w:ascii="Times New Roman" w:hAnsi="Times New Roman" w:cs="Times New Roman"/>
          <w:sz w:val="24"/>
        </w:rPr>
      </w:pPr>
    </w:p>
    <w:p w:rsidR="00CC4135" w:rsidRPr="00CC4135" w:rsidRDefault="00CC4135" w:rsidP="00CC4135">
      <w:pPr>
        <w:pStyle w:val="ConsPlusNormal"/>
        <w:ind w:firstLine="540"/>
        <w:jc w:val="both"/>
        <w:rPr>
          <w:rFonts w:ascii="Times New Roman" w:hAnsi="Times New Roman" w:cs="Times New Roman"/>
          <w:sz w:val="24"/>
        </w:rPr>
      </w:pP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элементы содержания (9 класс)</w:t>
      </w:r>
    </w:p>
    <w:p w:rsidR="00CC4135" w:rsidRPr="00CC4135" w:rsidRDefault="00CC4135" w:rsidP="00CC413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Проверяемый элемент содержания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Цифровая грамотность</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Глобальная сеть Интернет. IP-адреса узлов. Сетевое хранение данных. Методы индивидуального и коллективного размещения новой информации в Интернете. Большие данные (интернет-данные, в частности данные социальных сетей)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Понятие об информационной безопасности. Угрозы информационной безопасности при работе в глобальной сети и методы противодействия им. Правила безопасной аутентификации. Защита личной информации в сети Интернет. Безопасные стратегии поведения в сети Интернет. Предупреждение вовлечения в деструктивные и криминальные формы сетевой активности (кибербуллинг, фишинг и другие формы)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Виды деятельности в Интернете. Интернет-сервисы: коммуникационные сервисы (почтовая служба, видео-конференц-связь и другие), справочные службы (карты, расписания и другие), поисковые службы, службы обновления программного обеспечения и другие службы. Сервисы государственных услуг. Облачные хранилища данных. Средства совместной разработки документов (онлайн-офисы). Программное обеспечение как веб-сервис: онлайновые текстовые и графические редакторы, среды разработки программ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Теоретические основы информатики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Модель. Задачи, решаемые с помощью моделирования. Классификации моделей. Материальные (натурные) и информационные модели. Непрерывные и дискретные модели. Имитационные модели. Игровые модели. Оценка соответствия модели моделируемому объекту и целям моделирования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Табличные модели. Таблица как представление отношения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Базы данных. Отбор в таблице строк, удовлетворяющих заданному условию</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Граф. Вершина, ребро, путь. Ориентированные и неориентированные графы. Длина (вес) ребра. Весовая матрица графа. Длина пути между вершинами графа. Поиск оптимального пути в графе. Начальная вершина (источник) и конечная вершина (сток) в ориентированном графе. Вычисление количества путей в направленном ациклическом графе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Дерево. Корень, вершина (узел), лист, ребро (дуга) дерева. Высота дерева. Поддерево. Примеры использования деревьев. Перебор вариантов с помощью дерева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Понятие математической модели. Задачи, решаемые с помощью математического (компьютерного) моделирования. Отличие математической модели от натурной модели и от словесного (литературного) описания объекта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Этапы компьютерного моделирования: постановка задачи, построение математической модели, программная реализация, тестирование, проведение компьютерного эксперимента, анализ его результатов, уточнение модели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Алгоритмы и программирование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Разбиение задачи на подзадачи. Составление алгоритмов и программ с использованием ветвлений, циклов и вспомогательных алгоритмов для управления исполнителем или другими исполнителями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Табличные величины (массивы). Одномерные массивы. Составление и отладка программ, реализующих типовые алгоритмы обработки одномерных числовых массивов, на одном из языков программирования (Python, C++, Паскаль, Java, C#, Школьный Алгоритмический Язык): заполнение числового массива случайными числами, в соответствии с формулой или путем ввода чисел, нахождение суммы элементов массива, линейный поиск заданного значения в массиве, подсчет элементов массива, удовлетворяющих заданному условию, нахождение минимального (максимального) элемента массива. Сортировка массива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Обработка потока данных: вычисление количества, суммы, среднего арифметического, минимального и максимального значения элементов последовательности, удовлетворяющих заданному условию</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Управление. Сигнал. Обратная связь. Получение сигналов от цифровых датчиков (касания, расстояния, света, звука и другого). Примеры использования принципа обратной связи в системах управления техническими устройствами, в том числе в робототехнике. 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отоплением дома, автономная система управления транспортным средством и другие системы)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Информационные технологии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Понятие об электронных таблицах. Типы данных в ячейках электронной таблицы. Редактирование и форматирование таблиц. Встроенные функции для поиска максимума, минимума, суммы и среднего арифметического. Сортировка данных в выделенном диапазоне. Построение диаграмм (гистограмма, круговая диаграмма, точечная диаграмма). Выбор типа диаграммы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Преобразование формул при копировании. Относительная, абсолютная и смешанная адресация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Условные вычисления в электронных таблицах. Суммирование и подсчет значений, отвечающих заданному условию. Обработка больших наборов данных. Численное моделирование в электронных таблицах</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center"/>
              <w:rPr>
                <w:rFonts w:ascii="Times New Roman" w:hAnsi="Times New Roman" w:cs="Times New Roman"/>
                <w:sz w:val="24"/>
              </w:rPr>
            </w:pPr>
            <w:r w:rsidRPr="00CC4135">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F1240C">
            <w:pPr>
              <w:pStyle w:val="ConsPlusNormal"/>
              <w:jc w:val="both"/>
              <w:rPr>
                <w:rFonts w:ascii="Times New Roman" w:hAnsi="Times New Roman" w:cs="Times New Roman"/>
                <w:sz w:val="24"/>
              </w:rPr>
            </w:pPr>
            <w:r w:rsidRPr="00CC4135">
              <w:rPr>
                <w:rFonts w:ascii="Times New Roman" w:hAnsi="Times New Roman" w:cs="Times New Roman"/>
                <w:sz w:val="24"/>
              </w:rPr>
              <w:t>Роль информационных технологий в развитии экономики мира, страны, региона. Открытые образовательные ресурсы. Профессии, связанные с информатикой и информационными технологиями: веб-дизайнер, программист, разработчик мобильных приложений, тестировщик, архитектор программного обеспечения, специалист по анализу данных, системный администратор</w:t>
            </w:r>
          </w:p>
        </w:tc>
      </w:tr>
    </w:tbl>
    <w:p w:rsidR="00CC4135" w:rsidRDefault="00CC4135" w:rsidP="008975B6">
      <w:pPr>
        <w:spacing w:after="0" w:line="240" w:lineRule="auto"/>
        <w:ind w:left="284" w:hanging="284"/>
        <w:jc w:val="both"/>
        <w:rPr>
          <w:rFonts w:ascii="Times New Roman" w:eastAsia="Times New Roman" w:hAnsi="Times New Roman" w:cs="Times New Roman"/>
          <w:i/>
          <w:sz w:val="24"/>
          <w:szCs w:val="24"/>
        </w:rPr>
      </w:pPr>
    </w:p>
    <w:p w:rsidR="00CC4135" w:rsidRDefault="00CC4135" w:rsidP="008975B6">
      <w:pPr>
        <w:spacing w:after="0" w:line="240" w:lineRule="auto"/>
        <w:ind w:left="284" w:hanging="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История</w:t>
      </w: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требования к результатам освоения основной</w:t>
      </w: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образовательной программы (5 класс)</w:t>
      </w:r>
    </w:p>
    <w:p w:rsidR="00CC4135" w:rsidRPr="00CC4135" w:rsidRDefault="00CC4135" w:rsidP="00CC4135">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Проверяемый элемент содержания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Введение в историю. Первобытность</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Понятие и хронологические рамки истории Древнего мира. Карта Древнего мира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Древний Восток</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Понятие "Древний Восток". Карта древневосточного мира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Древний Египет.</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Рабы.</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Отношения Египта с соседними народами. Египетское войско. Завоевательные походы фараонов; Тутмос III. Могущество Египта при Рамсесе II.</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Древние цивилизации Месопотамии.</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Древний Вавилон. Царь Хаммурапи и его законы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Ассирия. Завоевания ассирийцев. Создание сильной державы. Культурные сокровища Ниневии. Гибель империи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Усиление Нововавилонского царства. Легендарные памятники города Вавилона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Восточное Средиземноморье в древности.</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Палестина и ее население. Возникновение Израильского государства. Царь Соломон. Религиозные верования. Ветхозаветные предания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Персидская держава.</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Древняя Индия.</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Древний Китай.</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Древняя Греция. Эллинизм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Древнейшая Греция.</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Греческие полисы.</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Греко-персидские войны.</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Культура Древней Греции.</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Македонские завоевания. Эллинизм.</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Древний Рим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Возникновение Римского государства.</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Римские завоевания в Средиземноморье.</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Поздняя Римская республика. Гражданские войны.</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Расцвет и падение Римской империи.</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 Начало Великого переселения народов. Рим и варвары. Падение Западной Римской империи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Культура Древнего Рима.</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Историческое и культурное наследие цивилизаций Древнего мира</w:t>
            </w:r>
          </w:p>
        </w:tc>
      </w:tr>
    </w:tbl>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элементы содержания (5 класс)</w:t>
      </w:r>
    </w:p>
    <w:p w:rsidR="00CC4135" w:rsidRPr="00CC4135" w:rsidRDefault="00CC4135" w:rsidP="00CC4135">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Проверяемый элемент содержания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rPr>
                <w:rFonts w:ascii="Times New Roman" w:hAnsi="Times New Roman" w:cs="Times New Roman"/>
                <w:sz w:val="24"/>
              </w:rPr>
            </w:pPr>
            <w:r w:rsidRPr="00CC4135">
              <w:rPr>
                <w:rFonts w:ascii="Times New Roman" w:hAnsi="Times New Roman" w:cs="Times New Roman"/>
                <w:sz w:val="24"/>
              </w:rPr>
              <w:t>Введение в историю. Первобытность</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Понятие и хронологические рамки истории Древнего мира. Карта Древнего мира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Древний Восток</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Понятие "Древний Восток". Карта древневосточного мира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Древний Египет.</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Отношения Египта с соседними народами. Египетское войско. Завоевательные походы фараонов; Тутмос III. Могущество Египта при Рамсесе II.</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Древние цивилизации Месопотамии.</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Древний Вавилон. Царь Хаммурапи и его законы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Ассирия. Завоевания ассирийцев. Создание сильной державы. Культурные сокровища Ниневии. Гибель империи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Усиление Нововавилонского царства. Легендарные памятники города Вавилона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Восточное Средиземноморье в древности.</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Палестина и ее население. Возникновение Израильского государства. Царь Соломон. Религиозные верования. Ветхозаветные предания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Персидская держава.</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Древняя Индия.</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Древний Китай.</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Древняя Греция. Эллинизм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Древнейшая Греция.</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Греческие полисы.</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Греко-персидские войны.</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Культура Древней Греции.</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Македонские завоевания. Эллинизм.</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Древний Рим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Возникновение Римского государства.</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Римские завоевания в Средиземноморье.</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Поздняя Римская республика. Гражданские войны.</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Расцвет и падение Римской империи.</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 Начало Великого переселения народов. Рим и варвары. Падение Западной Римской империи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Культура Древнего Рима.</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Историческое и культурное наследие цивилизаций Древнего мира</w:t>
            </w:r>
          </w:p>
        </w:tc>
      </w:tr>
    </w:tbl>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требования к результатам освоения основной</w:t>
      </w: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образовательной программы (6 класс)</w:t>
      </w:r>
    </w:p>
    <w:p w:rsidR="00CC4135" w:rsidRPr="00CC4135" w:rsidRDefault="00CC4135" w:rsidP="00CC4135">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Знание хронологии, работа с хронологией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Называть даты важнейших событий Средневековья, определять их принадлежность к веку, историческому периоду</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Определять последовательность событий, явлений, процессов отечественной и всеобщей истории эпохи Средневековья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Устанавливать длительность и синхронность событий истории Руси и всеобщей истории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Определять современников исторических событий, явлений, процессов отечественной и всеобщей истории эпохи Средневековья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Знание исторических фактов, работа с фактами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Указывать (называть) место, обстоятельства, участников, результаты важнейших событий отечественной и всеобщей истории эпохи Средневековья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Группировать, систематизировать факты по заданному признаку (составление систематических таблиц)</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Работа с исторической картой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Находить и показывать на карте исторические объекты, используя легенду карты; давать словесное описание их местоположения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Характеризовать на основе исторической карты (схемы) исторические события, явления, процессы отечественной и всеобщей истории эпохи Средневековья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Сопоставлять информацию, представленную на исторической карте (схеме) по отечественной и всеобщей истории эпохи Средневековья, с информацией из других источников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Работа с историческими источниками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Различать основные типы исторических источников отечественной и всеобщей истории эпохи Средневековья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Характеризовать авторство, время, место создания источника</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Находить в визуальном источнике и вещественном памятнике ключевые символы, образы</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Характеризовать позицию автора письменного и визуального исторического источника</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Соотносить извлеченную из исторического источника по отечественной и всеобщей истории эпохи Средневековья информацию с информацией из других источников при изучении исторических событий, явлений, процессов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Привлекать контекстную информацию при работе с историческими источниками по отечественной и всеобщей истории эпохи Средневековья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Анализировать текстовые, визуальные источники исторической информации по отечественной и всеобщей истории эпохи Средневековья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Представлять историческую информацию по отечественной и всеобщей истории эпохи Средневековья в виде таблиц, схем, диаграмм</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Историческое описание (реконструкция)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Рассказывать на основе самостоятельно составленного плана об исторических событиях, явлениях, процессах отечественной и всеобщей истории в эпоху Средневековья, их участниках, демонстрируя понимание исторических явлений, процессов и знание необходимых фактов, дат, исторических понятий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Представлять описание памятников материальной и художественной культуры изучаемой эпохи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Анализ, объяснение исторических событий, явлений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Раскрывать существенные черты и характерные признаки исторических событий, явлений, процессов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Объяснять причины и следствия важнейших событий, явлений, процессов отечественной и всеобщей истории эпохи Средневековья (находить в учебнике и излагать суждения о причинах и следствиях исторических событий, соотносить объяснение причин и следствий событий, представленное в нескольких текстах); характеризовать итоги и историческое значение событий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Проводить синхронизацию и сопоставление однотипных событий, явлений и процессов отечественной и всеобщей истории (по предложенному плану), выделять черты сходства и различия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Выявлять особенности развития культуры, быта и нравов народов отечественной и всеобщей истории эпохи Средневековья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Устанавливать взаимосвязь (при наличии) событий Средневековья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Рассмотрение исторических версий и оценок, определение своего отношения к наиболее значимым событиям и личностям прошлого</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Определять и аргументировать собственную или предложенную точку зрения на события и личностей отечественной и всеобщей истории эпохи Средневековья с опорой на фактический материал, в том числе используя источники разных типов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Применение исторических знаний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Объяснять значение памятников истории и культуры Руси и других стран эпохи Средневековья, необходимость сохранения их в современном мире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Выполнять учебные проекты по истории Средних веков (в том числе на региональном материале)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Использовать исторические понятия для решения учебных и практических задач</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Осуществлять поиск исторической информации по отечественной и всеобщей истории эпохи Средневековья в справочной литературе, сети Интернет для решения познавательных задач</w:t>
            </w:r>
          </w:p>
        </w:tc>
      </w:tr>
    </w:tbl>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элементы содержания (6 класс)</w:t>
      </w:r>
    </w:p>
    <w:p w:rsidR="00CC4135" w:rsidRPr="00CC4135" w:rsidRDefault="00CC4135" w:rsidP="00CC4135">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Проверяемый элемент содержания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Всеобщая история. История Средних веков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Средние века: понятие, хронологические рамки и периодизация Средневековья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Народы Европы в раннее Средневековье.</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 Франкское государство в VIII - IX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Византийская империя в VI - XI вв.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Арабы в VI - XI вв.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Средневековое европейское общество.</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 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 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Государства Европы в XII - XV вв.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XII - XV вв. Польско-литовское государство в XIV - XV вв. Реконкиста и образование централизованных государств на Пиренейском полуострове. Итальянские государства в XII - XV вв. Развитие экономики в европейских странах в период зрелого Средневековья. Обострение социальных противоречий в XIV в. (Жакерия, восстание Уота Тайлера). Гуситское движение в Чехии. Византийская империя и славянские государства в XII - XV вв. Экспансия турок-османов. Османские завоевания на Балканах. Падение Константинополя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Культура средневековой Европы.</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 Гутенберг</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Страны Востока в Средние века.</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ремесла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Государства доколумбовой Америки в Средние века.</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Цивилизации майя, ацтеков и инков: общественный строй, религиозные верования, культура. Появление европейских завоевателей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Историческое и культурное наследие Средних веков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Введение в историю России. Народы и государства на территории нашей страны в древности. Восточная Европа в середине I тыс. н.э.</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Роль и место России в мировой истории. Проблемы периодизации российской истории. Источники по истории России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Народы и государства на территории нашей страны в древности. Восточная Европа в середине I тыс. н.э.</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Народы, проживавшие на этой территории до середины I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байты и финно- угры. Хозяйство восточных славян, их общественный строй и политическая организация. Возникновение княжеской власти. Традиционные верования.</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Страны и народы Восточной Европы, Сибири и Дальнего Востока. Тюркский каганат. Хазарский каганат. Волжская Булгария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Русь в IX - начале XII 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Первые известия о Руси. Проблема образования государства Русь. Скандинавы на Руси. Начало династии Рюриковичей.</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Формирование территории государства Русь. Дань и полюдье. Первые русские князья. Языческий пантеон</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Отношения Руси с Византийской империей, странами Центральной, Западной и Северной Европы, кочевниками европейских степей в IX - X вв. Русь в международной торговле. Путь "из варяг в греки". Волжский торговый путь</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Принятие христианства и его значение. Византийское наследие на Руси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Борьба за власть между сыновьями Владимира Святого. Ярослав Мудрый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Русь при Ярославичах. Владимир Мономах</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Русь в конце X - начале XII в. Территория и население государства Русь (Русская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Русская церковь. 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Русь в социально-политическом контексте Евразии. Внешняя политика и международные связи Руси в конце X - начале XII в.: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Культурное пространство. Русь в общеевропейском культурном контексте. Картина мира средневекового человека.</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Повседневная жизнь, сельский и городской быт. Положение женщины. Дети и их воспитание. Календарь и хронология. 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Русь в середине XII - начале XIII 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Русские земли и их соседи в середине XIII - XIV 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Южные и западные русские земли. Возникновение Литовского государства и включение в его состав части русских земель</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Северо-западные земли: Новгородская и Псковская. Политический строй Новгорода и Пскова. Роль вече и князя. Новгород и немецкая Ганза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Ордена крестоносцев и борьба с их экспансией на западных границах Руси. Александр Невский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Взаимоотношения Руси с Ордой. Княжества Северо-Восточной Руси. Борьба за великое княжение Владимирское. Противостояние Твери и Москвы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Усиление Московского княжества. Дмитрий Донской. Куликовская битва. Закрепление первенствующего положения московских князей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Народы и государства степной зоны Восточной Европы и Сибири в XIII - XV вв. 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другие) и их роль в системе торговых и политических связей Руси с Западом и Востоком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Формирование единого Русского государства в XV 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Борьба за русские земли между Литовским и Московским государствами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Междоусобная война в Московском княжестве второй четверти XV в. Василий Темный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Новгород и Псков в XV в.: политический строй, отношения с Москвой, Ливонским орденом, Ганзой, Великим княжеством Литовским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Флорентийская уния. Падение Византии и рост церковно-политической роли Москвы в православном мире. Теория "Москва - третий Рим". Установление автокефалии Русской церкви. Сакрализация великокняжеской власти. Внутрицерковная борьба (иосифляне и нестяжатели). Ереси. Геннадиевская Библия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Объединение русских земель вокруг Москвы. Иван III. Присоединение Новгорода и Твери. Ликвидация зависимости от Орды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Расширение международных связей Московского государства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Культурное пространство. Изменение восприятия мира.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Дворцовое и церковное строительство. Московский Кремль. Русская икона как феномен мирового искусства. Повседневная жизнь горожан и сельских жителей в древнерусский и раннемосковский периоды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Наш край с древнейших времен до конца XV в.</w:t>
            </w:r>
          </w:p>
        </w:tc>
      </w:tr>
    </w:tbl>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требования к результатам освоения основной</w:t>
      </w: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образовательной программы (7 класс)</w:t>
      </w:r>
    </w:p>
    <w:p w:rsidR="00CC4135" w:rsidRPr="00CC4135" w:rsidRDefault="00CC4135" w:rsidP="00CC4135">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Знание хронологии, работа с хронологией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Называть этапы отечественной и всеобщей истории Нового времени, их хронологические рамки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Определять последовательность событий, явлений, процессов отечественной и всеобщей истории XVI - XVII вв.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Локализовать во времени ключевые события отечественной и всеобщей истории XVI - XVII вв., определять их принадлежность к части века (половина, треть, четверть)</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Устанавливать синхронность событий отечественной и всеобщей истории XVI - XVII вв.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Определять современников исторических событий, явлений, процессов отечественной и всеобщей истории XVI - XVII вв.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Знание исторических фактов, работа с фактами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Указывать (называть) место, обстоятельства, участников, результаты важнейших событий отечественной и всеобщей истории XVI - XVII вв.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Работа с исторической картой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 - XVII вв.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Характеризовать на основе исторической карты (схемы) исторические события, явления, процессы отечественной и всеобщей истории XVI - XVII вв.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Сопоставлять информацию, представленную на исторической карте (схеме) по отечественной и всеобщей истории XVI - XVII вв., с информацией из других источников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Работа с историческими источниками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Различать основные типы исторических источников отечественной и всеобщей истории XVI - XVII вв.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Различать виды письменных исторических источников (официальные, личные, литературные и другие)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Характеризовать обстоятельства и цель создания источника, раскрывать его информационную ценность</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Проводить поиск информации в тексте письменного источника, визуальных и вещественных памятниках эпохи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Сопоставлять и систематизировать информацию из нескольких однотипных источников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Привлекать контекстную информацию при работе с историческими источниками по отечественной и всеобщей истории XVI - XVII вв.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Анализировать текстовые, визуальные источники исторической информации по отечественной и всеобщей истории XVI - XVII вв.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Представлять историческую информацию по отечественной и всеобщей истории XVI - XVII вв. в виде таблиц, схем, диаграмм</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Историческое описание (реконструкция)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Рассказывать на основе самостоятельно составленного плана об исторических событиях, явлениях, процессах отечественной и всеобщей истории XVI - XVII вв., их участниках, демонстрируя понимание исторических явлений, процессов и знание необходимых фактов, дат, исторических понятий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Составлять краткую характеристику известных персоналий отечественной и всеобщей истории XVI - XVII вв. (ключевые факты биографии, личные качества, деятельность)</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Представлять описание памятников материальной и художественной культуры изучаемой эпохи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Анализ, объяснение исторических событий, явлений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Раскрывать существенные черты и характерные признаки исторических событий, явлений, процессов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Объяснять причины и следствия важнейших событий, явлений, процессов отечественной и всеобщей истории XVI - XVII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 характеризовать итоги и историческое значение событий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Проводить сопоставление однотипных событий, явлений и процессов отечественной и всеобщей истории (раскрывать повторяющиеся черты исторических ситуаций, выделять черты сходства и различия)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Выявлять особенности развития культуры, быта и нравов народов отечественной и всеобщей истории XVI - XVII вв.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Устанавливать взаимосвязь (при наличии) событий истории XVI - XVII вв.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Рассмотрение исторических версий и оценок, определение своего отношения к наиболее значимым событиям и личностям прошлого</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Излагать альтернативные оценки событий и личностей отечественной и всеобщей истории XVI - XVII вв., представленные в учебной литературе; объяснять, на чем основываются отдельные мнения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Выражать отношение к деятельности исторических личностей XVI - XVII вв. с учетом обстоятельств изучаемой эпохи и в современной шкале ценностей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Определять и аргументировать собственную или предложенную точку зрения на события и личностей отечественной и всеобщей истории XVI - XVII вв. с помощью фактического материала, в том числе используя источники разных типов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Применение исторических знаний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Объяснять значение памятников истории и культуры России и других стран XVI - XVII вв. для времени, когда они появились, и для современного общества</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Выполнять учебные проекты по отечественной и всеобщей истории XVI - XVII вв. (в том числе на региональном материале)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Использовать исторические понятия для решения учебных и практических задач</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Осуществлять поиск исторической информации по отечественной и всеобщей истории XVI - XVII вв. в справочной литературе, сети Интернет для решения познавательных задач, оценивать полноту и верифицированность информации</w:t>
            </w:r>
          </w:p>
        </w:tc>
      </w:tr>
    </w:tbl>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элементы содержания (7 класс)</w:t>
      </w:r>
    </w:p>
    <w:p w:rsidR="00CC4135" w:rsidRPr="00CC4135" w:rsidRDefault="00CC4135" w:rsidP="00CC4135">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Проверяемый элемент содержания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Всеобщая история. История Нового времени. Конец XV - XVII 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Понятие "Новое время". Хронологические рамки и периодизация истории Нового времени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Великие географические открытия.</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Изменения в европейском обществе в XVI - XVII вв.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Реформация и контрреформация в Европе.</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Государства Европы в XVI - XVII вв.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Испания под властью потомков католических королей. Внутренняя и внешняя политика испанских Габсбургов. Национально-освободительное движение в Нидерландах: цели, участники, формы борьбы. Итоги и значение Нидерландской революции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Франция: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Англия.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 Английская революция середины XVII в.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Страны Центральной, Южной и Юго-Восточной Европы. В мире империй и вне его. Германские государства. Итальянские земли. Положение славянских народов. Образование Речи Посполитой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Международные отношения в XVI - XVII вв.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Европейская культура в раннее Новое время.</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Страны Востока в XVI - XVII вв.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Османская империя: на вершине могущества. Сулейман I Великолепный: завоеватель, законодатель. Управление многонациональной империей. Османская армия. Индия при Великих Моголах. Начало проникновения европейцев. Ост-Индские компании. Китай в эпоху Мин. Экономическая и социальная политика государства. Утверждение маньчжурской династии Цин. Япония: борьба знатных кланов за власть, установление сегуната Токугава, укрепление централизованного государства. "Закрытие" страны для иноземцев. Культура и искусство стран Востока в XVI - XVII вв. Историческое и культурное наследие Раннего Нового времени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Россия в XVI 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Завершение объединения русских земель.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Царствование Ивана IV. Регентство Елены Глинской. Сопротивление удельных князей великокняжеской власти. Унификация денежной системы.</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Период боярского правления. Борьба за власть между боярскими кланами. Губная реформа. Московское восстание 1547 г. Ереси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Россия в конце XVI в.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Смута в России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Накануне Смуты. Династический кризис. Земский собор 1598 г. и избрание на царство Бориса Годунова. Политика Бориса Годунова в отношении боярства. Голод 1601 - 1603 гг. и обострение социально-экономического кризиса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Смутное время начала XVII в. Дискуссия о его причинах. Самозванцы и самозванство. Личность Лжедмитрия I и его политика. Восстание 1606 г. и убийство самозванца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Окончание Смуты.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Россия в XVII 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Россия при первых Романовых.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Соборное уложение 1649 г. Завершение оформления крепостного права и территория его распространения. Денежная реформа 1654 г. Затухание деятельности земских соборов.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Правительство Б.И. Морозова и И.Д. Милославского: итоги его деятельности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Патриарх Никон, его конфликт с царской властью. Раскол в Церкви. Протопоп Аввакум, формирование религиозной традиции старообрядчества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Царь Федор Алексеевич. Отмена местничества. Налоговая (податная) реформа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Городские восстания середины XVII в. Соляной бунт в Москве. Псковско-Новгородское восстание. Медный бунт. Побеги крестьян на Дон и в Сибирь. Восстание Степана Разина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Внешняя политика России в XVII в.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Переяславская рада. Вхождение земель Войска Запорожского в состав России. Война между Россией и Речью Посполитой 1654 - 1667 гг. Андрусовское перемирие. Русско-шведская война 1656 - 1658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Освоение новых территорий. Народы России в XVII 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Культурное пространство XVI - XVII вв.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Изменения в картине мира человека в XVI - 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Наш край в XVI - XVII вв.</w:t>
            </w:r>
          </w:p>
        </w:tc>
      </w:tr>
    </w:tbl>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требования к результатам освоения основной</w:t>
      </w: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образовательной программы (8 класс)</w:t>
      </w:r>
    </w:p>
    <w:p w:rsidR="00CC4135" w:rsidRPr="00CC4135" w:rsidRDefault="00CC4135" w:rsidP="00CC4135">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Знание хронологии, работа с хронологией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Называть даты важнейших событий отечественной и всеобщей истории XVIII в.; определять их принадлежность к историческому периоду, этапу</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Определять последовательность событий, явлений, процессов отечественной и всеобщей истории XVIII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Устанавливать синхронность событий отечественной и всеобщей истории XVIII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Определять современников исторических событий, явлений, процессов отечественной и всеобщей истории XVIII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Знание исторических фактов, работа с фактами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Указывать (называть) место, обстоятельства, участников, результаты важнейших событий отечественной и всеобщей истории XVIII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Работа с исторической картой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Характеризовать на основе исторической карты (схемы) исторические события, явления, процессы отечественной и всеобщей истории XVIII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Сопоставлять информацию, представленную на исторической карте (схеме) по отечественной и всеобщей истории XVIII в., с информацией из других источников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Работа с историческими источниками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Различать основные типы исторических источников отечественной и всеобщей истории XVIII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Объяснять назначение исторического источника, раскрывать его информационную ценность</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Соотносить извлеченную из исторического источника по отечественной и всеобщей истории XVIII в. информацию с информацией из других источников при изучении исторических событий, явлений, процессов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Привлекать контекстную информацию при работе с историческими источниками по отечественной и всеобщей истории XVIII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Анализировать текстовые, визуальные источники исторической информации по отечественной и всеобщей истории XVIII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Представлять историческую информацию по отечественной и всеобщей истории XVIII в. в виде таблиц, схем, диаграмм</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Историческое описание (реконструкция)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Рассказывать на основе самостоятельно составленного плана об исторических событиях, явлениях, процессах отечественной и всеобщей истории XVIII в., их участниках, демонстрируя понимание исторических явлений, процессов и знание необходимых фактов, дат, исторических понятий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Представлять описание памятников материальной и художественной культуры изучаемой эпохи (в виде сообщения, аннотации)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Анализ, объяснение исторических событий, явлений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Раскрывать существенные черты и характерные признаки исторических событий, явлений, процессов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Объяснять причины и следствия важнейших событий, явлений, процессов отечественной и всеобщей истории XVIII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характеризовать итоги и историческое значение событий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Проводить сопоставление однотипных событий, явлений и процессов отечественной и всеобщей истории XVIII в. (раскрывать повторяющиеся черты исторических ситуаций, выделять черты сходства и различия)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Выявлять особенности развития культуры, быта и нравов народов отечественной и всеобщей истории XVIII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Устанавливать взаимосвязь (при наличии) событий истории XVIII 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Рассмотрение исторических версий и оценок, определение своего отношения к наиболее значимым событиям и личностям прошлого</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Определять и аргументировать собственную или предложенную точку зрения на события и личностей отечественной и всеобщей истории XVIII в. с помощью фактического материала, в том числе используя источники разных типов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Применение исторических знаний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Раскрывать (объяснять), как сочетались в памятниках культуры России XVIII в. европейские влияния и национальные традиции, показывать на примерах</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Выполнять учебные проекты по отечественной и всеобщей истории XVIII в. (в том числе на региональном материале)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Использовать исторические понятия для решения учебных и практических задач</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Осуществлять поиск исторической информации по отечественной и всеобщей истории XVIII в. в справочной литературе, сети Интернет для решения познавательных задач, оценивать полноту и верифицированность информации</w:t>
            </w:r>
          </w:p>
        </w:tc>
      </w:tr>
    </w:tbl>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элементы содержания (8 класс)</w:t>
      </w:r>
    </w:p>
    <w:p w:rsidR="00CC4135" w:rsidRPr="00CC4135" w:rsidRDefault="00CC4135" w:rsidP="00CC4135">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Проверяемый элемент содержания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Всеобщая история. История Нового времени. XVIII 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Век Просвещения.</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Ф.М. Вольтера, Ш.Л. Монтескье, Ж.Ж.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Государства Европы в XVIII в. Монархии в Европе XVIII в.: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Великобритания в XVIII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Франция. Абсолютная монархия: политика сохранения старого порядка.</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Попытки проведения реформ. Королевская власть и сословия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Германские государства, монархия Габсбургов, итальянские земли в XVIII в.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Государства Пиренейского полуострова.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Британские колонии в Северной Америке: борьба за независимость.</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Французская революция конца XVIII 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18 - 19 брюмера (ноябрь 1799 г.). Установление режима консульства. Итоги и значение революции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Европейская культура в XVIII 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Международные отношения в XVIII 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Проблемы европейского баланса сил и дипломатия. Участие России в международных отношениях в XVIII в. Северная война (1700 - 1721). Династические войны "за наследство". Семилетняя война (1756 - 1763). Разделы Речи Посполитой. Войны антифранцузских коалиций против революционной Франции. Колониальные захваты европейских держав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Страны Востока в XVIII 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 Историческое и культурное наследие XVIII 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Россия в эпоху преобразований Петра I</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Причины и предпосылки преобразований.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Сподвижники Петра I. Азовские походы. Великое посольство и его значение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Экономическая политика.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Социальная политика.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Реформы управления.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Первые гвардейские полки. Создание регулярной армии, военного флота. Рекрутские наборы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Церковная реформа. Упразднение патриаршества, учреждение Синода. Положение инославных конфессий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Оппозиция реформам Петра I. Социальные движения в первой четверти XVIII в. Восстания в Астрахани, Башкирии, на Дону. Дело царевича Алексея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Внешняя политика. Северная война. Причины и цели войны. Неудачи в начале войны и их преодоление. Битва при деревне Лесной и победа под Полтавой. Прутский поход. Борьба за гегемонию на Балтике. Сражения у мыса Гангут и острова Гренгам. Ништадтский мир и его последствия. Закрепление России на берегах Балтики. Провозглашение России империей. Каспийский поход Петра I</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Преобразования Петра I в области культуры.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Санкт-Петербурге. Кунсткамера. Светская живопись, портрет петровской эпохи. Скульптура и архитектура. Памятники раннего барокко.</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Итоги, последствия и значение петровских преобразований. Образ Петра I в русской культуре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Россия после Петра I. Дворцовые перевороты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Причины нестабильности политического строя. Дворцовые перевороты. Фаворитизм. Создание Верховного тайного совета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Крушение политической карьеры А.Д. Меншикова. Кондиции "верховников" и приход к власти Анны Иоанновны. Кабинет министров. Роль Э. Бирона, А.И. Остермана, А.П. Волынского, Б.Х. Миниха в управлении и политической жизни страны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 1735 - 1739 гг.</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Россия при Елизавете Петровне. Экономическая и финансовая политика. Деятельность 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Россия в международных конфликтах 1740 - 1750-х гг. Участие в Семилетней войне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Петр III. Манифест о вольности дворянства. Причины переворота 28 июня 1762 г.</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Россия в 1760 - 1790-х гг. Правление Екатерины II и Павла I</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Экономическое развитие России во второй половине XVIII в.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другие.</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Внутренняя и внешняя торговля. Торговые пути внутри страны.</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Обострение социальных противоречий.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Внешняя политика России второй половины XVIII в., ее основные задачи. Н.И. Панин и А.А. Безбородко.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II на юг в 1787 г.</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Россия при Павле I. 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Участие России в борьбе с революционной Францией. Итальянский и Швейцарский походы А.В. Суворова. Действия эскадры Ф.Ф. Ушакова в Средиземном море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Культурное пространство Российской империи в XVIII 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 Сумарокова, Г.Р. Державина, Д.И. Фонвизина. Н.И. Новиков, материалы о положении крепостных крестьян в его журналах. А.Н. Радищев и его "Путешествие из Петербурга в Москву". 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Культура и быт российских сословий. Дворянство: жизнь и быт дворянской усадьбы. Духовенство. Купечество. Крестьянство.</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Русская архитектура XVIII в. Строительство Санкт-Петербурга, формирование его городского плана. Регулярный характер застройки Санкт-Петербурга и других городов. Барокко в архитектуре Москвы и Санкт-Петербурга. Переход к классицизму, создание архитектурных ансамблей в стиле классицизма в обеих столицах. В.И. Баженов, М.Ф. Казаков, Ф.Ф. Растрелли.</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Изобразительное искусство в России, его выдающиеся мастера и произведения. Академия художеств в Санкт-Петербурге. Расцвет жанра парадного портрета в середине XVIII в. Новые веяния в изобразительном искусстве в конце столетия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Российская наука в XVIII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образования. Образование в России в XVIII в. 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Наш край в XVIII в.</w:t>
            </w:r>
          </w:p>
        </w:tc>
      </w:tr>
    </w:tbl>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требования к результатам освоения основной</w:t>
      </w: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образовательной программы (9 класса)</w:t>
      </w:r>
    </w:p>
    <w:p w:rsidR="00CC4135" w:rsidRPr="00CC4135" w:rsidRDefault="00CC4135" w:rsidP="00CC4135">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Знание хронологии, работа с хронологией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Выявлять синхронность (асинхронность) исторических процессов отечественной и всеобщей истории XIX - начала XX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Определять последовательность событий, явлений, процессов отечественной и всеобщей истории XIX - начала XX в., в том числе на основе анализа причинно-следственных связей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Определять современников исторических событий, явлений, процессов отечественной и всеобщей истории XIX - начала XX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Знание исторических фактов, работа с фактами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Характеризовать место, обстоятельства, участников, результаты важнейших событий отечественной и всеобщей истории XIX - начала XX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Работа с исторической картой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Определять на основе карты влияние географического фактора на развитие различных сфер жизни страны (группы стран)</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Характеризовать на основе исторической карты (схемы) исторические события, явления, процессы отечественной и всеобщей истории XIX - начала XX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Сопоставлять информацию, представленную на исторической карте (схеме) по отечественной и всеобщей истории XIX - начала XX в., с информацией из других источников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Работа с историческими источниками</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Определять тип и вид источника (письменного, визуального)</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Выявлять принадлежность источника определенному лицу, социальной группе, общественному течению и другим</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Различать в тексте письменных источников факты и интерпретации событий прошлого</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Соотносить извлеченную из исторического источника по отечественной и всеобщей истории XIX - начала XX в. информацию с информацией из других источников при изучении исторических событий, явлений, процессов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Привлекать контекстную информацию при работе с историческими источниками по отечественной и всеобщей истории XIX - начала XX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Анализировать текстовые, визуальные источники исторической информации по отечественной и всеобщей истории XIX - начала XX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Представлять историческую информацию по отечественной и всеобщей истории XIX - начала XX в. в виде таблиц, схем, диаграмм</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Историческое описание (реконструкция)</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Представлять развернутый рассказ на основе самостоятельно составленного плана об исторических событиях, явлениях, процессах отечественной и всеобщей истории XIX - начала XX в. с использованием визуальных материалов (устно, письменно в форме короткого эссе, презентации), демонстрируя понимание исторических явлений, процессов и знание необходимых фактов, дат, исторических понятий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Составлять развернутую характеристику исторических личностей XIX - начала XX в. с описанием и оценкой их деятельности (сообщение, презентация, эссе)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Анализ, объяснение исторических событий, явлений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Раскрывать существенные черты и характерные признаки исторических событий, явлений, процессов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Объяснять смысл ключевых понятий, относящихся к данной эпохе отечественной и всеобщей истории; соотносить общие понятия и факты</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Объяснять причины и следствия важнейших событий, явлений, процессов отечественной и всеобщей истории XIX - начала XX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 характеризовать итоги и историческое значение событий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Проводить сопоставление однотипных событий, явлений и процессов отечественной и всеобщей истории XIX - начала XX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Выявлять особенности развития культуры, быта и нравов народов отечественной и всеобщей истории XIX - начала XX 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Устанавливать взаимосвязь (при наличии) событий истории XIX - начала XX 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Рассмотрение исторических версий и оценок, определение своего отношения к наиболее значимым событиям и личностям прошлого</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Оценивать степень убедительности предложенных точек зрения, формулировать и аргументировать свое мнение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Определять и аргументировать собственную или предложенную точку зрения на события и личностей отечественной и всеобщей истории XIX - начала XX в. с использованием фактического материала, в том числе используя источники разных типов</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Применение исторических знаний</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Распознавать в окружающей среде, в том числе в родном населенном пункте, регионе памятники материальной и художественной культуры XIX - начала XX в., объяснять, в чем заключалось их значение для времени их создания и для современного общества</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Выполнять учебные проекты по отечественной и всеобщей истории XIX - начала XX в. (в том числе на региональном материале)</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Объяснять, в чем состоит наследие истории XIX - начала XX в. для России, других стран мира, высказывать и аргументировать свое отношение к культурному наследию в общественных обсуждениях</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Использовать исторические понятия для решения учебных и практических задач</w:t>
            </w:r>
          </w:p>
        </w:tc>
      </w:tr>
      <w:tr w:rsidR="00CC4135" w:rsidRPr="00CC41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Осуществлять поиск исторической информации по отечественной и всеобщей истории XIX - начала XX в. в справочной литературе, сети Интернет для решения познавательных задач, оценивать полноту и верифицированность информации</w:t>
            </w:r>
          </w:p>
        </w:tc>
      </w:tr>
    </w:tbl>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both"/>
        <w:rPr>
          <w:rFonts w:ascii="Times New Roman" w:hAnsi="Times New Roman" w:cs="Times New Roman"/>
          <w:sz w:val="24"/>
        </w:rPr>
      </w:pPr>
    </w:p>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Проверяемые элементы содержания (9 класс)</w:t>
      </w:r>
    </w:p>
    <w:p w:rsidR="00CC4135" w:rsidRPr="00CC4135" w:rsidRDefault="00CC4135" w:rsidP="00CC4135">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Проверяемый элемент содержания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Всеобщая история. История Нового времени. XIX - начало XX 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Европа в начале XIX 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Развитие индустриального общества в первой половине XIX в.: экономика, социальные отношения, политические процессы.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Политическое развитие европейских стран в 1815 - 1840-е гг.</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1848 - 1849 гг. Возникновение и распространение марксизма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Франция. Империя Наполеона III: внутренняя и внешняя политика. Активизация колониальной экспансии. Франко-германская война 1870 - 1871 гг. Парижская коммуна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Италия. Подъем борьбы за независимость итальянских земель. К. Кавур, Дж. Гарибальди. Образование единого государства. Король Виктор Эммануил II</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Германия. Движение за объединение германских государств.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Страны Центральной и Юго-Восточной Европы во второй половине XIX - начале XX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1877 - 1878 гг., ее итоги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Соединенные Штаты Америки. Север и Юг: экономика, социальные отношения, политическая жизнь. Проблема рабства; аболиционизм. Гражданская война (1861 - 1865): причины, участники, итоги. А. Линкольн. Восстановление Юга. Промышленный рост в конце XIX 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Экономическое и социально-политическое развитие стран Европы и США в конце XIX - начале XX 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Страны Латинской Америки в XIX - начале XX 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Политика метрополий в латиноамериканских владениях. Колониальное общество. Освободительная борьба: задачи, участники, формы выступлений. Ф.Д.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1910 - 1917 гг.: участники, итоги, значение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Япония.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Китай. Империя Цин. "Опиумные войны". Восстание тайпинов. "Открытие" Китая. Политика "самоусиления". Восстание "ихэтуаней". Революция 1911 - 1913 гг. Сунь Ятсен</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Османская империя. Традиционные устои и попытки проведения реформ. Политика Танзимата. Принятие конституции. Младотурецкая революция 1908 - 1909 гг.</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Революция 1905 - 1911 г. в Иране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Индия. Колониальный режим. Индийское национальное движение. Восстание сипаев (1857 - 1859).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Народы Африки в XIX - начале XX 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Развитие культуры в XIX - начале XX 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Научные открытия и технические изобретения в XIX - начале XX в. Революция в физике. Достижения естествознания и медицины. Развитие философии, психологии и социологии.</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Распространение образования. Технический прогресс и изменения в условиях труда и повседневной жизни людей. Художественная культура XIX - начала XX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Международные отношения в XIX - начале XX 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XX в. (испано-американская война, русско-японская война, боснийский кризис). Балканские войны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1.20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Историческое и культурное наследие XIX 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История России. Александровская эпоха: государственный либерализм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Проекты либеральных реформ Александра I. Внешние и внутренние факторы. Негласный комитет. Реформы государственного управления. М.М. Сперанский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Внешняя политика России. Война России с Францией 1805 - 1807 гг. Тильзитский мир. Война со Швецией 1808 - 1809 гг.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Либеральные и охранительные тенденции во внутренней политике. Польская конституция 1815 г. Военные поселения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Николаевское самодержавие: государственный консерватизм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Реформаторские и консервативные тенденции в политике Николая I. Экономическая политика в условиях политического консерватизма. Начало железнодорожного строительства.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П.Д. Киселева 1837 - 1841 гг. Официальная идеология: "православие, самодержавие, народность". Формирование профессиональной бюрократии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Москва и Петербург: спор двух столиц. Города как административные, торговые и промышленные центры. Городское самоуправление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Царство Польское. Польское восстание 1830 - 1831 гг. Присоединение Грузии и Закавказья. Кавказская война. Движение Шамиля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Культурное пространство империи в первой половине XIX 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Развитие науки и техники. Географические экспедиции. Открытие Антарктиды. Деятельность Русского географического общества. Школы и университеты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Народная культура. Культура повседневности: обретение комфорта. Жизнь в городе и в усадьбе. Российская культура как часть европейской культуры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Социальная и правовая модернизация страны при Александре II</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Реформы 1860 - 1870-х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Многовекторность внешней политики империи. Завершение Кавказской войны. Присоединение Средней Азии. Россия и Балканы. Русско-турецкая война 1877 - 1878 гг. Россия на Дальнем Востоке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5.3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Национальная политика самодержавия. Укрепление автономии Финляндии. Польское восстание 1863 г.</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Россия в 1880 - 1890-х гг.</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6.4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Формирование гражданского общества и основные направления общественных движений. Общественная жизнь в 1860 - 1890-х гг.</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7.3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Распространение марксизма и формирование социал-демократии. Группа "Освобождение труда". "Союз борьбы за освобождение рабочего класса". I съезд Российской социал-демократической рабочей партии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Культурное пространство империи во второй половине XIX в.</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Этнокультурный облик империи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8.2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Россия на пороге XX в.</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9.1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9.2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Имперский центр и регионы. Национальная политика, этнические элиты и национально-культурные движения</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9.3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Россия в системе международных отношений. Политика на Дальнем Востоке. Русско-японская война 1904 - 1905 гг. Оборона Порт-Артура. Цусимское сражение. Обострение международной обстановки накануне Первой мировой войны. Блоковая система и участие в ней России. Россия в преддверии мировой катастрофы</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9.4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Первая российская революция 1905 - 1907 гг. Начало парламентаризма в России. Николай II и его окружение.</w:t>
            </w:r>
          </w:p>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Деятельность В.К. Плеве на посту министра внутренних дел. Оппозиционное либеральное движение. "Союз освобождения". Банкетная кампания. Предпосылки Первой российской революции. Формы социальных протестов. Деятельность профессиональных революционеров. Политический терроризм. "Кровавое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1906 - 1907 гг. 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9.5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Общество и власть после революции. 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9.6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9.7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tc>
      </w:tr>
      <w:tr w:rsidR="00CC4135" w:rsidRPr="00CC41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center"/>
              <w:rPr>
                <w:rFonts w:ascii="Times New Roman" w:hAnsi="Times New Roman" w:cs="Times New Roman"/>
                <w:sz w:val="24"/>
              </w:rPr>
            </w:pPr>
            <w:r w:rsidRPr="00CC4135">
              <w:rPr>
                <w:rFonts w:ascii="Times New Roman" w:hAnsi="Times New Roman" w:cs="Times New Roman"/>
                <w:sz w:val="24"/>
              </w:rPr>
              <w:t>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CC4135" w:rsidRPr="00CC4135" w:rsidRDefault="00CC4135" w:rsidP="00CC4135">
            <w:pPr>
              <w:pStyle w:val="ConsPlusNormal"/>
              <w:jc w:val="both"/>
              <w:rPr>
                <w:rFonts w:ascii="Times New Roman" w:hAnsi="Times New Roman" w:cs="Times New Roman"/>
                <w:sz w:val="24"/>
              </w:rPr>
            </w:pPr>
            <w:r w:rsidRPr="00CC4135">
              <w:rPr>
                <w:rFonts w:ascii="Times New Roman" w:hAnsi="Times New Roman" w:cs="Times New Roman"/>
                <w:sz w:val="24"/>
              </w:rPr>
              <w:t>Наш край в XIX - начале XX в.</w:t>
            </w:r>
          </w:p>
        </w:tc>
      </w:tr>
    </w:tbl>
    <w:p w:rsidR="00CC4135" w:rsidRPr="00CC4135" w:rsidRDefault="00CC4135" w:rsidP="00CC4135">
      <w:pPr>
        <w:pStyle w:val="ConsPlusNormal"/>
        <w:jc w:val="both"/>
        <w:rPr>
          <w:rFonts w:ascii="Times New Roman" w:hAnsi="Times New Roman" w:cs="Times New Roman"/>
          <w:sz w:val="24"/>
        </w:rPr>
      </w:pPr>
    </w:p>
    <w:p w:rsidR="00CC4135" w:rsidRDefault="00080D9D" w:rsidP="008975B6">
      <w:pPr>
        <w:spacing w:after="0" w:line="240" w:lineRule="auto"/>
        <w:ind w:left="284" w:hanging="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Обществознание</w:t>
      </w:r>
    </w:p>
    <w:p w:rsidR="00080D9D" w:rsidRPr="00080D9D" w:rsidRDefault="00080D9D" w:rsidP="00080D9D">
      <w:pPr>
        <w:pStyle w:val="ConsPlusNormal"/>
        <w:jc w:val="center"/>
        <w:rPr>
          <w:rFonts w:ascii="Times New Roman" w:hAnsi="Times New Roman" w:cs="Times New Roman"/>
          <w:sz w:val="24"/>
        </w:rPr>
      </w:pPr>
      <w:r w:rsidRPr="00080D9D">
        <w:rPr>
          <w:rFonts w:ascii="Times New Roman" w:hAnsi="Times New Roman" w:cs="Times New Roman"/>
          <w:sz w:val="24"/>
        </w:rPr>
        <w:t>Проверяемые требования к результатам освоения основной</w:t>
      </w:r>
    </w:p>
    <w:p w:rsidR="00080D9D" w:rsidRPr="00080D9D" w:rsidRDefault="00080D9D" w:rsidP="00080D9D">
      <w:pPr>
        <w:pStyle w:val="ConsPlusNormal"/>
        <w:jc w:val="center"/>
        <w:rPr>
          <w:rFonts w:ascii="Times New Roman" w:hAnsi="Times New Roman" w:cs="Times New Roman"/>
          <w:sz w:val="24"/>
        </w:rPr>
      </w:pPr>
      <w:r w:rsidRPr="00080D9D">
        <w:rPr>
          <w:rFonts w:ascii="Times New Roman" w:hAnsi="Times New Roman" w:cs="Times New Roman"/>
          <w:sz w:val="24"/>
        </w:rPr>
        <w:t>образовательной программы (6 класс)</w:t>
      </w:r>
    </w:p>
    <w:p w:rsidR="00080D9D" w:rsidRPr="00080D9D" w:rsidRDefault="00080D9D" w:rsidP="00080D9D">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 теме "Человек и его социальное окружение"</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Осваивать и применять знания о социальных свойствах человека, формировании личности, деятельности человека и ее видах, образовании, правах и обязанностях учащихся, общении и его правилах, особенностях взаимодействия человека с другими людьми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Приводить примеры деятельности людей, ее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Классифицировать по разным признакам виды деятельности человека, потребности людей</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Сравнивать понятия "индивид", "индивидуальность", "личность"; свойства человека и животных, виды деятельности (игра, труд, учение)</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Устанавливать и объяснять взаимосвязи людей в малых группах, целей, способов и результатов деятельности, целей и средств общения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Определять и аргументировать с использованием обществоведческих знаний и личного социального опыта свое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Овладевать смысловым чтением текстов обществоведческой тематики, в том числе извлечений из законодательства Российской Федерации; составлять на их основе план, преобразовывать текстовую информацию в таблицу, схему</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свое отношение к учебе как важному виду деятельности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 теме "Общество, в котором мы живем"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Приводить примеры разного положения людей в обществе, видов экономической деятельности, глобальных проблем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Классифицировать социальные общности и группы</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Сравнивать социальные общности и группы, положение в обществе различных людей; различные формы хозяйствования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Устанавливать взаимодействия общества и природы, человека и общества, деятельности основных участников экономики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Определять и аргументировать с использованием обществоведческих знаний, фактов общественной жизни и личного социального опыта свое отношение к проблемам взаимодействия человека и природы, сохранению духовных ценностей российского народа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Извлекать информацию из разных источников о человеке и обществе, включая информацию о народах России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Оценивать собственные поступки и поведение других людей с точки зрения их соответствия духовным традициям общества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живем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tc>
      </w:tr>
    </w:tbl>
    <w:p w:rsidR="00080D9D" w:rsidRPr="00080D9D" w:rsidRDefault="00080D9D" w:rsidP="00080D9D">
      <w:pPr>
        <w:pStyle w:val="ConsPlusNormal"/>
        <w:ind w:firstLine="540"/>
        <w:jc w:val="both"/>
        <w:rPr>
          <w:rFonts w:ascii="Times New Roman" w:hAnsi="Times New Roman" w:cs="Times New Roman"/>
          <w:sz w:val="24"/>
        </w:rPr>
      </w:pPr>
    </w:p>
    <w:p w:rsidR="00080D9D" w:rsidRPr="00080D9D" w:rsidRDefault="00080D9D" w:rsidP="00080D9D">
      <w:pPr>
        <w:pStyle w:val="ConsPlusNormal"/>
        <w:ind w:firstLine="540"/>
        <w:jc w:val="both"/>
        <w:rPr>
          <w:rFonts w:ascii="Times New Roman" w:hAnsi="Times New Roman" w:cs="Times New Roman"/>
          <w:sz w:val="24"/>
        </w:rPr>
      </w:pPr>
    </w:p>
    <w:p w:rsidR="00080D9D" w:rsidRPr="00080D9D" w:rsidRDefault="00080D9D" w:rsidP="00080D9D">
      <w:pPr>
        <w:pStyle w:val="ConsPlusNormal"/>
        <w:jc w:val="center"/>
        <w:rPr>
          <w:rFonts w:ascii="Times New Roman" w:hAnsi="Times New Roman" w:cs="Times New Roman"/>
          <w:sz w:val="24"/>
        </w:rPr>
      </w:pPr>
      <w:r w:rsidRPr="00080D9D">
        <w:rPr>
          <w:rFonts w:ascii="Times New Roman" w:hAnsi="Times New Roman" w:cs="Times New Roman"/>
          <w:sz w:val="24"/>
        </w:rPr>
        <w:t>Проверяемые элементы содержания (6 класс)</w:t>
      </w:r>
    </w:p>
    <w:p w:rsidR="00080D9D" w:rsidRPr="00080D9D" w:rsidRDefault="00080D9D" w:rsidP="00080D9D">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Проверяемый элемент содержания</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Человек и его социальное окружение</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Биологическое и социальное в человеке. Черты сходства и различия человека и животного</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Потребности человека (биологические, социальные, духовные). Способности человека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Цели и мотивы деятельности. Виды деятельности (игра, труд, учение)</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Познание человеком мира и самого себя как вид деятельности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Право человека на образование. Школьное образование. Права и обязанности учащегося</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Общение. Цели и средства общения. Особенности общения подростков. Общение в современных условиях</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Отношения в малых группах. Групповые нормы и правила. Лидерство в группе. Межличностные отношения (деловые, личные). Отношения с друзьями и сверстниками. Конфликты в межличностных отношениях</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Отношения в семье. Роль семьи в жизни человека и общества. Семейные традиции. Семейный досуг. Свободное время подростка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Общество, в котором мы живем</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Что такое общество</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Связь общества и природы</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Устройство общественной жизни. Основные сферы жизни общества и их взаимодействие</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Социальные общности и группы</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Положение человека в обществе</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Что такое экономика. Взаимосвязь жизни общества и его экономического развития. Ресурсы и возможности экономики нашей страны</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Виды экономической деятельности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Россия - многонациональное государство</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Политическая жизнь общества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Государственная власть в нашей стране. Государственный герб, Государственный флаг, Государственный гимн Российской Федерации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Наша страна в начале XXI в. Место нашей Родины среди современных государств</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Культурная жизнь</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Духовные ценности, традиционные ценности российского народа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Развитие общества. Усиление взаимосвязей стран и народов в условиях современного общества. Глобальные проблемы современности и возможности их решения усилиями международного сообщества и международных организаций</w:t>
            </w:r>
          </w:p>
        </w:tc>
      </w:tr>
    </w:tbl>
    <w:p w:rsidR="00080D9D" w:rsidRPr="00080D9D" w:rsidRDefault="00080D9D" w:rsidP="00080D9D">
      <w:pPr>
        <w:pStyle w:val="ConsPlusNormal"/>
        <w:ind w:firstLine="540"/>
        <w:jc w:val="both"/>
        <w:rPr>
          <w:rFonts w:ascii="Times New Roman" w:hAnsi="Times New Roman" w:cs="Times New Roman"/>
          <w:sz w:val="24"/>
        </w:rPr>
      </w:pPr>
    </w:p>
    <w:p w:rsidR="00080D9D" w:rsidRPr="00080D9D" w:rsidRDefault="00080D9D" w:rsidP="00080D9D">
      <w:pPr>
        <w:pStyle w:val="ConsPlusNormal"/>
        <w:ind w:firstLine="540"/>
        <w:jc w:val="both"/>
        <w:rPr>
          <w:rFonts w:ascii="Times New Roman" w:hAnsi="Times New Roman" w:cs="Times New Roman"/>
          <w:sz w:val="24"/>
        </w:rPr>
      </w:pPr>
    </w:p>
    <w:p w:rsidR="00080D9D" w:rsidRPr="00080D9D" w:rsidRDefault="00080D9D" w:rsidP="00080D9D">
      <w:pPr>
        <w:pStyle w:val="ConsPlusNormal"/>
        <w:jc w:val="center"/>
        <w:rPr>
          <w:rFonts w:ascii="Times New Roman" w:hAnsi="Times New Roman" w:cs="Times New Roman"/>
          <w:sz w:val="24"/>
        </w:rPr>
      </w:pPr>
      <w:r w:rsidRPr="00080D9D">
        <w:rPr>
          <w:rFonts w:ascii="Times New Roman" w:hAnsi="Times New Roman" w:cs="Times New Roman"/>
          <w:sz w:val="24"/>
        </w:rPr>
        <w:t>Проверяемые требования к результатам освоения основной</w:t>
      </w:r>
    </w:p>
    <w:p w:rsidR="00080D9D" w:rsidRPr="00080D9D" w:rsidRDefault="00080D9D" w:rsidP="00080D9D">
      <w:pPr>
        <w:pStyle w:val="ConsPlusNormal"/>
        <w:jc w:val="center"/>
        <w:rPr>
          <w:rFonts w:ascii="Times New Roman" w:hAnsi="Times New Roman" w:cs="Times New Roman"/>
          <w:sz w:val="24"/>
        </w:rPr>
      </w:pPr>
      <w:r w:rsidRPr="00080D9D">
        <w:rPr>
          <w:rFonts w:ascii="Times New Roman" w:hAnsi="Times New Roman" w:cs="Times New Roman"/>
          <w:sz w:val="24"/>
        </w:rPr>
        <w:t>образовательной программы (7 класс)</w:t>
      </w:r>
    </w:p>
    <w:p w:rsidR="00080D9D" w:rsidRPr="00080D9D" w:rsidRDefault="00080D9D" w:rsidP="00080D9D">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 теме "Социальные ценности и нормы"</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Осваивать и применять знания о социальных ценностях; о содержании и значении социальных норм, регулирующих общественные отношения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Характеризовать традиционные российские духовно-нравственные ценности (в том числе защиту человеческой жизни, прав и свобод человека, гуманизм, милосердие), моральные нормы и их роль в жизни общества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Приводить примеры гражданственности и патриотизма; ситуаций морального выбора, ситуаций, регулируемых различными видами социальных норм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Классифицировать социальные нормы, их существенные признаки и элементы</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Сравнивать отдельные виды социальных норм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Устанавливать и объяснять влияние социальных норм на общество и человека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для объяснения (устного и письменного) сущности социальных норм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Определять и аргументировать с использованием обществоведческих знаний, фактов общественной жизни и личного социального опыта свое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Решать познавательные и практические задачи, отражающие действие социальных норм как регуляторов общественной жизни и поведения человека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Овладевать смысловым чтением текстов обществоведческой тематики, касающихся гуманизма, гражданственности, патриотизма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Извлекать информацию из разных источников о принципах и нормах морали, проблеме морального выбора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ее с собственными знаниями о моральном и правовом регулировании поведения человека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Оценивать собственные поступки, поведение людей с точки зрения их соответствия нормам морали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о социальных нормах в повседневной жизни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Самостоятельно заполнять форму (в том числе электронную) и составлять простейший документ (заявление)</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 теме "Человек как участник правовых отношений"</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Характеризовать право как регулятор общественных отношений, конституционные права и обязанности гражданина Российской Федерации, права ребенка в Российской Федерации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ребенка в Российской Федерации, примеры, поясняющие опасность правонарушений для личности и общества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Определять и аргументировать с использованием обществоведческих знаний, фактов общественной жизни и личного социального опыта свое отношение к роли правовых норм как регуляторов общественной жизни и поведения человека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 xml:space="preserve">Овладевать смысловым чтением текстов обществоведческой тематики: отбирать информацию из фрагментов </w:t>
            </w:r>
            <w:hyperlink w:history="1">
              <w:r w:rsidRPr="00080D9D">
                <w:rPr>
                  <w:rStyle w:val="a4"/>
                  <w:rFonts w:ascii="Times New Roman" w:hAnsi="Times New Roman" w:cs="Times New Roman"/>
                  <w:sz w:val="24"/>
                </w:rPr>
                <w:t>Конституции</w:t>
              </w:r>
            </w:hyperlink>
            <w:r w:rsidRPr="00080D9D">
              <w:rPr>
                <w:rFonts w:ascii="Times New Roman" w:hAnsi="Times New Roman" w:cs="Times New Roman"/>
                <w:sz w:val="24"/>
              </w:rPr>
              <w:t xml:space="preserve">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ребенка и способах их защиты и составлять на их основе план, преобразовывать текстовую информацию в таблицу, схему</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средств массовой информации с соблюдением правил информационной безопасности при работе в сети Интернет</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ее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учетом приобретенных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 теме "Основы российского права"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 xml:space="preserve">Осваивать и применять знания о </w:t>
            </w:r>
            <w:hyperlink w:history="1">
              <w:r w:rsidRPr="00080D9D">
                <w:rPr>
                  <w:rStyle w:val="a4"/>
                  <w:rFonts w:ascii="Times New Roman" w:hAnsi="Times New Roman" w:cs="Times New Roman"/>
                  <w:sz w:val="24"/>
                </w:rPr>
                <w:t>Конституции</w:t>
              </w:r>
            </w:hyperlink>
            <w:r w:rsidRPr="00080D9D">
              <w:rPr>
                <w:rFonts w:ascii="Times New Roman" w:hAnsi="Times New Roman" w:cs="Times New Roman"/>
                <w:sz w:val="24"/>
              </w:rPr>
              <w:t xml:space="preserve">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 xml:space="preserve">Характеризовать роль </w:t>
            </w:r>
            <w:hyperlink w:history="1">
              <w:r w:rsidRPr="00080D9D">
                <w:rPr>
                  <w:rStyle w:val="a4"/>
                  <w:rFonts w:ascii="Times New Roman" w:hAnsi="Times New Roman" w:cs="Times New Roman"/>
                  <w:sz w:val="24"/>
                </w:rPr>
                <w:t>Конституции</w:t>
              </w:r>
            </w:hyperlink>
            <w:r w:rsidRPr="00080D9D">
              <w:rPr>
                <w:rFonts w:ascii="Times New Roman" w:hAnsi="Times New Roman" w:cs="Times New Roman"/>
                <w:sz w:val="24"/>
              </w:rPr>
              <w:t xml:space="preserve">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совершенные правонарушения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Определять и аргументировать свое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 xml:space="preserve">Овладевать смысловым чтением текстов обществоведческой тематики: отбирать информацию из фрагментов нормативных правовых актов (Гражданский </w:t>
            </w:r>
            <w:hyperlink w:history="1">
              <w:r w:rsidRPr="00080D9D">
                <w:rPr>
                  <w:rStyle w:val="a4"/>
                  <w:rFonts w:ascii="Times New Roman" w:hAnsi="Times New Roman" w:cs="Times New Roman"/>
                  <w:sz w:val="24"/>
                </w:rPr>
                <w:t>кодекс</w:t>
              </w:r>
            </w:hyperlink>
            <w:r w:rsidRPr="00080D9D">
              <w:rPr>
                <w:rFonts w:ascii="Times New Roman" w:hAnsi="Times New Roman" w:cs="Times New Roman"/>
                <w:sz w:val="24"/>
              </w:rPr>
              <w:t xml:space="preserve"> Российской Федерации, Семейный </w:t>
            </w:r>
            <w:hyperlink w:history="1">
              <w:r w:rsidRPr="00080D9D">
                <w:rPr>
                  <w:rStyle w:val="a4"/>
                  <w:rFonts w:ascii="Times New Roman" w:hAnsi="Times New Roman" w:cs="Times New Roman"/>
                  <w:sz w:val="24"/>
                </w:rPr>
                <w:t>кодекс</w:t>
              </w:r>
            </w:hyperlink>
            <w:r w:rsidRPr="00080D9D">
              <w:rPr>
                <w:rFonts w:ascii="Times New Roman" w:hAnsi="Times New Roman" w:cs="Times New Roman"/>
                <w:sz w:val="24"/>
              </w:rPr>
              <w:t xml:space="preserve"> Российской Федерации, Трудовой </w:t>
            </w:r>
            <w:hyperlink w:history="1">
              <w:r w:rsidRPr="00080D9D">
                <w:rPr>
                  <w:rStyle w:val="a4"/>
                  <w:rFonts w:ascii="Times New Roman" w:hAnsi="Times New Roman" w:cs="Times New Roman"/>
                  <w:sz w:val="24"/>
                </w:rPr>
                <w:t>кодекс</w:t>
              </w:r>
            </w:hyperlink>
            <w:r w:rsidRPr="00080D9D">
              <w:rPr>
                <w:rFonts w:ascii="Times New Roman" w:hAnsi="Times New Roman" w:cs="Times New Roman"/>
                <w:sz w:val="24"/>
              </w:rPr>
              <w:t xml:space="preserve"> Российской Федерации, </w:t>
            </w:r>
            <w:hyperlink w:history="1">
              <w:r w:rsidRPr="00080D9D">
                <w:rPr>
                  <w:rStyle w:val="a4"/>
                  <w:rFonts w:ascii="Times New Roman" w:hAnsi="Times New Roman" w:cs="Times New Roman"/>
                  <w:sz w:val="24"/>
                </w:rPr>
                <w:t>Кодекс</w:t>
              </w:r>
            </w:hyperlink>
            <w:r w:rsidRPr="00080D9D">
              <w:rPr>
                <w:rFonts w:ascii="Times New Roman" w:hAnsi="Times New Roman" w:cs="Times New Roman"/>
                <w:sz w:val="24"/>
              </w:rPr>
              <w:t xml:space="preserve"> Российской Федерации об административных правонарушениях, Уголовный </w:t>
            </w:r>
            <w:hyperlink w:history="1">
              <w:r w:rsidRPr="00080D9D">
                <w:rPr>
                  <w:rStyle w:val="a4"/>
                  <w:rFonts w:ascii="Times New Roman" w:hAnsi="Times New Roman" w:cs="Times New Roman"/>
                  <w:sz w:val="24"/>
                </w:rPr>
                <w:t>кодекс</w:t>
              </w:r>
            </w:hyperlink>
            <w:r w:rsidRPr="00080D9D">
              <w:rPr>
                <w:rFonts w:ascii="Times New Roman" w:hAnsi="Times New Roman" w:cs="Times New Roman"/>
                <w:sz w:val="24"/>
              </w:rPr>
              <w:t xml:space="preserve">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ее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совершенные правонарушения, о юридической ответственности несовершеннолетних</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Самостоятельно заполнять форму (в том числе электронную) и составлять простейший документ (заявление о приеме на работу)</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bl>
    <w:p w:rsidR="00080D9D" w:rsidRPr="00080D9D" w:rsidRDefault="00080D9D" w:rsidP="00080D9D">
      <w:pPr>
        <w:pStyle w:val="ConsPlusNormal"/>
        <w:ind w:firstLine="540"/>
        <w:jc w:val="both"/>
        <w:rPr>
          <w:rFonts w:ascii="Times New Roman" w:hAnsi="Times New Roman" w:cs="Times New Roman"/>
          <w:sz w:val="24"/>
        </w:rPr>
      </w:pPr>
    </w:p>
    <w:p w:rsidR="00080D9D" w:rsidRPr="00080D9D" w:rsidRDefault="00080D9D" w:rsidP="00080D9D">
      <w:pPr>
        <w:pStyle w:val="ConsPlusNormal"/>
        <w:ind w:firstLine="540"/>
        <w:jc w:val="both"/>
        <w:rPr>
          <w:rFonts w:ascii="Times New Roman" w:hAnsi="Times New Roman" w:cs="Times New Roman"/>
          <w:sz w:val="24"/>
        </w:rPr>
      </w:pPr>
    </w:p>
    <w:p w:rsidR="00080D9D" w:rsidRPr="00080D9D" w:rsidRDefault="00080D9D" w:rsidP="00080D9D">
      <w:pPr>
        <w:pStyle w:val="ConsPlusNormal"/>
        <w:jc w:val="center"/>
        <w:rPr>
          <w:rFonts w:ascii="Times New Roman" w:hAnsi="Times New Roman" w:cs="Times New Roman"/>
          <w:sz w:val="24"/>
        </w:rPr>
      </w:pPr>
      <w:r w:rsidRPr="00080D9D">
        <w:rPr>
          <w:rFonts w:ascii="Times New Roman" w:hAnsi="Times New Roman" w:cs="Times New Roman"/>
          <w:sz w:val="24"/>
        </w:rPr>
        <w:t>Проверяемые элементы содержания (7 класс)</w:t>
      </w:r>
    </w:p>
    <w:p w:rsidR="00080D9D" w:rsidRPr="00080D9D" w:rsidRDefault="00080D9D" w:rsidP="00080D9D">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Проверяемый элемент содержания</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Социальные ценности и нормы</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Общественные ценности. Свобода и ответственность гражданина. Гражданственность и патриотизм. Гуманизм</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Социальные нормы как регуляторы общественной жизни и поведения человека в обществе. Виды социальных норм. Традиции и обычаи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Принципы и нормы морали. Добро и зло. Нравственные чувства человека. Совесть и стыд</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Моральный выбор. Моральная оценка поведения людей и собственного поведения. Влияние моральных норм на общество и человека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Право и его роль в жизни общества. Право и мораль</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Человек как участник правовых отношений</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Правовая норма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Правоотношения и их особенности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Участники правоотношений. Правоспособность и дееспособность</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Правовая оценка поступков и деятельности человека. Правомерное поведение. Правовая культура личности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Правонарушение и юридическая ответственность. Проступок и преступление. Опасность правонарушений для личности и общества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Права и свободы человека и гражданина Российской Федерации. Гарантия и защита прав и свобод человека и гражданина в Российской Федерации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Конституционные обязанности гражданина Российской Федерации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Права ребенка и возможности их защиты</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Основы российского права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594C48" w:rsidP="00F1240C">
            <w:pPr>
              <w:pStyle w:val="ConsPlusNormal"/>
              <w:jc w:val="both"/>
              <w:rPr>
                <w:rFonts w:ascii="Times New Roman" w:hAnsi="Times New Roman" w:cs="Times New Roman"/>
                <w:sz w:val="24"/>
              </w:rPr>
            </w:pPr>
            <w:hyperlink w:history="1">
              <w:r w:rsidR="00080D9D" w:rsidRPr="00080D9D">
                <w:rPr>
                  <w:rStyle w:val="a4"/>
                  <w:rFonts w:ascii="Times New Roman" w:hAnsi="Times New Roman" w:cs="Times New Roman"/>
                  <w:sz w:val="24"/>
                </w:rPr>
                <w:t>Конституция</w:t>
              </w:r>
            </w:hyperlink>
            <w:r w:rsidR="00080D9D" w:rsidRPr="00080D9D">
              <w:rPr>
                <w:rFonts w:ascii="Times New Roman" w:hAnsi="Times New Roman" w:cs="Times New Roman"/>
                <w:sz w:val="24"/>
              </w:rPr>
              <w:t xml:space="preserve"> Российской Федерации - основной закон</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Законы и подзаконные акты</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Отрасли права. Основы гражданского права. Основы семейного права. Основы трудового права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Физические и юридические лица в гражданском праве</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Несовершеннолетние как участники гражданско-правовых отношений</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Право собственности, защита прав собственности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Основные виды гражданско-правовых договоров. Договор купли-продажи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Права потребителей и возможности их защиты</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Важность семьи в жизни человека, общества и государства. Условия заключения брака в Российской Федерации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Права и обязанности детей и родителей. Защита прав и интересов детей, оставшихся без попечения родителей</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Стороны трудовых отношений, их права и обязанности. Рабочее время и время отдыха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Трудовой договор. Заключение и прекращение трудового договора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Особенности правового статуса несовершеннолетних при осуществлении трудовой деятельности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Гражданско-правовые проступки и гражданско-правовая ответственность</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Административные проступки и административная ответственность</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Дисциплинарные проступки и дисциплинарная ответственность</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Преступления и уголовная ответственность</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Особенности юридической ответственности несовершеннолетних</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tc>
      </w:tr>
    </w:tbl>
    <w:p w:rsidR="00080D9D" w:rsidRPr="00080D9D" w:rsidRDefault="00080D9D" w:rsidP="00080D9D">
      <w:pPr>
        <w:pStyle w:val="ConsPlusNormal"/>
        <w:ind w:firstLine="540"/>
        <w:jc w:val="both"/>
        <w:rPr>
          <w:rFonts w:ascii="Times New Roman" w:hAnsi="Times New Roman" w:cs="Times New Roman"/>
          <w:sz w:val="24"/>
        </w:rPr>
      </w:pPr>
    </w:p>
    <w:p w:rsidR="00080D9D" w:rsidRPr="00080D9D" w:rsidRDefault="00080D9D" w:rsidP="00080D9D">
      <w:pPr>
        <w:pStyle w:val="ConsPlusNormal"/>
        <w:ind w:firstLine="540"/>
        <w:jc w:val="both"/>
        <w:rPr>
          <w:rFonts w:ascii="Times New Roman" w:hAnsi="Times New Roman" w:cs="Times New Roman"/>
          <w:sz w:val="24"/>
        </w:rPr>
      </w:pPr>
    </w:p>
    <w:p w:rsidR="00080D9D" w:rsidRPr="00080D9D" w:rsidRDefault="00080D9D" w:rsidP="00080D9D">
      <w:pPr>
        <w:pStyle w:val="ConsPlusNormal"/>
        <w:jc w:val="center"/>
        <w:rPr>
          <w:rFonts w:ascii="Times New Roman" w:hAnsi="Times New Roman" w:cs="Times New Roman"/>
          <w:sz w:val="24"/>
        </w:rPr>
      </w:pPr>
      <w:r w:rsidRPr="00080D9D">
        <w:rPr>
          <w:rFonts w:ascii="Times New Roman" w:hAnsi="Times New Roman" w:cs="Times New Roman"/>
          <w:sz w:val="24"/>
        </w:rPr>
        <w:t>Проверяемые требования к результатам освоения основной</w:t>
      </w:r>
    </w:p>
    <w:p w:rsidR="00080D9D" w:rsidRPr="00080D9D" w:rsidRDefault="00080D9D" w:rsidP="00080D9D">
      <w:pPr>
        <w:pStyle w:val="ConsPlusNormal"/>
        <w:jc w:val="center"/>
        <w:rPr>
          <w:rFonts w:ascii="Times New Roman" w:hAnsi="Times New Roman" w:cs="Times New Roman"/>
          <w:sz w:val="24"/>
        </w:rPr>
      </w:pPr>
      <w:r w:rsidRPr="00080D9D">
        <w:rPr>
          <w:rFonts w:ascii="Times New Roman" w:hAnsi="Times New Roman" w:cs="Times New Roman"/>
          <w:sz w:val="24"/>
        </w:rPr>
        <w:t>образовательной программы (8 класс)</w:t>
      </w:r>
    </w:p>
    <w:p w:rsidR="00080D9D" w:rsidRPr="00080D9D" w:rsidRDefault="00080D9D" w:rsidP="00080D9D">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 теме "Человек в экономических отношениях"</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Осваивать и применять знания об экономической жизни общества, ее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Классифицировать (в том числе устанавливать существенный признак классификации) механизмы государственного регулирования экономики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Сравнивать различные способы хозяйствования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Устанавливать и объяснять связи политических потрясений и социально-экономических кризисов в государстве</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Определять и аргументировать с точки зрения социальных ценностей и с опорой на обществоведческие знания, факты общественной жизни свое отношение к предпринимательству и развитию собственного бизнеса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Овладевать смысловым чтением, преобразовывать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Извлекать информацию из адаптированных источников, публикаций СМИ и сети Интернет о тенденциях развития экономики в нашей стране, о борьбе с различными формами финансового мошенничества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ее с личным социальным опытом; используя обществоведческие знания, формулировать выводы, подкрепляя их аргументами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Приобретать опыт составления простейших документов (личный финансовый план, заявление, резюме)</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 теме "Человек в мире культуры"</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Классифицировать по разным признакам формы и виды культуры</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Сравнивать формы культуры, естественные и социально-гуманитарные науки, виды искусств</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Устанавливать и объяснять взаимосвязь развития духовной культуры и формирования личности, взаимовлияние науки и образования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для объяснения роли непрерывного образования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Определять и аргументировать с точки зрения социальных ценностей и с опорой на обществоведческие знания, факты общественной жизни свое отношение к информационной культуре и информационной безопасности, правилам безопасного поведения в сети Интернет</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Решать познавательные и практические задачи, касающиеся форм и многообразия духовной культуры</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Осуществлять поиск информации об ответственности современных ученых, о религиозных объединениях в Российской Федерации, о роли искусства в жизни человека и общества, о видах мошенничества в сети Интернет в разных источниках информации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Оценивать собственные поступки, поведение людей в духовной сфере жизни общества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Приобретать опыт осуществления совместной деятельности при изучении особенностей разных культур, национальных и религиозных ценностей</w:t>
            </w:r>
          </w:p>
        </w:tc>
      </w:tr>
    </w:tbl>
    <w:p w:rsidR="00080D9D" w:rsidRPr="00080D9D" w:rsidRDefault="00080D9D" w:rsidP="00080D9D">
      <w:pPr>
        <w:pStyle w:val="ConsPlusNormal"/>
        <w:ind w:firstLine="540"/>
        <w:jc w:val="both"/>
        <w:rPr>
          <w:rFonts w:ascii="Times New Roman" w:hAnsi="Times New Roman" w:cs="Times New Roman"/>
          <w:sz w:val="24"/>
        </w:rPr>
      </w:pPr>
    </w:p>
    <w:p w:rsidR="00080D9D" w:rsidRPr="00080D9D" w:rsidRDefault="00080D9D" w:rsidP="00080D9D">
      <w:pPr>
        <w:pStyle w:val="ConsPlusNormal"/>
        <w:ind w:firstLine="540"/>
        <w:jc w:val="both"/>
        <w:rPr>
          <w:rFonts w:ascii="Times New Roman" w:hAnsi="Times New Roman" w:cs="Times New Roman"/>
          <w:sz w:val="24"/>
        </w:rPr>
      </w:pPr>
    </w:p>
    <w:p w:rsidR="00080D9D" w:rsidRPr="00080D9D" w:rsidRDefault="00080D9D" w:rsidP="00080D9D">
      <w:pPr>
        <w:pStyle w:val="ConsPlusNormal"/>
        <w:jc w:val="center"/>
        <w:rPr>
          <w:rFonts w:ascii="Times New Roman" w:hAnsi="Times New Roman" w:cs="Times New Roman"/>
          <w:sz w:val="24"/>
        </w:rPr>
      </w:pPr>
      <w:r w:rsidRPr="00080D9D">
        <w:rPr>
          <w:rFonts w:ascii="Times New Roman" w:hAnsi="Times New Roman" w:cs="Times New Roman"/>
          <w:sz w:val="24"/>
        </w:rPr>
        <w:t>Проверяемые элементы содержания (8 класс)</w:t>
      </w:r>
    </w:p>
    <w:p w:rsidR="00080D9D" w:rsidRPr="00080D9D" w:rsidRDefault="00080D9D" w:rsidP="00080D9D">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Проверяемый элемент содержания</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Человек в экономических отношениях</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Экономическая жизнь общества. Потребности и ресурсы, ограниченность ресурсов. Экономический выбор</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Производство - источник экономических благ. Факторы производства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Трудовая деятельность. Производительность труда. Разделение труда. Заработная плата и стимулирование труда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Занятость и безработица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Экономическая система и ее функции. Собственность</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Рыночная экономика. Конкуренция. Спрос и предложение</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Рыночное равновесие. Невидимая рука рынка. Многообразие рынков</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Предпринимательство. Виды и формы предпринимательской деятельности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Предприятие в экономике. Издержки, выручка и прибыль. Как повысить эффективность производства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Обмен. Торговля и ее формы</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Деньги и их функции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Финансовый рынок и посредники (банки, страховые компании, кредитные союзы, участники фондового рынка). Услуги финансовых посредников</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Основные типы финансовых инструментов: акции и облигации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Банковские услуги, предоставляемые гражданам (депозит, кредит, платежная карта, денежные переводы, обмен валюты). Дистанционное банковское обслуживание</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Страховые услуги. Защита прав потребителя финансовых услуг</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Экономические функции домохозяйств. Потребление домашних хозяйств. Потребительские товары и товары длительного пользования</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Источники доходов и расходов семьи. Семейный бюджет. Личный финансовый план. Способы и формы сбережений</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Экономические цели и функции государства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Налоги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1.20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Доходы и расходы государства. Государственный бюджет</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Государственная бюджетная и денежно-кредитная политика Российской Федерации. Государственная политика по развитию конкуренции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Человек в мире культуры</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Культура, ее многообразие и формы. Влияние духовной культуры на формирование личности. Современная молодежная культура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Наука. Естественные и социально-гуманитарные науки. Роль науки в развитии общества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Что такое искусство. Виды искусств. Роль искусства в жизни человека и общества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сети Интернет</w:t>
            </w:r>
          </w:p>
        </w:tc>
      </w:tr>
    </w:tbl>
    <w:p w:rsidR="00080D9D" w:rsidRPr="00080D9D" w:rsidRDefault="00080D9D" w:rsidP="00080D9D">
      <w:pPr>
        <w:pStyle w:val="ConsPlusNormal"/>
        <w:ind w:firstLine="540"/>
        <w:jc w:val="both"/>
        <w:rPr>
          <w:rFonts w:ascii="Times New Roman" w:hAnsi="Times New Roman" w:cs="Times New Roman"/>
          <w:sz w:val="24"/>
        </w:rPr>
      </w:pPr>
    </w:p>
    <w:p w:rsidR="00080D9D" w:rsidRPr="00080D9D" w:rsidRDefault="00080D9D" w:rsidP="00080D9D">
      <w:pPr>
        <w:pStyle w:val="ConsPlusNormal"/>
        <w:ind w:firstLine="540"/>
        <w:jc w:val="both"/>
        <w:rPr>
          <w:rFonts w:ascii="Times New Roman" w:hAnsi="Times New Roman" w:cs="Times New Roman"/>
          <w:sz w:val="24"/>
        </w:rPr>
      </w:pPr>
    </w:p>
    <w:p w:rsidR="00080D9D" w:rsidRPr="00080D9D" w:rsidRDefault="00080D9D" w:rsidP="00080D9D">
      <w:pPr>
        <w:pStyle w:val="ConsPlusNormal"/>
        <w:jc w:val="center"/>
        <w:rPr>
          <w:rFonts w:ascii="Times New Roman" w:hAnsi="Times New Roman" w:cs="Times New Roman"/>
          <w:sz w:val="24"/>
        </w:rPr>
      </w:pPr>
      <w:r w:rsidRPr="00080D9D">
        <w:rPr>
          <w:rFonts w:ascii="Times New Roman" w:hAnsi="Times New Roman" w:cs="Times New Roman"/>
          <w:sz w:val="24"/>
        </w:rPr>
        <w:t>Проверяемые требования к результатам освоения основной</w:t>
      </w:r>
    </w:p>
    <w:p w:rsidR="00080D9D" w:rsidRPr="00080D9D" w:rsidRDefault="00080D9D" w:rsidP="00080D9D">
      <w:pPr>
        <w:pStyle w:val="ConsPlusNormal"/>
        <w:jc w:val="center"/>
        <w:rPr>
          <w:rFonts w:ascii="Times New Roman" w:hAnsi="Times New Roman" w:cs="Times New Roman"/>
          <w:sz w:val="24"/>
        </w:rPr>
      </w:pPr>
      <w:r w:rsidRPr="00080D9D">
        <w:rPr>
          <w:rFonts w:ascii="Times New Roman" w:hAnsi="Times New Roman" w:cs="Times New Roman"/>
          <w:sz w:val="24"/>
        </w:rPr>
        <w:t>образовательной программы (9 класс)</w:t>
      </w:r>
    </w:p>
    <w:p w:rsidR="00080D9D" w:rsidRPr="00080D9D" w:rsidRDefault="00080D9D" w:rsidP="00080D9D">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 теме "Человек в политическом измерении"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Приводить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 xml:space="preserve">Овладевать смысловым чтением фрагментов </w:t>
            </w:r>
            <w:hyperlink w:history="1">
              <w:r w:rsidRPr="00FC7DD2">
                <w:rPr>
                  <w:rStyle w:val="a4"/>
                  <w:rFonts w:ascii="Times New Roman" w:hAnsi="Times New Roman" w:cs="Times New Roman"/>
                  <w:color w:val="auto"/>
                  <w:sz w:val="24"/>
                </w:rPr>
                <w:t>Конституции</w:t>
              </w:r>
            </w:hyperlink>
            <w:r w:rsidRPr="00080D9D">
              <w:rPr>
                <w:rFonts w:ascii="Times New Roman" w:hAnsi="Times New Roman" w:cs="Times New Roman"/>
                <w:sz w:val="24"/>
              </w:rPr>
              <w:t xml:space="preserve">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Анализировать и конкретизировать социальную информацию о формах участия граждан нашей страны в политической жизни, о выборах и референдуме</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Оценивать политическую деятельность различных субъектов политики с точки зрения учета в ней интересов развития общества, ее соответствия гуманистическим и демократическим ценностям: выражать свою точку зрения, отвечать на вопросы, участвовать в дискуссии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 теме "Гражданин и государство"</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 xml:space="preserve">Сравнивать с использованием </w:t>
            </w:r>
            <w:hyperlink w:history="1">
              <w:r w:rsidRPr="00FC7DD2">
                <w:rPr>
                  <w:rStyle w:val="a4"/>
                  <w:rFonts w:ascii="Times New Roman" w:hAnsi="Times New Roman" w:cs="Times New Roman"/>
                  <w:color w:val="auto"/>
                  <w:sz w:val="24"/>
                </w:rPr>
                <w:t>Конституции</w:t>
              </w:r>
            </w:hyperlink>
            <w:r w:rsidRPr="00080D9D">
              <w:rPr>
                <w:rFonts w:ascii="Times New Roman" w:hAnsi="Times New Roman" w:cs="Times New Roman"/>
                <w:sz w:val="24"/>
              </w:rPr>
              <w:t xml:space="preserve"> Российской Федерации полномочия центральных органов государственной власти и субъектов Российской Федерации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свое отношение к внутренней и внешней политике Российской Федерации, к проводимой по отношению к нашей стране политике "сдерживания"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 xml:space="preserve">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w:t>
            </w:r>
            <w:hyperlink w:history="1">
              <w:r w:rsidRPr="00FC7DD2">
                <w:rPr>
                  <w:rStyle w:val="a4"/>
                  <w:rFonts w:ascii="Times New Roman" w:hAnsi="Times New Roman" w:cs="Times New Roman"/>
                  <w:color w:val="auto"/>
                  <w:sz w:val="24"/>
                </w:rPr>
                <w:t>Конституции</w:t>
              </w:r>
            </w:hyperlink>
            <w:r w:rsidRPr="00080D9D">
              <w:rPr>
                <w:rFonts w:ascii="Times New Roman" w:hAnsi="Times New Roman" w:cs="Times New Roman"/>
                <w:sz w:val="24"/>
              </w:rPr>
              <w:t xml:space="preserve">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сети Интернет</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ее с собственными знаниями о политике, формулировать выводы, подкрепляя их аргументами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Самостоятельно заполнять форму (в том числе электронную) и составлять простейший документ при использовании портала государственных услуг</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 теме "Человек в системе социальных отношений"</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Характеризовать функции семьи в обществе; основы социальной политики Российского государства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Приводить примеры различных социальных статусов, социальных ролей, социальной политики Российского государства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Классифицировать социальные общности и группы</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Сравнивать виды социальной мобильности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Устанавливать и объяснять причины существования разных социальных групп; социальных различий и конфликтов</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Определять и аргументировать с использованием обществоведческих знаний, фактов общественной жизни и личного социального опыта свое отношение к разным этносам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Извлекать информацию из адаптированных источников, публикаций СМИ и сети Интернет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в практической деятельности для выстраивания собственного поведения с позиции здорового образа жизни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 теме "Человек в современном изменяющемся мире"</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Осваивать и применять знания об информационном обществе, глобализации, глобальных проблемах</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Характеризовать сущность информационного общества; здоровый образ жизни; глобализацию как важный общемировой интеграционный процесс</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Приводить примеры глобальных проблем и возможных путей их решения; участия молодежи в общественной жизни; влияния образования на возможности профессионального выбора и карьерного роста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Сравнивать требования к современным профессиям</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Устанавливать и объяснять причины и последствия глобализации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Определять и аргументировать с опорой на обществоведческие знания, факты общественной жизни и личный социальный опыт свое отношение к современным формам коммуникации; к здоровому образу жизни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Решать в рамках изученного материала познавательные и практические задачи, связанные с волонтерским движением; отражающие особенности коммуникации в виртуальном пространстве</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tc>
      </w:tr>
      <w:tr w:rsidR="00080D9D" w:rsidRPr="00080D9D"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Осуществлять поиск и извлечение социальной информации (текстовой, графической, аудиовизуальной) из различных источников о глобализации и ее последствиях; о роли непрерывного образования в современном обществе</w:t>
            </w:r>
          </w:p>
        </w:tc>
      </w:tr>
    </w:tbl>
    <w:p w:rsidR="00080D9D" w:rsidRPr="00080D9D" w:rsidRDefault="00080D9D" w:rsidP="00080D9D">
      <w:pPr>
        <w:pStyle w:val="ConsPlusNormal"/>
        <w:ind w:firstLine="540"/>
        <w:jc w:val="both"/>
        <w:rPr>
          <w:rFonts w:ascii="Times New Roman" w:hAnsi="Times New Roman" w:cs="Times New Roman"/>
          <w:sz w:val="24"/>
        </w:rPr>
      </w:pPr>
    </w:p>
    <w:p w:rsidR="00080D9D" w:rsidRPr="00080D9D" w:rsidRDefault="00080D9D" w:rsidP="00080D9D">
      <w:pPr>
        <w:pStyle w:val="ConsPlusNormal"/>
        <w:ind w:firstLine="540"/>
        <w:jc w:val="both"/>
        <w:rPr>
          <w:rFonts w:ascii="Times New Roman" w:hAnsi="Times New Roman" w:cs="Times New Roman"/>
          <w:sz w:val="24"/>
        </w:rPr>
      </w:pPr>
    </w:p>
    <w:p w:rsidR="00080D9D" w:rsidRPr="00080D9D" w:rsidRDefault="00080D9D" w:rsidP="00080D9D">
      <w:pPr>
        <w:pStyle w:val="ConsPlusNormal"/>
        <w:jc w:val="center"/>
        <w:rPr>
          <w:rFonts w:ascii="Times New Roman" w:hAnsi="Times New Roman" w:cs="Times New Roman"/>
          <w:sz w:val="24"/>
        </w:rPr>
      </w:pPr>
      <w:r w:rsidRPr="00080D9D">
        <w:rPr>
          <w:rFonts w:ascii="Times New Roman" w:hAnsi="Times New Roman" w:cs="Times New Roman"/>
          <w:sz w:val="24"/>
        </w:rPr>
        <w:t>Проверяемые элементы содержания (9 класс)</w:t>
      </w:r>
    </w:p>
    <w:p w:rsidR="00080D9D" w:rsidRPr="00080D9D" w:rsidRDefault="00080D9D" w:rsidP="00080D9D">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Проверяемый элемент содержания</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Человек в политическом измерении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Политика и политическая власть</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Государство - политическая организация общества. Признаки государства. Внутренняя и внешняя политика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Форма государства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Монархия и республика - основные формы правления</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Унитарное и федеративное государственно-территориальное устройство</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Политический режим и его виды. Демократия, демократические ценности. Правовое государство и гражданское общество</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Участие граждан в политике. Выборы, референдум</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Политические партии, их роль в демократическом обществе. Общественно-политические организации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Гражданин и государство</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594C48" w:rsidP="00F1240C">
            <w:pPr>
              <w:pStyle w:val="ConsPlusNormal"/>
              <w:jc w:val="both"/>
              <w:rPr>
                <w:rFonts w:ascii="Times New Roman" w:hAnsi="Times New Roman" w:cs="Times New Roman"/>
                <w:sz w:val="24"/>
              </w:rPr>
            </w:pPr>
            <w:hyperlink w:history="1">
              <w:r w:rsidR="00080D9D" w:rsidRPr="00FC7DD2">
                <w:rPr>
                  <w:rStyle w:val="a4"/>
                  <w:rFonts w:ascii="Times New Roman" w:hAnsi="Times New Roman" w:cs="Times New Roman"/>
                  <w:color w:val="auto"/>
                  <w:sz w:val="24"/>
                </w:rPr>
                <w:t>Конституция</w:t>
              </w:r>
            </w:hyperlink>
            <w:r w:rsidR="00080D9D" w:rsidRPr="00080D9D">
              <w:rPr>
                <w:rFonts w:ascii="Times New Roman" w:hAnsi="Times New Roman" w:cs="Times New Roman"/>
                <w:sz w:val="24"/>
              </w:rPr>
              <w:t xml:space="preserve">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Федеральное Собрание Российской Федерации: Государственная Дума и Совет Федерации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Правительство Российской Федерации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Судебная система в Российской Федерации. Конституционный Суд Российской Федерации. Верховный Суд Российской Федерации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Местное самоуправление</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2.9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Государственное управление. Противодействие коррупции в Российской Федерации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Человек в системе социальных отношений</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Социальная структура общества. Многообразие социальных общностей и групп</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Социальный статус человека в обществе. Социальные роли. Ролевой набор подростка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Социальная мобильность</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Социализация личности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Роль семьи в социализации личности. Функции семьи. Семейные ценности. Основные роли членов семьи</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Этнос и нация. Россия - многонациональное государство. Этносы и нации в диалоге культур</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Социальная политика Российского государства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Социальные конфликты и пути их разрешения</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3.9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Отклоняющееся поведение. Опасность наркомании и алкоголизма для человека и общества. Профилактика негативных отклонений поведения</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Человек в современном изменяющемся мире</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Информационное общество</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Сущность глобализации. Причины, проявления и последствия глобализации, ее противоречия</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Глобальные проблемы и возможности их решения. Экологическая ситуация и способы ее улучшения</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Молодежь - активный участник общественной жизни. Волонтерское движение</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Профессии настоящего и будущего. Непрерывное образование и карьера</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Здоровый образ жизни. Социальная и личная значимость здорового образа жизни. Мода и спорт</w:t>
            </w:r>
          </w:p>
        </w:tc>
      </w:tr>
      <w:tr w:rsidR="00080D9D" w:rsidRPr="00080D9D"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center"/>
              <w:rPr>
                <w:rFonts w:ascii="Times New Roman" w:hAnsi="Times New Roman" w:cs="Times New Roman"/>
                <w:sz w:val="24"/>
              </w:rPr>
            </w:pPr>
            <w:r w:rsidRPr="00080D9D">
              <w:rPr>
                <w:rFonts w:ascii="Times New Roman" w:hAnsi="Times New Roman" w:cs="Times New Roman"/>
                <w:sz w:val="24"/>
              </w:rPr>
              <w:t>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080D9D" w:rsidRPr="00080D9D" w:rsidRDefault="00080D9D" w:rsidP="00F1240C">
            <w:pPr>
              <w:pStyle w:val="ConsPlusNormal"/>
              <w:jc w:val="both"/>
              <w:rPr>
                <w:rFonts w:ascii="Times New Roman" w:hAnsi="Times New Roman" w:cs="Times New Roman"/>
                <w:sz w:val="24"/>
              </w:rPr>
            </w:pPr>
            <w:r w:rsidRPr="00080D9D">
              <w:rPr>
                <w:rFonts w:ascii="Times New Roman" w:hAnsi="Times New Roman" w:cs="Times New Roman"/>
                <w:sz w:val="24"/>
              </w:rPr>
              <w:t>Современные формы связи и коммуникации: как они изменили мир. Особенности общения в виртуальном пространстве. Перспективы развития общества</w:t>
            </w:r>
          </w:p>
        </w:tc>
      </w:tr>
    </w:tbl>
    <w:p w:rsidR="00080D9D" w:rsidRDefault="00080D9D" w:rsidP="008975B6">
      <w:pPr>
        <w:spacing w:after="0" w:line="240" w:lineRule="auto"/>
        <w:ind w:left="284" w:hanging="284"/>
        <w:jc w:val="both"/>
        <w:rPr>
          <w:rFonts w:ascii="Times New Roman" w:eastAsia="Times New Roman" w:hAnsi="Times New Roman" w:cs="Times New Roman"/>
          <w:i/>
          <w:sz w:val="24"/>
          <w:szCs w:val="24"/>
        </w:rPr>
      </w:pPr>
    </w:p>
    <w:p w:rsidR="00DF18CC" w:rsidRDefault="00DF18CC" w:rsidP="008975B6">
      <w:pPr>
        <w:spacing w:after="0" w:line="240" w:lineRule="auto"/>
        <w:ind w:left="284" w:hanging="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География</w:t>
      </w:r>
    </w:p>
    <w:p w:rsidR="00DF18CC" w:rsidRPr="00DF18CC" w:rsidRDefault="00DF18CC" w:rsidP="00DF18C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Проверяемые требования к результатам освоения основной</w:t>
      </w:r>
    </w:p>
    <w:p w:rsidR="00DF18CC" w:rsidRPr="00DF18CC" w:rsidRDefault="00DF18CC" w:rsidP="00DF18CC">
      <w:pPr>
        <w:pStyle w:val="ConsPlusNormal"/>
        <w:jc w:val="center"/>
        <w:rPr>
          <w:rFonts w:ascii="Times New Roman" w:hAnsi="Times New Roman" w:cs="Times New Roman"/>
          <w:sz w:val="24"/>
        </w:rPr>
      </w:pPr>
      <w:r w:rsidRPr="00DF18CC">
        <w:rPr>
          <w:rFonts w:ascii="Times New Roman" w:hAnsi="Times New Roman" w:cs="Times New Roman"/>
          <w:sz w:val="24"/>
        </w:rPr>
        <w:t>образовательной программы (5 класс)</w:t>
      </w:r>
    </w:p>
    <w:p w:rsidR="00DF18CC" w:rsidRPr="00DF18CC" w:rsidRDefault="00DF18CC" w:rsidP="00DF18CC">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 разделу "Географическое изучение Земли"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"География - наука о планете Земля"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"История географических открытий"</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вклад великих путешественников в географическое изучение Земли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и сравнивать маршруты путешествий великих путешественников</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 разделу "Изображения земной поверхности"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"Планы местности"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понятия "план местности" и "географическая карта"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"географическая карта", "параллель", "меридиан"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 разделу "Земля - планета Солнечной системы"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"Земля - планета Солнечной системы"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влияния Солнца на мир живой и неживой природы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причины смены дня и ночи и времен года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 разделу "Оболочки Земли"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"Литосфера"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внутреннее строение Земли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понятия "ядро", "мантия", "земная кора", "минерал" и "горная порода", "материковая" и "океаническая" земная кора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показывать на карте и обозначать на контурной карте материки и океаны, крупные формы рельефа Земли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типы горных пород</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горы и равнины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классифицировать формы рельефа суши по высоте и по внешнему облику</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называть причины землетрясений и вулканических извержений</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"эпицентр землетрясения" и "очаг землетрясения" для решения познавательных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классифицировать острова по происхождению</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опасных природных явлений в литосфере и средств их предупреждения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изменений в литосфере в результате деятельности человека на примере своей местности, России и мира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действия внешних процессов рельефообразования и наличия полезных ископаемых в своей местности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DF18CC" w:rsidRPr="00DF18CC" w:rsidRDefault="00DF18CC" w:rsidP="00DF18CC">
      <w:pPr>
        <w:pStyle w:val="ConsPlusNormal"/>
        <w:ind w:firstLine="540"/>
        <w:jc w:val="both"/>
        <w:rPr>
          <w:rFonts w:ascii="Times New Roman" w:hAnsi="Times New Roman" w:cs="Times New Roman"/>
          <w:sz w:val="24"/>
        </w:rPr>
      </w:pPr>
    </w:p>
    <w:p w:rsidR="00DF18CC" w:rsidRPr="00DF18CC" w:rsidRDefault="00DF18CC" w:rsidP="00DF18CC">
      <w:pPr>
        <w:pStyle w:val="ConsPlusNormal"/>
        <w:jc w:val="both"/>
        <w:rPr>
          <w:rFonts w:ascii="Times New Roman" w:hAnsi="Times New Roman" w:cs="Times New Roman"/>
          <w:sz w:val="24"/>
        </w:rPr>
      </w:pPr>
    </w:p>
    <w:p w:rsidR="00DF18CC" w:rsidRPr="00DF18CC" w:rsidRDefault="00DF18CC" w:rsidP="00DF18C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Проверяемые элементы содержания (5 класс)</w:t>
      </w:r>
    </w:p>
    <w:p w:rsidR="00DF18CC" w:rsidRPr="00DF18CC" w:rsidRDefault="00DF18CC" w:rsidP="00DF18CC">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33"/>
        <w:gridCol w:w="7937"/>
      </w:tblGrid>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Код</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Проверяемый элемент содержания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Географическое изучение Земли. История географических открытий</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География в древности и в эпоху Средневековья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Эпоха Великих географических открытий</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Географические открытия XVII - XIX вв.</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Географические исследования в XX в. Исследование полярных областей Земли. Изучение Мирового океана. Географические открытия Новейшего времени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Изображения земной поверхности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План местности, географические карты. Условные знаки плана и карты. Способы изображения неровностей земной поверхности на планах и картах</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Масштаб топографического плана и карты и его виды. Азимут</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Земля - планета Солнечной системы</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Форма и размеры Земли и их географические следствия. Вращение Земли вокруг своей оси и его географические следствия. Движение Земли вокруг Солнца и его географические следствия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Географические полюсы. Тропики и полярные круги. Пояса освещенности. Дни весеннего и осеннего равноденствия, летнего и зимнего солнцестояния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Литосфера - каменная оболочка Земли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Внутреннее строение Земли: ядро, мантия, земная кора. Строение земной коры: материковая и океаническая кора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Минералы и горные породы. Виды горных пород и их образование</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Человек и литосфера. Деятельность человека, преобразующая земную поверхность, и связанные с ней экологические проблемы</w:t>
            </w:r>
          </w:p>
        </w:tc>
      </w:tr>
    </w:tbl>
    <w:p w:rsidR="00DF18CC" w:rsidRPr="00DF18CC" w:rsidRDefault="00DF18CC" w:rsidP="00DF18CC">
      <w:pPr>
        <w:pStyle w:val="ConsPlusNormal"/>
        <w:ind w:firstLine="540"/>
        <w:jc w:val="both"/>
        <w:rPr>
          <w:rFonts w:ascii="Times New Roman" w:hAnsi="Times New Roman" w:cs="Times New Roman"/>
          <w:sz w:val="24"/>
        </w:rPr>
      </w:pPr>
    </w:p>
    <w:p w:rsidR="00DF18CC" w:rsidRPr="00DF18CC" w:rsidRDefault="00DF18CC" w:rsidP="00DF18CC">
      <w:pPr>
        <w:pStyle w:val="ConsPlusNormal"/>
        <w:jc w:val="both"/>
        <w:rPr>
          <w:rFonts w:ascii="Times New Roman" w:hAnsi="Times New Roman" w:cs="Times New Roman"/>
          <w:sz w:val="24"/>
        </w:rPr>
      </w:pPr>
    </w:p>
    <w:p w:rsidR="00DF18CC" w:rsidRPr="00DF18CC" w:rsidRDefault="00DF18CC" w:rsidP="00DF18C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Проверяемые требования к результатам освоения основной</w:t>
      </w:r>
    </w:p>
    <w:p w:rsidR="00DF18CC" w:rsidRPr="00DF18CC" w:rsidRDefault="00DF18CC" w:rsidP="00DF18CC">
      <w:pPr>
        <w:pStyle w:val="ConsPlusNormal"/>
        <w:jc w:val="center"/>
        <w:rPr>
          <w:rFonts w:ascii="Times New Roman" w:hAnsi="Times New Roman" w:cs="Times New Roman"/>
          <w:sz w:val="24"/>
        </w:rPr>
      </w:pPr>
      <w:r w:rsidRPr="00DF18CC">
        <w:rPr>
          <w:rFonts w:ascii="Times New Roman" w:hAnsi="Times New Roman" w:cs="Times New Roman"/>
          <w:sz w:val="24"/>
        </w:rPr>
        <w:t>образовательной программы (6 класс)</w:t>
      </w:r>
    </w:p>
    <w:p w:rsidR="00DF18CC" w:rsidRPr="00DF18CC" w:rsidRDefault="00DF18CC" w:rsidP="00DF18CC">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 разделу "Оболочки Земли"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"Гидросфера":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называть причины образования цунами, приливов и отливов</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свойства вод отдельных частей Мирового океана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"гидросфера", "круговорот воды", "цунами", "приливы и отливы"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понятия "питание" и "режим" реки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классифицировать объекты гидросферы (моря, озера, реки, подземные воды, болота, ледники) по заданным признакам</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устанавливать причинно-следственные связи между питанием, режимом реки и климатом на территории речного бассейна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реки по заданным признакам</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районов распространения многолетней мерзлоты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стихийных явлений в Мировом океане;</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"Атмосфера":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состав, строение атмосферы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понятия "атмосфера", "тропосфера", "стратосфера", "верхние слои атмосферы"; погода" и "климат"; "бризы" и "муссоны"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свойства воздуха; виды атмосферных осадков; климатообразующие факторы; климаты Земли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"Биосфера":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называть границы биосферы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приспособления живых организмов к среде обитания в разных природных зонах</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растительный и животный мир разных территорий Земли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особенности растительного и животного мира в различных природных зонах</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плодородие почв в различных природных зонах</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"почва", "плодородие почв"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"Природно-территориальные комплексы":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взаимосвязи компонентов природы в природно-территориальном комплексе</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rsidR="00DF18CC" w:rsidRPr="00DF18CC" w:rsidRDefault="00DF18CC" w:rsidP="00DF18CC">
      <w:pPr>
        <w:pStyle w:val="ConsPlusNormal"/>
        <w:ind w:firstLine="540"/>
        <w:jc w:val="both"/>
        <w:rPr>
          <w:rFonts w:ascii="Times New Roman" w:hAnsi="Times New Roman" w:cs="Times New Roman"/>
          <w:sz w:val="24"/>
        </w:rPr>
      </w:pPr>
    </w:p>
    <w:p w:rsidR="00DF18CC" w:rsidRPr="00DF18CC" w:rsidRDefault="00DF18CC" w:rsidP="00DF18C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Проверяемые элементы содержания (6 класс)</w:t>
      </w:r>
    </w:p>
    <w:p w:rsidR="00DF18CC" w:rsidRPr="00DF18CC" w:rsidRDefault="00DF18CC" w:rsidP="00DF18CC">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33"/>
        <w:gridCol w:w="7937"/>
      </w:tblGrid>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Код</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Проверяемый элемент содержания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Гидросфера - водная оболочка Земли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Части гидросферы. Мировой круговорот воды</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Мировой океан и его части. Моря внутренние и окраинные. Движение воды в Мировом океане: волны, приливы и отливы, океанические течения. Соленость и температура океанических вод</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Воды суши. Реки: горные и равнинные. Речная система, бассейн, водораздел. Пороги и водопады. Питание и режим рек. Озера. Происхождение озерных котловин. Озера сточные и бессточные. Болота, их образование</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Подземные воды их виды, происхождение и использование. Гейзеры. Горные и покровные ледники. Многолетняя мерзлота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Человек и гидросфера. Современные исследования в гидросфере. Стихийные явления в гидросфере</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Атмосфера - воздушная оболочка Земли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Газовый состав, строение и значение атмосферы</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Температура воздуха. Зависимость нагревания поверхности от угла падения солнечных лучей. Суточный ход и годовой ход температуры воздуха, графическое отображение</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Атмосферное давление. Ветер и причины его возникновения. Роза ветров. Бризы. Муссоны. Пассаты</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Погода и ее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Человек и атмосфера. Современные изменения климата. Стихийные явления в атмосфере</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Биосфера - оболочка жизни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Биосфера - оболочка жизни Границы биосферы. Разнообразие животного и растительного мира. Приспособление живых организмов к среде обитания. Жизнь в Океане</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Человек - часть биосферы. Распространение людей на Земле</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Природно-территориальные комплексы</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Природно-территориальный комплекс. Глобальные, региональные и локальные природные комплексы. Природные комплексы своей местности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Круговороты веществ на Земле. Круговороты воды, газов, горных пород, биогенного вещества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Почва: ее строение и состав. Образование почвы и плодородие почв. Охрана почв</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Природная среда. Охрана природы. Особо охраняемые природные территории. Всемирное наследие ЮНЕСКО</w:t>
            </w:r>
          </w:p>
        </w:tc>
      </w:tr>
    </w:tbl>
    <w:p w:rsidR="00DF18CC" w:rsidRPr="00DF18CC" w:rsidRDefault="00DF18CC" w:rsidP="00DF18CC">
      <w:pPr>
        <w:pStyle w:val="ConsPlusNormal"/>
        <w:ind w:firstLine="540"/>
        <w:jc w:val="both"/>
        <w:rPr>
          <w:rFonts w:ascii="Times New Roman" w:hAnsi="Times New Roman" w:cs="Times New Roman"/>
          <w:sz w:val="24"/>
        </w:rPr>
      </w:pPr>
    </w:p>
    <w:p w:rsidR="00DF18CC" w:rsidRPr="00DF18CC" w:rsidRDefault="00DF18CC" w:rsidP="00DF18CC">
      <w:pPr>
        <w:pStyle w:val="ConsPlusNormal"/>
        <w:ind w:firstLine="540"/>
        <w:jc w:val="both"/>
        <w:rPr>
          <w:rFonts w:ascii="Times New Roman" w:hAnsi="Times New Roman" w:cs="Times New Roman"/>
          <w:sz w:val="24"/>
        </w:rPr>
      </w:pPr>
    </w:p>
    <w:p w:rsidR="00DF18CC" w:rsidRPr="00DF18CC" w:rsidRDefault="00DF18CC" w:rsidP="00DF18C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Проверяемые требования к результатам освоения основной</w:t>
      </w:r>
    </w:p>
    <w:p w:rsidR="00DF18CC" w:rsidRPr="00DF18CC" w:rsidRDefault="00DF18CC" w:rsidP="00DF18CC">
      <w:pPr>
        <w:pStyle w:val="ConsPlusNormal"/>
        <w:jc w:val="center"/>
        <w:rPr>
          <w:rFonts w:ascii="Times New Roman" w:hAnsi="Times New Roman" w:cs="Times New Roman"/>
          <w:sz w:val="24"/>
        </w:rPr>
      </w:pPr>
      <w:r w:rsidRPr="00DF18CC">
        <w:rPr>
          <w:rFonts w:ascii="Times New Roman" w:hAnsi="Times New Roman" w:cs="Times New Roman"/>
          <w:sz w:val="24"/>
        </w:rPr>
        <w:t>образовательной программы (7 класс)</w:t>
      </w:r>
    </w:p>
    <w:p w:rsidR="00DF18CC" w:rsidRPr="00DF18CC" w:rsidRDefault="00DF18CC" w:rsidP="00DF18CC">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 разделу "Главные закономерности природы Земли"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"Географическая оболочка":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называть строение и свойства (целостность, зональность, ритмичность) географической оболочки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закономерности изменения в пространстве рельефа, климата, внутренних вод и органического мира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определять природные зоны по их существенным признакам на основе интеграции и интерпретации информации об особенностях их природы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изученные процессы и явления, происходящие в географической оболочке</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изменений в геосферах в результате деятельности человека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"Литосфера и рельеф Земли":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по физической карте размещение крупных форм рельефа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называть особенности географических процессов на границах литосферных плит с учетом характера взаимодействия и типа земной коры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изменений в литосфере (рельефа) в результате деятельности человека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"Атмосфера и климаты Земли":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закономерности изменений климата в пространстве</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классифицировать воздушные массы Земли, типы климата по заданным показателям</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образование тропических муссонов, пассатов тропических широт, западных ветров</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климат территории по климатической карте и климатограмме</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влияние климатообразующих факторов на климатические особенности территории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изменений в атмосфере в результате деятельности человека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"Мировой океан - основная часть гидросферы":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океанические течения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температуру и соленость поверхностных вод Мирового океана на разных широтах с использованием различных источников географической информации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закономерности изменения температуры, солености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закономерности изменения в пространстве внутренних вод</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закономерности изменения в пространстве органического мира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изменений в гидросфере в результате деятельности человека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 разделу "Человечество на Земле"</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"Численность населения":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характеризовать этапы освоения и заселения отдельных территорий Земли человеком</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и сравнивать численность населения крупных стран мира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плотность населения различных территорий</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понятие "плотность населения"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городские и сельские поселения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крупнейших городов мира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 населении материков и стран для решения различных учебных 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"Страны и народы мира":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мировых и национальных религий</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проводить языковую классификацию народов мира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основные виды хозяйственной деятельности людей на различных территориях</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по карте положение и взаиморасположение отдельных стран</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особенности природы, населения и хозяйственной деятельности отдельных стран</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определять страны по их существенным признакам</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 разделу "Материки и страны"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"Южные материки":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 населении материков и стран для решения различных учебных 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особенности природы, населения и хозяйства отдельных территорий</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"Северные материки":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 населении материков и стран для решения различных учебных 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особенности природы, населения и хозяйства отдельных территорий</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"Взаимодействие природы и общества":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влияния закономерностей географической оболочки на жизнь и деятельность людей</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взаимодействия природы и общества в пределах отдельных территорий</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DF18CC" w:rsidRPr="00DF18CC" w:rsidRDefault="00DF18CC" w:rsidP="00DF18CC">
      <w:pPr>
        <w:pStyle w:val="ConsPlusNormal"/>
        <w:ind w:firstLine="540"/>
        <w:jc w:val="both"/>
        <w:rPr>
          <w:rFonts w:ascii="Times New Roman" w:hAnsi="Times New Roman" w:cs="Times New Roman"/>
          <w:sz w:val="24"/>
        </w:rPr>
      </w:pPr>
    </w:p>
    <w:p w:rsidR="00DF18CC" w:rsidRPr="00DF18CC" w:rsidRDefault="00DF18CC" w:rsidP="00DF18CC">
      <w:pPr>
        <w:pStyle w:val="ConsPlusNormal"/>
        <w:ind w:firstLine="540"/>
        <w:jc w:val="both"/>
        <w:rPr>
          <w:rFonts w:ascii="Times New Roman" w:hAnsi="Times New Roman" w:cs="Times New Roman"/>
          <w:sz w:val="24"/>
        </w:rPr>
      </w:pPr>
    </w:p>
    <w:p w:rsidR="00DF18CC" w:rsidRPr="00DF18CC" w:rsidRDefault="00DF18CC" w:rsidP="00DF18C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Проверяемые элементы содержания (7 класс)</w:t>
      </w:r>
    </w:p>
    <w:p w:rsidR="00DF18CC" w:rsidRPr="00DF18CC" w:rsidRDefault="00DF18CC" w:rsidP="00DF18CC">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33"/>
        <w:gridCol w:w="7937"/>
      </w:tblGrid>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Код</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Проверяемый элемент содержания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Географическая оболочка Земли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Географическая оболочка: особенности строения и свойства: целостность, зональность, ритмичность, их географические следствия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Географическая зональность: широтная зональность (природные зоны) и высотная поясность. Современные исследования по сохранению важнейших биотопов Земли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Главные закономерности природы Земли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Внешние и внутренние процессы рельефообразования. Полезные ископаемые</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Соленость поверхностных вод Мирового океана, ее измерение. Образование льдов в Мировом океане. Жизнь в Океане, закономерности ее пространственного распространения. Экологические проблемы Мирового океана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Человечество на Земле</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Народы и религии мира. Этнический состав населения мира. Языковая классификация народов мира. Мировые и национальные религии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Хозяйственная деятельность населения, основные ее виды: сельское хозяйство, промышленность, сфера услуг. Их влияние на природные комплексы. Города и сельские поселения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Многообразие стран, их основные типы. Культурно-исторические регионы мира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Материки и страны</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Зональные и азональные природные комплексы</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Население южных материков. 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Зональные и азональные природные комплексы</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Население северных материков. 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Взаимодействие природы и общества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5.1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Влияние закономерностей географической оболочки на жизнь и деятельность людей. Особенности взаимодействия человека и природы на разных материках. Развитие природоохранной деятельности на современном этапе</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5.2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DF18CC" w:rsidRPr="00DF18CC" w:rsidRDefault="00DF18CC" w:rsidP="00DF18CC">
      <w:pPr>
        <w:pStyle w:val="ConsPlusNormal"/>
        <w:ind w:firstLine="540"/>
        <w:jc w:val="both"/>
        <w:rPr>
          <w:rFonts w:ascii="Times New Roman" w:hAnsi="Times New Roman" w:cs="Times New Roman"/>
          <w:sz w:val="24"/>
        </w:rPr>
      </w:pPr>
    </w:p>
    <w:p w:rsidR="00DF18CC" w:rsidRPr="00DF18CC" w:rsidRDefault="00DF18CC" w:rsidP="00DF18CC">
      <w:pPr>
        <w:pStyle w:val="ConsPlusNormal"/>
        <w:ind w:firstLine="540"/>
        <w:jc w:val="both"/>
        <w:rPr>
          <w:rFonts w:ascii="Times New Roman" w:hAnsi="Times New Roman" w:cs="Times New Roman"/>
          <w:sz w:val="24"/>
        </w:rPr>
      </w:pPr>
    </w:p>
    <w:p w:rsidR="00DF18CC" w:rsidRPr="00DF18CC" w:rsidRDefault="00DF18CC" w:rsidP="00DF18C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Проверяемые требования к результатам освоения основной</w:t>
      </w:r>
    </w:p>
    <w:p w:rsidR="00DF18CC" w:rsidRPr="00DF18CC" w:rsidRDefault="00DF18CC" w:rsidP="00DF18CC">
      <w:pPr>
        <w:pStyle w:val="ConsPlusNormal"/>
        <w:jc w:val="center"/>
        <w:rPr>
          <w:rFonts w:ascii="Times New Roman" w:hAnsi="Times New Roman" w:cs="Times New Roman"/>
          <w:sz w:val="24"/>
        </w:rPr>
      </w:pPr>
      <w:r w:rsidRPr="00DF18CC">
        <w:rPr>
          <w:rFonts w:ascii="Times New Roman" w:hAnsi="Times New Roman" w:cs="Times New Roman"/>
          <w:sz w:val="24"/>
        </w:rPr>
        <w:t>образовательной программы 8 (класс)</w:t>
      </w:r>
    </w:p>
    <w:p w:rsidR="00DF18CC" w:rsidRPr="00DF18CC" w:rsidRDefault="00DF18CC" w:rsidP="00DF18CC">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 разделу "Географическое пространство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"История формирования и освоения территории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характеризовать основные этапы истории формирования и изучения территории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находить в различных источниках информации (включая интернет-ресурсы) факты, позволяющие определить вклад российских ученых и путешественников в освоение территории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анализировать географическую информацию, представленную в картографической форме, и систематизировать ее в таблице</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"Географическое положение и границы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показывать на карте и (или) обозначать на контурной карте крайние точки и элементы береговой линии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характеризовать географическое положение России с использованием информации из различных источников</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субъектов Российской Федерации разных видов и показывать их на географической карте</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оценивать влияние географического положения регионов России на особенности природы, жизнь и хозяйственную деятельность населения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"Время на территории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 мировом, поясном и зональном времени для решения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"Административно-территориальное устройство России. Районирование территории"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федеральные округа, крупные географические районы и макрорегионы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 разделу "Природа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"Природные условия и ресурсы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оценивать степень благоприятности природных условий в пределах отдельных регионов страны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проводить классификацию природных ресурсов</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распознавать показатели, характеризующие состояние окружающей среды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распознавать типы природопользования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рационального и нерационального природопользования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"Геологическое строение, рельеф и полезные ископаемые":</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особенности рельефа отдельных территорий страны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особенности рельефа отдельных территорий страны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называть географические процессы и явления, определяющие особенности рельефа страны, отдельных регионов и своей местности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распространение по территории страны областей современного горообразования, землетрясений и вулканизма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"плита", "щит", "моренный холм", "бараньи лбы", "бархан", "дюна"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показывать на карте и (или) обозначать на контурной карте крупные формы рельефа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"Климат и климатические ресурсы":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особенности климата отдельных территорий страны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особенности климата отдельных территорий страны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и прогнозировать погоду территории по карте погоды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2.3.7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проводить классификацию типов климата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2.3.8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2.3.9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называть географические процессы и явления, определяющие особенности климата страны, отдельных регионов и своей местности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"Моря России. Внутренние воды и водные ресурсы":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описывать по географическим картам и глобусу местоположение морей, крупных рек и озер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особенности морей, крупных рек и озер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особенности климата морей, крупных рек и озер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"Природно-хозяйственные зоны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2.5.1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показывать на карте и (или) обозначать на контурной карте границы природно-хозяйственных зон в пределах страны; Арктической зоны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2.5.2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особенности растительного и животного мира и почв природных зон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2.5.3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особенности растительного и животного мира и почв природных зон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2.5.4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проводить классификацию типов почв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2.5.5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мер безопасности, в том числе для экономики семьи, в случае природных стихийных бедствий и техногенных катастроф</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2.5.6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2.5.7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особо охраняемых природных территорий России и своего края, животных и растений, занесенных в Красную книгу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 разделу "Население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"Численность населения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показатели воспроизводства и качества населения России с мировыми показателями и показателями других стран</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демографические процессы и явления, характеризующие динамику численности населения России, ее отдельных регионов и своего края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проводить классификацию населенных пунктов и регионов России по заданным основаниям</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"Территориальные особенности размещения населения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"плотность населения", "основная полоса (зона) расселения", "урбанизация", "городская агломерация", "поселок городского типа"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и сравнивать территории по плотности населения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особенности размещения населения России и ее отдельных регионов</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 городском и сельском населении для решения практико-ориентированных задач в контексте реальной жизни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"Народы и религии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"Половой и возрастной состав населения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"Человеческий капитал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3.5.1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3.5.2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DF18CC" w:rsidRPr="00DF18CC" w:rsidRDefault="00DF18CC" w:rsidP="00DF18CC">
      <w:pPr>
        <w:pStyle w:val="ConsPlusNormal"/>
        <w:ind w:firstLine="540"/>
        <w:jc w:val="both"/>
        <w:rPr>
          <w:rFonts w:ascii="Times New Roman" w:hAnsi="Times New Roman" w:cs="Times New Roman"/>
          <w:sz w:val="24"/>
        </w:rPr>
      </w:pPr>
    </w:p>
    <w:p w:rsidR="00DF18CC" w:rsidRPr="00DF18CC" w:rsidRDefault="00DF18CC" w:rsidP="00DF18CC">
      <w:pPr>
        <w:pStyle w:val="ConsPlusNormal"/>
        <w:ind w:firstLine="540"/>
        <w:jc w:val="both"/>
        <w:rPr>
          <w:rFonts w:ascii="Times New Roman" w:hAnsi="Times New Roman" w:cs="Times New Roman"/>
          <w:sz w:val="24"/>
        </w:rPr>
      </w:pPr>
    </w:p>
    <w:p w:rsidR="00DF18CC" w:rsidRPr="00DF18CC" w:rsidRDefault="00DF18CC" w:rsidP="00DF18C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Проверяемые элементы содержания (8 класс)</w:t>
      </w:r>
    </w:p>
    <w:p w:rsidR="00DF18CC" w:rsidRPr="00DF18CC" w:rsidRDefault="00DF18CC" w:rsidP="00DF18CC">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33"/>
        <w:gridCol w:w="7937"/>
      </w:tblGrid>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Код</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Проверяемый элемент содержания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Географическое положение и границы России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Географическое положение России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История формирования и освоения территории России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Россия на карте часовых поясов мира. Карта часовых зон России. Местное, поясное и зональное время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Административно-территориальное устройство России. Районирование территории. Виды районирования территории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Природа России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Принципы рационального природопользования и методы их реализации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Геологическое строение территории России. Основные тектонические структуры на территории России. Платформы и плиты. Пояса горообразования. Геохронологическая таблица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Минеральные ресурсы страны и проблемы их рационального использования. Изменение рельефа под влиянием деятельности человека. Антропогенные формы рельефа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Факторы, определяющие климат России. Влияние географического положения на климат России. Солнечная радиация и ее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Типы климата, факторы их формирования, климатические пояса России. Климат и хозяйственная деятельность людей</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озера, их происхождение. Болота. Подземные воды. Ледники. Многолетняя мерзлота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Особо охраняемые природные территории России. Объекты Всемирного природного наследия ЮНЕСКО; растения и животные, занесенные в Красную книгу России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Население России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Миграции населения. Миграционный прирост населения. Общий прирост населения. Прогнозы изменения численности населения России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Географические особенности размещения населения России. Основная полоса расселения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Городское и сельское население. Урбанизация в России. Крупнейшие города и городские агломерации. Классификация городов по численности населения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Человеческий капитал России. Трудовые ресурсы, рабочая сила. Качество населения и показатели, характеризующие его. ИЧР и его географические различия</w:t>
            </w:r>
          </w:p>
        </w:tc>
      </w:tr>
    </w:tbl>
    <w:p w:rsidR="00DF18CC" w:rsidRPr="00DF18CC" w:rsidRDefault="00DF18CC" w:rsidP="00DF18CC">
      <w:pPr>
        <w:pStyle w:val="ConsPlusNormal"/>
        <w:ind w:firstLine="540"/>
        <w:jc w:val="both"/>
        <w:rPr>
          <w:rFonts w:ascii="Times New Roman" w:hAnsi="Times New Roman" w:cs="Times New Roman"/>
          <w:sz w:val="24"/>
        </w:rPr>
      </w:pPr>
    </w:p>
    <w:p w:rsidR="00DF18CC" w:rsidRPr="00DF18CC" w:rsidRDefault="00DF18CC" w:rsidP="00DF18CC">
      <w:pPr>
        <w:pStyle w:val="ConsPlusNormal"/>
        <w:ind w:firstLine="540"/>
        <w:jc w:val="both"/>
        <w:rPr>
          <w:rFonts w:ascii="Times New Roman" w:hAnsi="Times New Roman" w:cs="Times New Roman"/>
          <w:sz w:val="24"/>
        </w:rPr>
      </w:pPr>
    </w:p>
    <w:p w:rsidR="00DF18CC" w:rsidRPr="00DF18CC" w:rsidRDefault="00DF18CC" w:rsidP="00DF18C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Проверяемые требования к результатам освоения основной</w:t>
      </w:r>
    </w:p>
    <w:p w:rsidR="00DF18CC" w:rsidRPr="00DF18CC" w:rsidRDefault="00DF18CC" w:rsidP="00DF18CC">
      <w:pPr>
        <w:pStyle w:val="ConsPlusNormal"/>
        <w:jc w:val="center"/>
        <w:rPr>
          <w:rFonts w:ascii="Times New Roman" w:hAnsi="Times New Roman" w:cs="Times New Roman"/>
          <w:sz w:val="24"/>
        </w:rPr>
      </w:pPr>
      <w:r w:rsidRPr="00DF18CC">
        <w:rPr>
          <w:rFonts w:ascii="Times New Roman" w:hAnsi="Times New Roman" w:cs="Times New Roman"/>
          <w:sz w:val="24"/>
        </w:rPr>
        <w:t>образовательной программы (9 класс)</w:t>
      </w:r>
    </w:p>
    <w:p w:rsidR="00DF18CC" w:rsidRPr="00DF18CC" w:rsidRDefault="00DF18CC" w:rsidP="00DF18CC">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 разделу "Хозяйство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"Общая характеристика хозяйства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территории опережающего развития (ТОР), Арктическую зону и зону Севера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ВВП, ВРП и ИЧР как показатели уровня развития страны и ее регионов</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природно-ресурсный, человеческий и производственный капитал</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"Топливно-энергетический комплекс":</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показывать на карте крупнейшие центры и районы размещения ТЭК</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"Металлургический комплекс":</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понятие "металлургический комплекс"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показывать на карте крупнейшие центры и районы размещения отраслей металлургического комплекса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учетом экологической безопасности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"Машиностроительный комплекс":</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показывать на карте крупнейшие центры и районы размещения отраслей машиностроительного комплекса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"Химико-лесной комплекс":</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1.5.1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1.5.2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показывать на карте крупнейшие центры и районы размещения отраслей химико-лесного комплекса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1.5.3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1.5.4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учетом экологической безопасности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"Агропромышленный комплекс (АПК)":</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1.6.1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понятие "агропромышленный комплекс"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1.6.2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показывать на карте районы развития отраслей сельского хозяйства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1.6.3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1.6.3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учетом экологической безопасности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"Инфраструктурный комплекс":</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1.7.1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применять понятия "инфраструктура", "сфера обслуживания" для решения учебных и (или) практико-ориентированных задач</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1.7.2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различать виды транспорта и основные показатели их работы: грузооборот и пассажирооборот</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1.7.3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показывать на карте транспортные магистрали и центры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1.7.4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Раздел "Регионы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"Западный макрорегион (Европейская часть)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географические различия населения и хозяйства территорий крупных регионов страны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"Восточный макрорегион (Азиатская часть)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объяснять географические различия населения и хозяйства территорий крупных регионов страны</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По разделу "Россия в современном мире"</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Тема "Россия в современном мире":</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приводить примеры объектов Всемирного наследия ЮНЕСКО и описывать их местоположение на географической карте</w:t>
            </w:r>
          </w:p>
        </w:tc>
      </w:tr>
      <w:tr w:rsidR="00DF18CC" w:rsidRPr="00DF18CC"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характеризовать место и роль России в мировом хозяйстве</w:t>
            </w:r>
          </w:p>
        </w:tc>
      </w:tr>
    </w:tbl>
    <w:p w:rsidR="00DF18CC" w:rsidRPr="00DF18CC" w:rsidRDefault="00DF18CC" w:rsidP="00DF18CC">
      <w:pPr>
        <w:pStyle w:val="ConsPlusNormal"/>
        <w:ind w:firstLine="540"/>
        <w:jc w:val="both"/>
        <w:rPr>
          <w:rFonts w:ascii="Times New Roman" w:hAnsi="Times New Roman" w:cs="Times New Roman"/>
          <w:sz w:val="24"/>
        </w:rPr>
      </w:pPr>
    </w:p>
    <w:p w:rsidR="00DF18CC" w:rsidRPr="00DF18CC" w:rsidRDefault="00DF18CC" w:rsidP="00DF18C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Проверяемые элементы содержания (9 класс)</w:t>
      </w:r>
    </w:p>
    <w:p w:rsidR="00DF18CC" w:rsidRPr="00DF18CC" w:rsidRDefault="00DF18CC" w:rsidP="00DF18CC">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33"/>
        <w:gridCol w:w="7937"/>
      </w:tblGrid>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Код</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Проверяемый элемент содержания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Общая характеристика хозяйства России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Состав, отраслевая, функциональная и территориальная структура хозяйства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ВВП, ВРП как показатели уровня развития страны и регионов</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Факторы производства. Производственный капитал России. Условия и факторы размещения хозяйства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География отраслей хозяйства</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Машиностроительный комплекс</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Топливно-энергетический комплекс (ТЭК)</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Металлургический комплекс: черная и цветная металлургия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Химико-лесной комплекс: химическая промышленность и лесопромышленный комплекс</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Агропромышленный комплекс (АПК). Сельское хозяйство: растениеводство и животноводство. Пищевая промышленность</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2.6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Инфраструктурный комплекс: транспорт и связь, информационная инфраструктура; сфера обслуживания; рекреационное хозяйство</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Регионы России</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Регионы России. 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3.3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Классификация субъектов Российской Федерации по уровню социально-экономического развития</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Россия в современном мире</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Россия в системе Международного географического разделения труда. Россия и страны Содружества Независимых Государств. Евразийский экономический союз</w:t>
            </w:r>
          </w:p>
        </w:tc>
      </w:tr>
      <w:tr w:rsidR="00DF18CC" w:rsidRPr="00DF18CC"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center"/>
              <w:rPr>
                <w:rFonts w:ascii="Times New Roman" w:hAnsi="Times New Roman" w:cs="Times New Roman"/>
                <w:sz w:val="24"/>
              </w:rPr>
            </w:pPr>
            <w:r w:rsidRPr="00DF18CC">
              <w:rPr>
                <w:rFonts w:ascii="Times New Roman" w:hAnsi="Times New Roman" w:cs="Times New Roman"/>
                <w:sz w:val="24"/>
              </w:rPr>
              <w:t>4.2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DF18CC" w:rsidRPr="00DF18CC" w:rsidRDefault="00DF18CC" w:rsidP="00F1240C">
            <w:pPr>
              <w:pStyle w:val="ConsPlusNormal"/>
              <w:jc w:val="both"/>
              <w:rPr>
                <w:rFonts w:ascii="Times New Roman" w:hAnsi="Times New Roman" w:cs="Times New Roman"/>
                <w:sz w:val="24"/>
              </w:rPr>
            </w:pPr>
            <w:r w:rsidRPr="00DF18CC">
              <w:rPr>
                <w:rFonts w:ascii="Times New Roman" w:hAnsi="Times New Roman" w:cs="Times New Roman"/>
                <w:sz w:val="24"/>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DF18CC" w:rsidRDefault="00DF18CC" w:rsidP="008975B6">
      <w:pPr>
        <w:spacing w:after="0" w:line="240" w:lineRule="auto"/>
        <w:ind w:left="284" w:hanging="284"/>
        <w:jc w:val="both"/>
        <w:rPr>
          <w:rFonts w:ascii="Times New Roman" w:eastAsia="Times New Roman" w:hAnsi="Times New Roman" w:cs="Times New Roman"/>
          <w:i/>
          <w:sz w:val="24"/>
          <w:szCs w:val="24"/>
        </w:rPr>
      </w:pPr>
    </w:p>
    <w:p w:rsidR="00D67CC2" w:rsidRDefault="00D67CC2" w:rsidP="008975B6">
      <w:pPr>
        <w:spacing w:after="0" w:line="240" w:lineRule="auto"/>
        <w:ind w:left="284" w:hanging="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Физика</w:t>
      </w:r>
    </w:p>
    <w:p w:rsidR="00D67CC2" w:rsidRPr="00D67CC2" w:rsidRDefault="00D67CC2" w:rsidP="00D67CC2">
      <w:pPr>
        <w:pStyle w:val="ConsPlusNormal"/>
        <w:jc w:val="center"/>
        <w:rPr>
          <w:rFonts w:ascii="Times New Roman" w:hAnsi="Times New Roman" w:cs="Times New Roman"/>
          <w:sz w:val="24"/>
        </w:rPr>
      </w:pPr>
      <w:r w:rsidRPr="00D67CC2">
        <w:rPr>
          <w:rFonts w:ascii="Times New Roman" w:hAnsi="Times New Roman" w:cs="Times New Roman"/>
          <w:sz w:val="24"/>
        </w:rPr>
        <w:t>Проверяемые предметные результаты освоения</w:t>
      </w:r>
    </w:p>
    <w:p w:rsidR="00D67CC2" w:rsidRPr="00D67CC2" w:rsidRDefault="00D67CC2" w:rsidP="00D67CC2">
      <w:pPr>
        <w:pStyle w:val="ConsPlusNormal"/>
        <w:jc w:val="center"/>
        <w:rPr>
          <w:rFonts w:ascii="Times New Roman" w:hAnsi="Times New Roman" w:cs="Times New Roman"/>
          <w:sz w:val="24"/>
        </w:rPr>
      </w:pPr>
      <w:r w:rsidRPr="00D67CC2">
        <w:rPr>
          <w:rFonts w:ascii="Times New Roman" w:hAnsi="Times New Roman" w:cs="Times New Roman"/>
          <w:sz w:val="24"/>
        </w:rPr>
        <w:t>основной образовательной программы основного общего</w:t>
      </w:r>
    </w:p>
    <w:p w:rsidR="00D67CC2" w:rsidRPr="00D67CC2" w:rsidRDefault="00D67CC2" w:rsidP="00D67CC2">
      <w:pPr>
        <w:pStyle w:val="ConsPlusNormal"/>
        <w:jc w:val="center"/>
        <w:rPr>
          <w:rFonts w:ascii="Times New Roman" w:hAnsi="Times New Roman" w:cs="Times New Roman"/>
          <w:sz w:val="24"/>
        </w:rPr>
      </w:pPr>
      <w:r w:rsidRPr="00D67CC2">
        <w:rPr>
          <w:rFonts w:ascii="Times New Roman" w:hAnsi="Times New Roman" w:cs="Times New Roman"/>
          <w:sz w:val="24"/>
        </w:rPr>
        <w:t>образования (7 класс)</w:t>
      </w:r>
    </w:p>
    <w:p w:rsidR="00D67CC2" w:rsidRPr="00D67CC2" w:rsidRDefault="00D67CC2" w:rsidP="00D67CC2">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использовать изученные понятия</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различать явления по описанию их характерных свойств и на основе опытов, демонстрирующих данное физическое явление</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решать расчетные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расчеты, находить справочные данные, необходимые для решения задач, оценивать реалистичность полученной физической величины</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выполнять прямые измерения с использованием аналоговых и цифровых приборов, записывать показания приборов с учетом заданной абсолютной погрешности измерений</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соблюдать правила техники безопасности при работе с лабораторным оборудованием</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осуществлять отбор источников информации в сети Интернет в соответствии с заданным поисковым запросом, на основе имеющихся знаний и путем сравнения различных источников выделять информацию, которая является противоречивой или может быть недостоверной</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приемами конспектирования текста, преобразования информации из одной знаковой системы в другую</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D67CC2" w:rsidRPr="00D67CC2" w:rsidRDefault="00D67CC2" w:rsidP="00D67CC2">
      <w:pPr>
        <w:pStyle w:val="ConsPlusNormal"/>
        <w:jc w:val="both"/>
        <w:rPr>
          <w:rFonts w:ascii="Times New Roman" w:hAnsi="Times New Roman" w:cs="Times New Roman"/>
          <w:sz w:val="24"/>
        </w:rPr>
      </w:pPr>
    </w:p>
    <w:p w:rsidR="00D67CC2" w:rsidRPr="00D67CC2" w:rsidRDefault="00D67CC2" w:rsidP="00D67CC2">
      <w:pPr>
        <w:pStyle w:val="ConsPlusNormal"/>
        <w:jc w:val="both"/>
        <w:rPr>
          <w:rFonts w:ascii="Times New Roman" w:hAnsi="Times New Roman" w:cs="Times New Roman"/>
          <w:sz w:val="24"/>
        </w:rPr>
      </w:pPr>
    </w:p>
    <w:p w:rsidR="00D67CC2" w:rsidRPr="00D67CC2" w:rsidRDefault="00D67CC2" w:rsidP="00D67CC2">
      <w:pPr>
        <w:pStyle w:val="ConsPlusNormal"/>
        <w:jc w:val="center"/>
        <w:rPr>
          <w:rFonts w:ascii="Times New Roman" w:hAnsi="Times New Roman" w:cs="Times New Roman"/>
          <w:sz w:val="24"/>
        </w:rPr>
      </w:pPr>
      <w:r w:rsidRPr="00D67CC2">
        <w:rPr>
          <w:rFonts w:ascii="Times New Roman" w:hAnsi="Times New Roman" w:cs="Times New Roman"/>
          <w:sz w:val="24"/>
        </w:rPr>
        <w:t>Проверяемые элементы содержания (7 класс)</w:t>
      </w:r>
    </w:p>
    <w:p w:rsidR="00D67CC2" w:rsidRPr="00D67CC2" w:rsidRDefault="00D67CC2" w:rsidP="00D67CC2">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91"/>
        <w:gridCol w:w="1474"/>
        <w:gridCol w:w="6406"/>
      </w:tblGrid>
      <w:tr w:rsidR="00D67CC2" w:rsidRPr="00D67CC2" w:rsidTr="00F1240C">
        <w:tc>
          <w:tcPr>
            <w:tcW w:w="1191"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Код раздела</w:t>
            </w: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Код элемента</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Проверяемые элементы содержания</w:t>
            </w:r>
          </w:p>
        </w:tc>
      </w:tr>
      <w:tr w:rsidR="00D67CC2" w:rsidRPr="00D67CC2"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ФИЗИКА И ЕЕ РОЛЬ В ПОЗНАНИИ ОКРУЖАЮЩЕГО МИРА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Физика - наука о природе. Явления природы. Физические явления: механические, тепловые, электрические, магнитные, световые, звуковые</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Физические величины. Измерение физических величин. Физические приборы. Погрешность измерений. Международная система единиц</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Описание физических явлений с помощью моделей</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Практические работы: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Измерение расстояний.</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Измерение объема жидкости и твердого тела.</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размеров малых тел.</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Измерение температуры при помощи жидкостного термометра и датчика температуры</w:t>
            </w:r>
          </w:p>
        </w:tc>
      </w:tr>
      <w:tr w:rsidR="00D67CC2" w:rsidRPr="00D67CC2"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2</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ПЕРВОНАЧАЛЬНЫЕ СВЕДЕНИЯ О СТРОЕНИИ ВЕЩЕСТВА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2.1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Строение вещества: атомы и молекулы, их размеры. Опыты, доказывающие дискретное строение вещества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2.2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Движение частиц вещества. Связь скорости движения частиц с температурой. Броуновское движение, диффузия</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2.3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Взаимодействие частиц вещества: притяжение и отталкивание</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2.4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Агрегатные состояния вещества: строение газов, жидкостей и твердых (кристаллических) тел. Взаимосвязь между свойствами веществ в разных агрегатных состояниях и их атомно-молекулярным строением</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2.5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Особенности агрегатных состояний воды</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2.6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Практические работы: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Оценка диаметра атома методом рядов (с использованием фотографий).</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по наблюдению теплового расширения газов.</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по обнаружению действия сил молекулярного притяжения</w:t>
            </w:r>
          </w:p>
        </w:tc>
      </w:tr>
      <w:tr w:rsidR="00D67CC2" w:rsidRPr="00D67CC2"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3</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ДВИЖЕНИЕ И ВЗАИМОДЕЙСТВИЕ ТЕЛ</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3.1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Механическое движение. Равномерное и неравномерное движение</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3.2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Скорость. Средняя скорость при неравномерном движении. Расчет пути и времени движения</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3.3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Явление инерции. Закон инерции. Взаимодействие тел как причина изменения скорости движения тел. Масса как мера инертности тела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3.4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Плотность вещества. Связь плотности с количеством молекул в единице объема вещества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3.5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Сила как характеристика взаимодействия тел</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3.6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Сила упругости и закон Гука. Измерение силы с помощью динамометра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3.7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Явление тяготения и сила тяжести. Сила тяжести на других планетах. Вес тела. Невесомость</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3.8</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Сила трения. Трение скольжения и трение покоя. Трение в природе и технике</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3.9</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Сложение сил, направленных по одной прямой. Равнодействующая сил</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3.10</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Практические работы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скорости равномерного движения (шарика в жидкости, модели электрического автомобиля и так далее).</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средней скорости скольжения бруска или шарика по наклонной плоскости.</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плотности твердого тела.</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демонстрирующие зависимость растяжения (деформации) пружины от приложенной силы.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демонстрирующие зависимость силы трения скольжения от веса тела и характера соприкасающихся поверхностей</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3.11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3.12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Технические устройства: динамометр, подшипники</w:t>
            </w:r>
          </w:p>
        </w:tc>
      </w:tr>
      <w:tr w:rsidR="00D67CC2" w:rsidRPr="00D67CC2"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4</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ДАВЛЕНИЕ ТВЕРДЫХ ТЕЛ, ЖИДКОСТЕЙ И ГАЗОВ</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4.1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Давление твердого тела. Способы уменьшения и увеличения давления</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4.2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Давление газа. Зависимость давления газа от объема, температуры</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4.3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Передача давления твердыми телами, жидкостями и газами. Закон Паскаля. Пневматические машины</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4.4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Зависимость давления жидкости от глубины. Гидростатический парадокс. Сообщающиеся сосуды. Гидравлические механизмы</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4.5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4.6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Измерение атмосферного давления. Приборы для измерения атмосферного давления</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4.7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Действие жидкости и газа на погруженное в них тело. Выталкивающая (архимедова) сила. Закон Архимеда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4.8</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Плавание тел. Воздухоплавание</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4.9</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Практические работы: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Исследование зависимости веса тела в воде от объема погруженной в жидкость части тела.</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выталкивающей силы, действующей на тело, погруженное в жидкость.</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Проверка независимости выталкивающей силы, действующей на тело в жидкости, от массы тела.</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демонстрирующие зависимость выталкивающей силы, действующей на тело в жидкости, от объема погруженной в жидкость части тела и от плотности жидкости.</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Конструирование ареометра или конструирование лодки и определение ее грузоподъемности</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4.10</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Физические явления в природе: влияние атмосферного давления на живой организм, плавание рыб</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4.11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D67CC2" w:rsidRPr="00D67CC2"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5</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РАБОТА, МОЩНОСТЬ, ЭНЕРГИЯ</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5.1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Механическая работа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5.2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Механическая мощность</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5.3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Простые механизмы: рычаг, блок, наклонная плоскость. Правило равновесия рычага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5.4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Применение правила равновесия рычага к блоку</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5.5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"Золотое правило" механики. Коэффициент полезного действия механизмов. Простые механизмы в быту и технике</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5.6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Потенциальная энергии тела, поднятого над Землей</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5.7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Кинетическая энергия</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5.8</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Полная механическая энергия. Закон изменения и сохранения механической энергии</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5.9</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Практические работы: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работы силы трения при равномерном движении тела по горизонтальной поверхности.</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Исследование условий равновесия рычага.</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Измерение КПД наклонной плоскости.</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Изучение закона сохранения механической энергии</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5.10</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Физические явления в природе: рычаги в теле человека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5.11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Технические устройства: рычаг, подвижный и неподвижный блоки, наклонная плоскость, простые механизмы в быту</w:t>
            </w:r>
          </w:p>
        </w:tc>
      </w:tr>
    </w:tbl>
    <w:p w:rsidR="00D67CC2" w:rsidRPr="00D67CC2" w:rsidRDefault="00D67CC2" w:rsidP="00D67CC2">
      <w:pPr>
        <w:pStyle w:val="ConsPlusNormal"/>
        <w:jc w:val="both"/>
        <w:rPr>
          <w:rFonts w:ascii="Times New Roman" w:hAnsi="Times New Roman" w:cs="Times New Roman"/>
          <w:sz w:val="24"/>
        </w:rPr>
      </w:pPr>
    </w:p>
    <w:p w:rsidR="00D67CC2" w:rsidRPr="00D67CC2" w:rsidRDefault="00D67CC2" w:rsidP="00D67CC2">
      <w:pPr>
        <w:pStyle w:val="ConsPlusNormal"/>
        <w:jc w:val="center"/>
        <w:rPr>
          <w:rFonts w:ascii="Times New Roman" w:hAnsi="Times New Roman" w:cs="Times New Roman"/>
          <w:sz w:val="24"/>
        </w:rPr>
      </w:pPr>
      <w:r w:rsidRPr="00D67CC2">
        <w:rPr>
          <w:rFonts w:ascii="Times New Roman" w:hAnsi="Times New Roman" w:cs="Times New Roman"/>
          <w:sz w:val="24"/>
        </w:rPr>
        <w:t>Проверяемые требования к результатам освоения основной</w:t>
      </w:r>
    </w:p>
    <w:p w:rsidR="00D67CC2" w:rsidRPr="00D67CC2" w:rsidRDefault="00D67CC2" w:rsidP="00D67CC2">
      <w:pPr>
        <w:pStyle w:val="ConsPlusNormal"/>
        <w:jc w:val="center"/>
        <w:rPr>
          <w:rFonts w:ascii="Times New Roman" w:hAnsi="Times New Roman" w:cs="Times New Roman"/>
          <w:sz w:val="24"/>
        </w:rPr>
      </w:pPr>
      <w:r w:rsidRPr="00D67CC2">
        <w:rPr>
          <w:rFonts w:ascii="Times New Roman" w:hAnsi="Times New Roman" w:cs="Times New Roman"/>
          <w:sz w:val="24"/>
        </w:rPr>
        <w:t>образовательной программы (8 класс)</w:t>
      </w:r>
    </w:p>
    <w:p w:rsidR="00D67CC2" w:rsidRPr="00D67CC2" w:rsidRDefault="00D67CC2" w:rsidP="00D67CC2">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использовать понятия</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различать явления по описанию их характерных свойств и на основе опытов, демонстрирующих данное физическое явление</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1 - 2 изученных свойства физических явлений, физических закона или закономерности</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решать расчетные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ее решения, проводить расчеты и сравнивать полученное значение физической величины с известными данными</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выполнять прямые измерения с использованием аналоговых приборов и датчиков физических величин, сравнивать результаты измерений с учетом заданной абсолютной погрешности</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соблюдать правила техники безопасности при работе с лабораторным оборудованием</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осуществлять поиск информации физического содержания в сети Интернет, на основе имеющихся знаний и путем сравнения дополнительных источников выделять информацию, которая является противоречивой или может быть недостоверной</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приемами конспектирования текста, преобразования информации из одной знаковой системы в другую</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D67CC2" w:rsidRPr="00D67CC2" w:rsidRDefault="00D67CC2" w:rsidP="00D67CC2">
      <w:pPr>
        <w:pStyle w:val="ConsPlusNormal"/>
        <w:jc w:val="both"/>
        <w:rPr>
          <w:rFonts w:ascii="Times New Roman" w:hAnsi="Times New Roman" w:cs="Times New Roman"/>
          <w:sz w:val="24"/>
        </w:rPr>
      </w:pPr>
    </w:p>
    <w:p w:rsidR="00D67CC2" w:rsidRPr="00D67CC2" w:rsidRDefault="00D67CC2" w:rsidP="00D67CC2">
      <w:pPr>
        <w:pStyle w:val="ConsPlusNormal"/>
        <w:jc w:val="center"/>
        <w:rPr>
          <w:rFonts w:ascii="Times New Roman" w:hAnsi="Times New Roman" w:cs="Times New Roman"/>
          <w:sz w:val="24"/>
        </w:rPr>
      </w:pPr>
      <w:r w:rsidRPr="00D67CC2">
        <w:rPr>
          <w:rFonts w:ascii="Times New Roman" w:hAnsi="Times New Roman" w:cs="Times New Roman"/>
          <w:sz w:val="24"/>
        </w:rPr>
        <w:t>Проверяемые элементы содержания (8 класс)</w:t>
      </w:r>
    </w:p>
    <w:p w:rsidR="00D67CC2" w:rsidRPr="00D67CC2" w:rsidRDefault="00D67CC2" w:rsidP="00D67CC2">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91"/>
        <w:gridCol w:w="1474"/>
        <w:gridCol w:w="6406"/>
      </w:tblGrid>
      <w:tr w:rsidR="00D67CC2" w:rsidRPr="00D67CC2" w:rsidTr="00F1240C">
        <w:tc>
          <w:tcPr>
            <w:tcW w:w="1191"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Код раздела</w:t>
            </w: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Код элемента</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Проверяемые элементы содержания</w:t>
            </w:r>
          </w:p>
        </w:tc>
      </w:tr>
      <w:tr w:rsidR="00D67CC2" w:rsidRPr="00D67CC2" w:rsidTr="00F1240C">
        <w:tc>
          <w:tcPr>
            <w:tcW w:w="1191" w:type="dxa"/>
            <w:vMerge w:val="restart"/>
            <w:tcBorders>
              <w:top w:val="single" w:sz="4" w:space="0" w:color="000001"/>
              <w:left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ТЕПЛОВЫЕ ЯВЛЕНИЯ</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Модели твердого, жидкого и газообразного состояний вещества. Кристаллические и аморфные тела</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Объяснение свойств газов, жидкостей и твердых тел на основе положений молекулярно-кинетической теории</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Смачивание и капиллярные явления</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Тепловое расширение и сжатие</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Температура. Связь температуры со скоростью теплового движения частиц</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Внутренняя энергия. Способы изменения внутренней энергии: теплопередача и совершение работы</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6.8</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Виды теплопередачи: теплопроводность, конвекция, излучение</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6.9</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Количество теплоты. Удельная теплоемкость вещества</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6.10</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Теплообмен и тепловое равновесие. Уравнение теплового баланса</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Плавление и отвердевание кристаллических веществ. Удельная теплота плавления</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6.12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6.13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Влажность воздуха</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6.14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Энергия топлива. Удельная теплота сгорания</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6.15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Принципы работы тепловых двигателей КПД теплового двигателя. Тепловые двигатели и защита окружающей среды</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6.16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Закон сохранения и превращения энергии в тепловых процессах</w:t>
            </w:r>
          </w:p>
        </w:tc>
      </w:tr>
      <w:tr w:rsidR="00D67CC2" w:rsidRPr="00D67CC2" w:rsidTr="00F1240C">
        <w:tc>
          <w:tcPr>
            <w:tcW w:w="1191" w:type="dxa"/>
            <w:vMerge w:val="restart"/>
            <w:tcBorders>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rPr>
                <w:rFonts w:ascii="Times New Roman" w:hAnsi="Times New Roman" w:cs="Times New Roman"/>
                <w:sz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6.17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Практические работы: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по обнаружению действия сил молекулярного притяжения.</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по выращиванию кристаллов поваренной соли или сахара.</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по наблюдению теплового расширения газов, жидкостей и твердых тел.</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давления воздуха в баллоне шприца.</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демонстрирующие зависимость давления воздуха от его объема и нагревания или охлаждения.</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Проверка гипотезы линейной зависимости длины столбика жидкости в термометрической трубке от температуры.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Наблюдение изменения внутренней энергии тела в результате теплопередачи и работы внешних сил.</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Исследование явления теплообмена при смешивании холодной и горячей воды.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количества теплоты, полученного водой при теплообмене с нагретым металлическим цилиндром.</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удельной теплоемкости вещества. Исследование процесса испарения.</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относительной влажности воздуха.</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удельной теплоты плавления льда</w:t>
            </w:r>
          </w:p>
        </w:tc>
      </w:tr>
      <w:tr w:rsidR="00D67CC2" w:rsidRPr="00D67CC2" w:rsidTr="00F1240C">
        <w:tc>
          <w:tcPr>
            <w:tcW w:w="1191" w:type="dxa"/>
            <w:vMerge/>
            <w:tcBorders>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6.18</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Физические явления в природе: поверхностное натяжение и капиллярные явления в природе, кристаллы в природе, излучение Солнца, замерзание водоемов, морские бризы; образование росы, тумана, инея, снега</w:t>
            </w:r>
          </w:p>
        </w:tc>
      </w:tr>
      <w:tr w:rsidR="00D67CC2" w:rsidRPr="00D67CC2" w:rsidTr="00F1240C">
        <w:tc>
          <w:tcPr>
            <w:tcW w:w="1191" w:type="dxa"/>
            <w:vMerge/>
            <w:tcBorders>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6.19</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D67CC2" w:rsidRPr="00D67CC2" w:rsidTr="00F1240C">
        <w:tc>
          <w:tcPr>
            <w:tcW w:w="1191" w:type="dxa"/>
            <w:vMerge w:val="restart"/>
            <w:tcBorders>
              <w:top w:val="single" w:sz="4" w:space="0" w:color="000001"/>
              <w:left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ЭЛЕКТРИЧЕСКИЕ И МАГНИТНЫЕ ЯВЛЕНИЯ</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Электризация тел. Два рода электрических зарядов</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Электрическое поле. Напряженность электрического поля. Принцип суперпозиции электрических полей (на качественном уровне)</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Носители электрических зарядов. Элементарный электрический заряд. Строение атома. Проводники и диэлектрики</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Закон сохранения электрического заряда</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Электрический ток. Условия существования электрического тока. Источники постоянного тока</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Действия электрического тока (тепловое, химическое, магнитное). Электрический ток в жидкостях и газах</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7.8</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Электрическая цепь. Сила тока. Электрическое напряжение</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7.9</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Сопротивление проводника. Удельное сопротивление вещества</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7.10</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Закон Ома для участка цепи</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Последовательное и параллельное соединение проводников</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7.12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Работа и мощность электрического тока. Закон Джоуля-Ленца</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7.13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Электрические цепи и потребители электрической энергии в быту. Короткое замыкание</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7.14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Постоянные магниты. Взаимодействие постоянных магнитов</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7.15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Магнитное поле. Магнитное поле Земли и его значение для жизни на Земле</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7.16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 Эрстеда. Магнитное поле электрического тока. Применение электромагнитов в технике</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7.17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7.18</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Фарадея. Явление электромагнитной индукции. Правило Ленца</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7.19</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Электрогенератор. Способы получения электрической энергии. Электростанции на возобновляемых источниках энергии</w:t>
            </w:r>
          </w:p>
        </w:tc>
      </w:tr>
      <w:tr w:rsidR="00D67CC2" w:rsidRPr="00D67CC2" w:rsidTr="00F1240C">
        <w:tc>
          <w:tcPr>
            <w:tcW w:w="1191" w:type="dxa"/>
            <w:vMerge w:val="restart"/>
            <w:tcBorders>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rPr>
                <w:rFonts w:ascii="Times New Roman" w:hAnsi="Times New Roman" w:cs="Times New Roman"/>
                <w:sz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7.20</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Практические работы: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по наблюдению электризации тел индукцией и при соприкосновении.</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Исследование действия электрического поля на проводники и диэлектрики.</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Сборка и проверка работы электрической цепи постоянного тока.</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Измерение и регулирование силы тока.</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Измерение и регулирование напряжения.</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Исследование зависимости силы тока, идущего через резистор, от сопротивления резистора и напряжения на резисторе.</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демонстрирующие зависимость электрического сопротивления проводника от его длины, площади поперечного сечения и материала.</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Проверка правила сложения напряжений при последовательном соединении двух резисторов.</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Проверка правила для силы тока при параллельном соединении резисторов.</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работы электрического тока, идущего через резистор.</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мощности электрического тока, выделяемой на резисторе.</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Исследование зависимости силы тока, идущего через лампочку, от напряжения на ней.</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КПД нагревателя.</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Исследование магнитного взаимодействия постоянных магнитов.</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Изучение магнитного поля постоянных магнитов при их объединении и разделении.</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Исследование действия электрического тока на магнитную стрелку.</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демонстрирующие зависимость силы взаимодействия катушки с током и магнита от силы тока и направления тока в катушке.</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Изучение действия магнитного поля на проводник с током.</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Конструирование и изучение работы электродвигателя.</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Измерение КПД электродвигательной установки.</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по исследованию явления электромагнитной индукции: исследование изменений значения и направления индукционного тока</w:t>
            </w:r>
          </w:p>
        </w:tc>
      </w:tr>
      <w:tr w:rsidR="00D67CC2" w:rsidRPr="00D67CC2" w:rsidTr="00F1240C">
        <w:tc>
          <w:tcPr>
            <w:tcW w:w="1191" w:type="dxa"/>
            <w:vMerge/>
            <w:tcBorders>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7.21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D67CC2" w:rsidRPr="00D67CC2" w:rsidTr="00F1240C">
        <w:tc>
          <w:tcPr>
            <w:tcW w:w="1191" w:type="dxa"/>
            <w:vMerge/>
            <w:tcBorders>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7.22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Технические устройства: электроскоп, амперметр, вольтметр, реостат, счетчик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D67CC2" w:rsidRPr="00D67CC2" w:rsidRDefault="00D67CC2" w:rsidP="00D67CC2">
      <w:pPr>
        <w:pStyle w:val="ConsPlusNormal"/>
        <w:jc w:val="both"/>
        <w:rPr>
          <w:rFonts w:ascii="Times New Roman" w:hAnsi="Times New Roman" w:cs="Times New Roman"/>
          <w:sz w:val="24"/>
        </w:rPr>
      </w:pPr>
    </w:p>
    <w:p w:rsidR="00D67CC2" w:rsidRPr="00D67CC2" w:rsidRDefault="00D67CC2" w:rsidP="00D67CC2">
      <w:pPr>
        <w:pStyle w:val="ConsPlusNormal"/>
        <w:jc w:val="both"/>
        <w:rPr>
          <w:rFonts w:ascii="Times New Roman" w:hAnsi="Times New Roman" w:cs="Times New Roman"/>
          <w:sz w:val="24"/>
        </w:rPr>
      </w:pPr>
    </w:p>
    <w:p w:rsidR="00D67CC2" w:rsidRPr="00D67CC2" w:rsidRDefault="00D67CC2" w:rsidP="00D67CC2">
      <w:pPr>
        <w:pStyle w:val="ConsPlusNormal"/>
        <w:jc w:val="center"/>
        <w:rPr>
          <w:rFonts w:ascii="Times New Roman" w:hAnsi="Times New Roman" w:cs="Times New Roman"/>
          <w:sz w:val="24"/>
        </w:rPr>
      </w:pPr>
      <w:r w:rsidRPr="00D67CC2">
        <w:rPr>
          <w:rFonts w:ascii="Times New Roman" w:hAnsi="Times New Roman" w:cs="Times New Roman"/>
          <w:sz w:val="24"/>
        </w:rPr>
        <w:t>Проверяемые требования к результатам освоения основной</w:t>
      </w:r>
    </w:p>
    <w:p w:rsidR="00D67CC2" w:rsidRPr="00D67CC2" w:rsidRDefault="00D67CC2" w:rsidP="00D67CC2">
      <w:pPr>
        <w:pStyle w:val="ConsPlusNormal"/>
        <w:jc w:val="center"/>
        <w:rPr>
          <w:rFonts w:ascii="Times New Roman" w:hAnsi="Times New Roman" w:cs="Times New Roman"/>
          <w:sz w:val="24"/>
        </w:rPr>
      </w:pPr>
      <w:r w:rsidRPr="00D67CC2">
        <w:rPr>
          <w:rFonts w:ascii="Times New Roman" w:hAnsi="Times New Roman" w:cs="Times New Roman"/>
          <w:sz w:val="24"/>
        </w:rPr>
        <w:t>образовательной программы (9 класс)</w:t>
      </w:r>
    </w:p>
    <w:p w:rsidR="00D67CC2" w:rsidRPr="00D67CC2" w:rsidRDefault="00D67CC2" w:rsidP="00D67CC2">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использовать изученные понятия</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различать явления по описанию их характерных свойств и на основе опытов, демонстрирующих данное физическое явление</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2 - 3 изученных свойства физических явлений, физических закона или закономерности</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решать расчетные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расчеты и оценивать реалистичность полученного значения физической величины</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учетом заданной погрешности измерений</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соблюдать правила техники безопасности при работе с лабораторным оборудованием</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различать основные признаки изученных физических моделей: материальная точка, абсолютно твердое тело, точечный источник света, луч, тонкая линза, планетарная модель атома, нуклонная модель атомного ядра</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приемами конспектирования текста, преобразования информации из одной знаковой системы в другую</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учетом особенностей аудитории сверстников</w:t>
            </w:r>
          </w:p>
        </w:tc>
      </w:tr>
      <w:tr w:rsidR="00D67CC2" w:rsidRPr="00D67CC2"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D67CC2" w:rsidRPr="00D67CC2" w:rsidRDefault="00D67CC2" w:rsidP="00D67CC2">
      <w:pPr>
        <w:pStyle w:val="ConsPlusNormal"/>
        <w:jc w:val="both"/>
        <w:rPr>
          <w:rFonts w:ascii="Times New Roman" w:hAnsi="Times New Roman" w:cs="Times New Roman"/>
          <w:sz w:val="24"/>
        </w:rPr>
      </w:pPr>
    </w:p>
    <w:p w:rsidR="00D67CC2" w:rsidRPr="00D67CC2" w:rsidRDefault="00D67CC2" w:rsidP="00D67CC2">
      <w:pPr>
        <w:pStyle w:val="ConsPlusNormal"/>
        <w:jc w:val="both"/>
        <w:rPr>
          <w:rFonts w:ascii="Times New Roman" w:hAnsi="Times New Roman" w:cs="Times New Roman"/>
          <w:sz w:val="24"/>
        </w:rPr>
      </w:pPr>
    </w:p>
    <w:p w:rsidR="00D67CC2" w:rsidRPr="00D67CC2" w:rsidRDefault="00D67CC2" w:rsidP="00D67CC2">
      <w:pPr>
        <w:pStyle w:val="ConsPlusNormal"/>
        <w:jc w:val="center"/>
        <w:rPr>
          <w:rFonts w:ascii="Times New Roman" w:hAnsi="Times New Roman" w:cs="Times New Roman"/>
          <w:sz w:val="24"/>
        </w:rPr>
      </w:pPr>
      <w:r w:rsidRPr="00D67CC2">
        <w:rPr>
          <w:rFonts w:ascii="Times New Roman" w:hAnsi="Times New Roman" w:cs="Times New Roman"/>
          <w:sz w:val="24"/>
        </w:rPr>
        <w:t>Проверяемые элементы содержания (9 класс)</w:t>
      </w:r>
    </w:p>
    <w:p w:rsidR="00D67CC2" w:rsidRPr="00D67CC2" w:rsidRDefault="00D67CC2" w:rsidP="00D67CC2">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91"/>
        <w:gridCol w:w="1474"/>
        <w:gridCol w:w="6406"/>
      </w:tblGrid>
      <w:tr w:rsidR="00D67CC2" w:rsidRPr="00D67CC2" w:rsidTr="00F1240C">
        <w:tc>
          <w:tcPr>
            <w:tcW w:w="1191"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Код раздела</w:t>
            </w: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Код элемента</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Проверяемые элементы содержания</w:t>
            </w:r>
          </w:p>
        </w:tc>
      </w:tr>
      <w:tr w:rsidR="00D67CC2" w:rsidRPr="00D67CC2" w:rsidTr="00F1240C">
        <w:tc>
          <w:tcPr>
            <w:tcW w:w="1191" w:type="dxa"/>
            <w:vMerge w:val="restart"/>
            <w:tcBorders>
              <w:top w:val="single" w:sz="4" w:space="0" w:color="000001"/>
              <w:left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МЕХАНИЧЕСКИЕ ЯВЛЕНИЯ</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Механическое движение. Материальная точка. Система отсчета</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Относительность механического движения</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Равномерное прямолинейное движение</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Неравномерное прямолинейное движение. Средняя и мгновенная скорость тела при неравномерном движении</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Ускорение. Равноускоренное прямолинейное движение</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Свободное падение. Опыты Галилея</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Равномерное движение по окружности. Период и частота обращения. Линейная и угловая скорости. Центростремительное ускорение</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8.8</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Первый закон Ньютона</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8.9</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Второй закон Ньютона</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8.10</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Третий закон Ньютона</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Принцип суперпозиции сил</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8.12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Сила упругости. Закон Гука</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8.13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Сила трения: сила трения скольжения, сила трения покоя, другие виды трения</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8.14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Сила тяжести и закон всемирного тяготения. Ускорение свободного падения</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8.15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Движение планет вокруг Солнца. Первая космическая скорость. Невесомость и перегрузки</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8.16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Равновесие материальной точки. Абсолютно твердое тело</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8.17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Равновесие твердого тела с закрепленной осью вращения. Момент силы. Центр тяжести</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8.18</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Импульс тела. Изменение импульса. Импульс силы</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8.19</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Закон сохранения импульса</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8.20</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Реактивное движение</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8.21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Механическая работа и мощность</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8.22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Работа сил тяжести, упругости, трения. Связь энергии и работы</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8.23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Потенциальная энергия тела, поднятого над поверхностью Земли</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8.24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Потенциальная энергия сжатой пружины</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8.25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Кинетическая энергия. Теорема о кинетической энергии</w:t>
            </w:r>
          </w:p>
        </w:tc>
      </w:tr>
      <w:tr w:rsidR="00D67CC2" w:rsidRPr="00D67CC2" w:rsidTr="00F1240C">
        <w:tc>
          <w:tcPr>
            <w:tcW w:w="1191" w:type="dxa"/>
            <w:vMerge/>
            <w:tcBorders>
              <w:top w:val="single" w:sz="4" w:space="0" w:color="000001"/>
              <w:left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8.26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Закон сохранения механической энергии</w:t>
            </w:r>
          </w:p>
        </w:tc>
      </w:tr>
      <w:tr w:rsidR="00D67CC2" w:rsidRPr="00D67CC2" w:rsidTr="00F1240C">
        <w:tc>
          <w:tcPr>
            <w:tcW w:w="1191" w:type="dxa"/>
            <w:vMerge w:val="restart"/>
            <w:tcBorders>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rPr>
                <w:rFonts w:ascii="Times New Roman" w:hAnsi="Times New Roman" w:cs="Times New Roman"/>
                <w:sz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8.27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Практические работы: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средней скорости скольжения бруска или движения шарика по наклонной плоскости.</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ускорения тела при равноускоренном движении по наклонной плоскости.</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Исследование зависимости пути от времени</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при равноускоренном движении без начальной скорости.</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Проверка гипотезы: если при равноускоренном движении без начальной скорости пути относятся как ряд нечетных чисел, то соответствующие промежутки времени одинаковы.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Исследование зависимости силы трения скольжения от силы нормального давления.</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коэффициента трения скольжения.</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жесткости пружины.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работы силы трения при равномерном движении тела по горизонтальной поверхности.</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работы силы упругости при подъеме груза с использованием неподвижного и подвижного блоков</w:t>
            </w:r>
          </w:p>
        </w:tc>
      </w:tr>
      <w:tr w:rsidR="00D67CC2" w:rsidRPr="00D67CC2" w:rsidTr="00F1240C">
        <w:tc>
          <w:tcPr>
            <w:tcW w:w="1191" w:type="dxa"/>
            <w:vMerge/>
            <w:tcBorders>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8.28</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Физические явления в природе: приливы и отливы, движение планет Солнечной системы, реактивное движение живых организмов</w:t>
            </w:r>
          </w:p>
        </w:tc>
      </w:tr>
      <w:tr w:rsidR="00D67CC2" w:rsidRPr="00D67CC2" w:rsidTr="00F1240C">
        <w:tc>
          <w:tcPr>
            <w:tcW w:w="1191" w:type="dxa"/>
            <w:vMerge/>
            <w:tcBorders>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8.29</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Технические устройства: спидометр, датчики положения, расстояния и ускорения, ракеты</w:t>
            </w:r>
          </w:p>
        </w:tc>
      </w:tr>
      <w:tr w:rsidR="00D67CC2" w:rsidRPr="00D67CC2"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9</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МЕХАНИЧЕСКИЕ КОЛЕБАНИЯ И ВОЛНЫ</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9.1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Колебательное движение. Основные характеристики колебаний: период, частота, амплитуда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9.2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Математический и пружинный маятники. Превращение энергии при колебательном движении</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9.3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Затухающие колебания. Вынужденные колебания. Резонанс</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9.4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Механические волны. Свойства механических волн. Продольные и поперечные волны. Длина волны и скорость ее распространения. Механические волны в твердом теле, сейсмические волны</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9.5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Звук. Громкость и высота звука. Отражение звука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9.6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Инфразвук и ультразвук</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9.7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Практические работы: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частоты и периода колебаний математического маятника.</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частоты и периода колебаний пружинного маятника</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Исследование зависимости периода колебаний подвешенного к нити груза от длины нити.</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Исследование зависимости периода колебаний пружинного маятника от массы груза.</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Проверка независимости периода колебаний груза, подвешенного к нити, от массы груза и жесткости пружины. Измерение ускорения свободного падения</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9.8</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Физические явления в природе: восприятие звуков животными, землетрясение, сейсмические волны, цунами, эхо</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9.9</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Технические устройства: эхолот, использование ультразвука в быту и технике</w:t>
            </w:r>
          </w:p>
        </w:tc>
      </w:tr>
      <w:tr w:rsidR="00D67CC2" w:rsidRPr="00D67CC2"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10</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ЭЛЕКТРОМАГНИТНОЕ ПОЛЕ И ЭЛЕКТРОМАГНИТНЫЕ ВОЛНЫ</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10.1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Электромагнитное поле. Электромагнитные волны. Свойства электромагнитных волн</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10.2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Шкала электромагнитных волн</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10.3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Электромагнитная природа света. Скорость света. Волновые свойства света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10.4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Практические работы: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Изучение свойств электромагнитных волн с помощью мобильного телефона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10.5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Физические явления в природе: биологическое действие видимого, ультрафиолетового и рентгеновского излучений</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10.6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Технические устройства: использование электромагнитных волн для сотовой связи</w:t>
            </w:r>
          </w:p>
        </w:tc>
      </w:tr>
      <w:tr w:rsidR="00D67CC2" w:rsidRPr="00D67CC2"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СВЕТОВЫЕ ЯВЛЕНИЯ</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Лучевая модель света. Источники света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Прямолинейное распространение света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Отражение света. Плоское зеркало. Закон отражения света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Преломление света. Закон преломления света. Полное внутреннее отражение света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Линза. Ход лучей в линзе</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Оптическая система фотоаппарата, микроскопа и телескопа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Глаз как оптическая система. Близорукость и дальнозоркость</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11.8</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Разложение белого света в спектр. Опыты Ньютона. Сложение спектральных цветов. Дисперсия света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11.9</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Практические работы: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Исследование зависимости угла отражения светового луча от угла падения.</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Изучение характеристик изображения предмета в плоском зеркале.</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Исследование зависимости угла преломления светового луча от угла падения на границе "воздух - стекло".</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Получение изображений с помощью собирающей линзы.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Определение фокусного расстояния и оптической силы собирающей линзы.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по разложению белого света в спектр.</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по восприятию цвета предметов при их наблюдении через цветовые фильтры</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11.10</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Физические явления в природе: затмения Солнца и Луны, цвета тел, оптические явления в атмосфере (цвет неба, рефракция, радуга, мираж)</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11.11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Технические устройства: очки, перископ, фотоаппарат, оптические световоды</w:t>
            </w:r>
          </w:p>
        </w:tc>
      </w:tr>
      <w:tr w:rsidR="00D67CC2" w:rsidRPr="00D67CC2"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КВАНТОВЫЕ ЯВЛЕНИЯ</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Опыты Резерфорда и планетарная модель атома. Модель атома Бора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Испускание и поглощение света атомом. Кванты. Линейчатые спектры</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Радиоактивность. Альфа-, бета- и гамма-излучения</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Строение атомного ядра. Нуклонная модель атомного ядра. Изотопы</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Радиоактивные превращения. Период полураспада атомных ядер</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Ядерные реакции. Законы сохранения зарядового и массового чисел</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Энергия связи атомных ядер. Связь массы и энергии</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12.8</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Реакции синтеза и деления ядер. Источники энергии Солнца и звезд</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12.9</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Ядерная энергетика. Действие радиоактивных излучений на живые организмы</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12.10</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Практические работы:</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Наблюдение сплошных и линейчатых спектров излучения.</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Исследование треков: измерение энергии частицы по тормозному пути (по фотографиям).</w:t>
            </w:r>
          </w:p>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Измерение радиоактивного фона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D67CC2" w:rsidRPr="00D67CC2"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center"/>
              <w:rPr>
                <w:rFonts w:ascii="Times New Roman" w:hAnsi="Times New Roman" w:cs="Times New Roman"/>
                <w:sz w:val="24"/>
              </w:rPr>
            </w:pPr>
            <w:r w:rsidRPr="00D67CC2">
              <w:rPr>
                <w:rFonts w:ascii="Times New Roman" w:hAnsi="Times New Roman" w:cs="Times New Roman"/>
                <w:sz w:val="24"/>
              </w:rPr>
              <w:t>12.12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D67CC2" w:rsidRPr="00D67CC2" w:rsidRDefault="00D67CC2" w:rsidP="00F1240C">
            <w:pPr>
              <w:pStyle w:val="ConsPlusNormal"/>
              <w:jc w:val="both"/>
              <w:rPr>
                <w:rFonts w:ascii="Times New Roman" w:hAnsi="Times New Roman" w:cs="Times New Roman"/>
                <w:sz w:val="24"/>
              </w:rPr>
            </w:pPr>
            <w:r w:rsidRPr="00D67CC2">
              <w:rPr>
                <w:rFonts w:ascii="Times New Roman" w:hAnsi="Times New Roman" w:cs="Times New Roman"/>
                <w:sz w:val="24"/>
              </w:rPr>
              <w:t>Технические устройства: спектроскоп, индивидуальный дозиметр, камера Вильсона</w:t>
            </w:r>
          </w:p>
        </w:tc>
      </w:tr>
    </w:tbl>
    <w:p w:rsidR="006B2239" w:rsidRDefault="006B2239" w:rsidP="008975B6">
      <w:pPr>
        <w:spacing w:after="0" w:line="240" w:lineRule="auto"/>
        <w:ind w:left="284" w:hanging="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w:t>
      </w:r>
    </w:p>
    <w:p w:rsidR="00D67CC2" w:rsidRDefault="006B2239" w:rsidP="008975B6">
      <w:pPr>
        <w:spacing w:after="0" w:line="240" w:lineRule="auto"/>
        <w:ind w:left="284" w:hanging="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Химия</w:t>
      </w:r>
    </w:p>
    <w:p w:rsidR="006B2239" w:rsidRPr="006B2239" w:rsidRDefault="006B2239" w:rsidP="006B2239">
      <w:pPr>
        <w:pStyle w:val="ConsPlusNormal"/>
        <w:jc w:val="both"/>
        <w:rPr>
          <w:rFonts w:ascii="Times New Roman" w:hAnsi="Times New Roman" w:cs="Times New Roman"/>
          <w:sz w:val="24"/>
        </w:rPr>
      </w:pPr>
    </w:p>
    <w:p w:rsidR="006B2239" w:rsidRPr="006B2239" w:rsidRDefault="006B2239" w:rsidP="006B2239">
      <w:pPr>
        <w:pStyle w:val="ConsPlusNormal"/>
        <w:jc w:val="center"/>
        <w:rPr>
          <w:rFonts w:ascii="Times New Roman" w:hAnsi="Times New Roman" w:cs="Times New Roman"/>
          <w:sz w:val="24"/>
        </w:rPr>
      </w:pPr>
      <w:r w:rsidRPr="006B2239">
        <w:rPr>
          <w:rFonts w:ascii="Times New Roman" w:hAnsi="Times New Roman" w:cs="Times New Roman"/>
          <w:sz w:val="24"/>
        </w:rPr>
        <w:t>Проверяемые требования к результатам освоения основной</w:t>
      </w:r>
    </w:p>
    <w:p w:rsidR="006B2239" w:rsidRPr="006B2239" w:rsidRDefault="006B2239" w:rsidP="006B2239">
      <w:pPr>
        <w:pStyle w:val="ConsPlusNormal"/>
        <w:jc w:val="center"/>
        <w:rPr>
          <w:rFonts w:ascii="Times New Roman" w:hAnsi="Times New Roman" w:cs="Times New Roman"/>
          <w:sz w:val="24"/>
        </w:rPr>
      </w:pPr>
      <w:r w:rsidRPr="006B2239">
        <w:rPr>
          <w:rFonts w:ascii="Times New Roman" w:hAnsi="Times New Roman" w:cs="Times New Roman"/>
          <w:sz w:val="24"/>
        </w:rPr>
        <w:t>образовательной программы (8 класс)</w:t>
      </w:r>
    </w:p>
    <w:p w:rsidR="006B2239" w:rsidRPr="006B2239" w:rsidRDefault="006B2239" w:rsidP="006B2239">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По теме: "Первоначальные химические понятия"</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объем,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иллюстрировать взаимосвязь основных химических понятий и применять эти понятия при описании веществ и их превращений</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использовать химическую символику для составления формул веществ и уравнений химических реакций</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раскрывать смысл законов сохранения массы веществ, постоянства состава, атомно-молекулярного учения, закона Авогадро</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определять валентность атомов элементов в бинарных соединениях</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классифицировать химические реакции (по числу и составу участвующих в реакции веществ, по тепловому эффекту)</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вычислять относительную молекулярную и молярную массы веществ</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вычислять массовую долю химического элемента по формуле соединения,</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вычислять массовую долю вещества в растворе</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применять естественно-научные методы познания - наблюдение, измерение, моделирование, эксперимент (реальный и мысленный)</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По теме: "Важнейшие представители неорганических веществ"</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раскрывать смысл основных химических понятий: оксид, кислота, основание, соль</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определять принадлежность веществ к определенному классу соединений по формулам</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классифицировать неорганические вещества</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определенной массовой долей растворенного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проводить расчеты по уравнению химической реакции</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По теме: "Периодический закон и Периодическая система химических элементов Д.И. Менделеева. Строение атомов. Химическая связь. Окислительно-восстановительные реакции"</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электроотрицательность, ионная связь, ион, катион, анион, степень окисления</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классифицировать химические элементы</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определять степень окисления элементов в бинарных соединениях</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определять вид химической связи (ковалентная и ионная) в неорганических соединениях</w:t>
            </w:r>
          </w:p>
        </w:tc>
      </w:tr>
    </w:tbl>
    <w:p w:rsidR="006B2239" w:rsidRPr="006B2239" w:rsidRDefault="006B2239" w:rsidP="006B2239">
      <w:pPr>
        <w:pStyle w:val="ConsPlusNormal"/>
        <w:jc w:val="both"/>
        <w:rPr>
          <w:rFonts w:ascii="Times New Roman" w:hAnsi="Times New Roman" w:cs="Times New Roman"/>
          <w:sz w:val="24"/>
        </w:rPr>
      </w:pPr>
    </w:p>
    <w:p w:rsidR="006B2239" w:rsidRPr="006B2239" w:rsidRDefault="006B2239" w:rsidP="006B2239">
      <w:pPr>
        <w:pStyle w:val="ConsPlusNormal"/>
        <w:jc w:val="both"/>
        <w:rPr>
          <w:rFonts w:ascii="Times New Roman" w:hAnsi="Times New Roman" w:cs="Times New Roman"/>
          <w:sz w:val="24"/>
        </w:rPr>
      </w:pPr>
    </w:p>
    <w:p w:rsidR="006B2239" w:rsidRPr="006B2239" w:rsidRDefault="006B2239" w:rsidP="006B2239">
      <w:pPr>
        <w:pStyle w:val="ConsPlusNormal"/>
        <w:jc w:val="center"/>
        <w:rPr>
          <w:rFonts w:ascii="Times New Roman" w:hAnsi="Times New Roman" w:cs="Times New Roman"/>
          <w:sz w:val="24"/>
        </w:rPr>
      </w:pPr>
      <w:r w:rsidRPr="006B2239">
        <w:rPr>
          <w:rFonts w:ascii="Times New Roman" w:hAnsi="Times New Roman" w:cs="Times New Roman"/>
          <w:sz w:val="24"/>
        </w:rPr>
        <w:t>Проверяемые элементы содержания (8 класс)</w:t>
      </w:r>
    </w:p>
    <w:p w:rsidR="006B2239" w:rsidRPr="006B2239" w:rsidRDefault="006B2239" w:rsidP="006B2239">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Проверяемый элемент содержания</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Первоначальные химические понятия</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Предмет химии. Роль химии в жизни человека. Химия в системе наук. Тела и вещества. Физические свойства веществ. Агрегатное состояние веществ</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Понятие о методах познания в химии. Чистые вещества и смеси. Способы разделения смесей</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Атомы и молекулы. Химические элементы. Символы химических элементов. Простые и сложные вещества. Атомно-молекулярное учение</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Количество вещества. Моль. Молярная масса. Взаимосвязь количества, массы и числа структурных единиц вещества. Расчеты по формулам химических соединений</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Физические и химические явления. Химическая реакция и ее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Химический эксперимент: знакомство с химической посудой, с правилами работы в лаборатории и приемами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(II) при нагревании, взаимодействие железа с раствором соли меди (II),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Важнейшие представители неорганических веществ</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Молярный объем газов. Расчеты по химическим уравнениям</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Основания. Классификация оснований: щелочи и нерастворимые основания. Номенклатура оснований. Физические и химические свойства оснований. Получение оснований</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Кислоты. Классификация кислот. Номенклатура кислот. Физические и химические свойства кислот. Ряд активности металлов Н.Н. Бекетова. Получение кислот</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Соли. Номенклатура солей. Физические и химические свойства солей. Получение солей</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Генетическая связь между классами неорганических соединений</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(II)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определенной массовой долей растворенного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(II)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Периодический закон и Периодическая система химических элементов Д.И. Менделеева. Строение атомов. Химическая связь. Окислительно-восстановительные реакции</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 Характеристика химического элемента по его положению в Периодической системе Д.И. Менделеева</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Д.И. Менделеев - ученый и гражданин</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Химическая связь. Ковалентная (полярная и неполярная) связь. Электроотрицательность химических элементов. Ионная связь</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Степень окисления. Окислительно-восстановительные реакции. Процессы окисления и восстановления. Окислители и восстановители</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rsidR="006B2239" w:rsidRPr="006B2239" w:rsidRDefault="006B2239" w:rsidP="006B2239">
      <w:pPr>
        <w:pStyle w:val="ConsPlusNormal"/>
        <w:jc w:val="both"/>
        <w:rPr>
          <w:rFonts w:ascii="Times New Roman" w:hAnsi="Times New Roman" w:cs="Times New Roman"/>
          <w:sz w:val="24"/>
        </w:rPr>
      </w:pPr>
    </w:p>
    <w:p w:rsidR="006B2239" w:rsidRPr="006B2239" w:rsidRDefault="006B2239" w:rsidP="006B2239">
      <w:pPr>
        <w:pStyle w:val="ConsPlusNormal"/>
        <w:jc w:val="both"/>
        <w:rPr>
          <w:rFonts w:ascii="Times New Roman" w:hAnsi="Times New Roman" w:cs="Times New Roman"/>
          <w:sz w:val="24"/>
        </w:rPr>
      </w:pPr>
    </w:p>
    <w:p w:rsidR="006B2239" w:rsidRPr="006B2239" w:rsidRDefault="006B2239" w:rsidP="006B2239">
      <w:pPr>
        <w:pStyle w:val="ConsPlusNormal"/>
        <w:jc w:val="center"/>
        <w:rPr>
          <w:rFonts w:ascii="Times New Roman" w:hAnsi="Times New Roman" w:cs="Times New Roman"/>
          <w:sz w:val="24"/>
        </w:rPr>
      </w:pPr>
      <w:r w:rsidRPr="006B2239">
        <w:rPr>
          <w:rFonts w:ascii="Times New Roman" w:hAnsi="Times New Roman" w:cs="Times New Roman"/>
          <w:sz w:val="24"/>
        </w:rPr>
        <w:t>Проверяемые требования к результатам освоения основной</w:t>
      </w:r>
    </w:p>
    <w:p w:rsidR="006B2239" w:rsidRPr="006B2239" w:rsidRDefault="006B2239" w:rsidP="006B2239">
      <w:pPr>
        <w:pStyle w:val="ConsPlusNormal"/>
        <w:jc w:val="center"/>
        <w:rPr>
          <w:rFonts w:ascii="Times New Roman" w:hAnsi="Times New Roman" w:cs="Times New Roman"/>
          <w:sz w:val="24"/>
        </w:rPr>
      </w:pPr>
      <w:r w:rsidRPr="006B2239">
        <w:rPr>
          <w:rFonts w:ascii="Times New Roman" w:hAnsi="Times New Roman" w:cs="Times New Roman"/>
          <w:sz w:val="24"/>
        </w:rPr>
        <w:t>образовательной программы (9 класс)</w:t>
      </w:r>
    </w:p>
    <w:p w:rsidR="006B2239" w:rsidRPr="006B2239" w:rsidRDefault="006B2239" w:rsidP="006B2239">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По теме: "Вещество и химическая реакция"</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решетка, сплавы, скорость химической реакции</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иллюстрировать взаимосвязь основных химических понятий и применять эти понятия при описании веществ и их превращений</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составлять уравнения электролитической диссоциации кислот, щелочей и солей, полные и сокращенные уравнения реакций ионного обмена</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раскрывать сущность окислительно-восстановительных реакций посредством составления электронного баланса этих реакций</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проводить расчеты по уравнению химической реакции</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По темам: "Неметаллы и их соединения" и "Металлы и их соединения"</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составлять уравнения реакций, подтверждающих существование генетической связи между веществами различных классов</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прогнозировать свойства веществ в зависимости от их строения, возможности протекания химических превращений в различных условиях</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проводить реакции, подтверждающие качественный состав различных веществ: распознавать опытным путем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По теме: "Химия и окружающая среда"</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раскрывать смысл основных химических понятий: ПДК вещества; коррозия металлов</w:t>
            </w:r>
          </w:p>
        </w:tc>
      </w:tr>
      <w:tr w:rsidR="006B2239" w:rsidRPr="006B223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rsidR="006B2239" w:rsidRPr="006B2239" w:rsidRDefault="006B2239" w:rsidP="006B2239">
      <w:pPr>
        <w:pStyle w:val="ConsPlusNormal"/>
        <w:jc w:val="both"/>
        <w:rPr>
          <w:rFonts w:ascii="Times New Roman" w:hAnsi="Times New Roman" w:cs="Times New Roman"/>
          <w:sz w:val="24"/>
        </w:rPr>
      </w:pPr>
    </w:p>
    <w:p w:rsidR="006B2239" w:rsidRPr="006B2239" w:rsidRDefault="006B2239" w:rsidP="006B2239">
      <w:pPr>
        <w:pStyle w:val="ConsPlusNormal"/>
        <w:jc w:val="both"/>
        <w:rPr>
          <w:rFonts w:ascii="Times New Roman" w:hAnsi="Times New Roman" w:cs="Times New Roman"/>
          <w:sz w:val="24"/>
        </w:rPr>
      </w:pPr>
    </w:p>
    <w:p w:rsidR="006B2239" w:rsidRPr="006B2239" w:rsidRDefault="006B2239" w:rsidP="006B2239">
      <w:pPr>
        <w:pStyle w:val="ConsPlusNormal"/>
        <w:jc w:val="center"/>
        <w:rPr>
          <w:rFonts w:ascii="Times New Roman" w:hAnsi="Times New Roman" w:cs="Times New Roman"/>
          <w:sz w:val="24"/>
        </w:rPr>
      </w:pPr>
      <w:r w:rsidRPr="006B2239">
        <w:rPr>
          <w:rFonts w:ascii="Times New Roman" w:hAnsi="Times New Roman" w:cs="Times New Roman"/>
          <w:sz w:val="24"/>
        </w:rPr>
        <w:t>Проверяемые элементы содержания (9 класс)</w:t>
      </w:r>
    </w:p>
    <w:p w:rsidR="006B2239" w:rsidRPr="006B2239" w:rsidRDefault="006B2239" w:rsidP="006B2239">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Проверяемый элемент содержания</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Вещество и химическая реакция. Повторение</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трех периодов, калия, кальция и их соединений в соответствии с положением элементов в Периодической системе и строением их атомов</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Строение вещества: виды химической связи. Типы кристаллических решеток, зависимость свойств вещества от типа кристаллической решетки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 Понятие о скорости химической реакции</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сокращенные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Химический эксперимент: ознакомление с моделями кристаллических решеток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Неметаллы и их соединения</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Общая характеристика элементов VIA-группы.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ее соединений в природе. Химическое загрязнение окружающей среды соединениями серы (кислотные дожди, загрязнение воздуха и водоемов), способы его предотвращения</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Общая характеристика элементов VA-группы.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ее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водоемов)</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Фосфор, аллотропные модификации фосфора, физические и химические свойства. Оксид фосфора (V) и фосфорная кислота, физические и химические свойства, получение. Использование фосфатов в качестве минеральных удобрений</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Общая характеристика элементов IVA-группы.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(IV); гипотеза глобального потепления климата; парниковый эффект. Угольная кислота и ее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Кремний, его физические и химические свойства, получение и применение. Соединения кремния в природе. Общие представления об оксиде кремния (IV)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ее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ее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решеток алмаза, графита, фуллерена; ознакомление с процессом адсорбции растворенных веществ активированным углем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Металлы и их соединения</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решетка. Электрохимический ряд напряжений металлов</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Жесткость воды и способы ее устранения</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 (II) и железа (III), их состав, свойства и получение</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Химический эксперимент: 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жесткой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(II) и железа (III), меди (II);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Химия и окружающая среда</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Первая помощь при химических ожогах и отравлениях</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6B2239" w:rsidRPr="006B223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center"/>
              <w:rPr>
                <w:rFonts w:ascii="Times New Roman" w:hAnsi="Times New Roman" w:cs="Times New Roman"/>
                <w:sz w:val="24"/>
              </w:rPr>
            </w:pPr>
            <w:r w:rsidRPr="006B2239">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B2239" w:rsidRPr="006B2239" w:rsidRDefault="006B2239" w:rsidP="00F1240C">
            <w:pPr>
              <w:pStyle w:val="ConsPlusNormal"/>
              <w:jc w:val="both"/>
              <w:rPr>
                <w:rFonts w:ascii="Times New Roman" w:hAnsi="Times New Roman" w:cs="Times New Roman"/>
                <w:sz w:val="24"/>
              </w:rPr>
            </w:pPr>
            <w:r w:rsidRPr="006B2239">
              <w:rPr>
                <w:rFonts w:ascii="Times New Roman" w:hAnsi="Times New Roman" w:cs="Times New Roman"/>
                <w:sz w:val="24"/>
              </w:rPr>
              <w:t>Химический эксперимент: изучение образцов материалов (стекло, сплавы металлов, полимерные материалы)</w:t>
            </w:r>
          </w:p>
        </w:tc>
      </w:tr>
    </w:tbl>
    <w:p w:rsidR="006B2239" w:rsidRDefault="006B2239" w:rsidP="008975B6">
      <w:pPr>
        <w:spacing w:after="0" w:line="240" w:lineRule="auto"/>
        <w:ind w:left="284" w:hanging="284"/>
        <w:jc w:val="both"/>
        <w:rPr>
          <w:rFonts w:ascii="Times New Roman" w:eastAsia="Times New Roman" w:hAnsi="Times New Roman" w:cs="Times New Roman"/>
          <w:i/>
          <w:sz w:val="24"/>
          <w:szCs w:val="24"/>
        </w:rPr>
      </w:pPr>
    </w:p>
    <w:p w:rsidR="00E91E9E" w:rsidRDefault="00E91E9E" w:rsidP="008975B6">
      <w:pPr>
        <w:spacing w:after="0" w:line="240" w:lineRule="auto"/>
        <w:ind w:left="284" w:hanging="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Биология</w:t>
      </w:r>
    </w:p>
    <w:p w:rsidR="00E91E9E" w:rsidRPr="00E91E9E" w:rsidRDefault="00E91E9E" w:rsidP="00E91E9E">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требования к результатам освоения основной</w:t>
      </w:r>
    </w:p>
    <w:p w:rsidR="00E91E9E" w:rsidRPr="00E91E9E" w:rsidRDefault="00E91E9E" w:rsidP="00E91E9E">
      <w:pPr>
        <w:pStyle w:val="ConsPlusNormal"/>
        <w:jc w:val="center"/>
        <w:rPr>
          <w:rFonts w:ascii="Times New Roman" w:hAnsi="Times New Roman" w:cs="Times New Roman"/>
          <w:sz w:val="24"/>
        </w:rPr>
      </w:pPr>
      <w:r w:rsidRPr="00E91E9E">
        <w:rPr>
          <w:rFonts w:ascii="Times New Roman" w:hAnsi="Times New Roman" w:cs="Times New Roman"/>
          <w:sz w:val="24"/>
        </w:rPr>
        <w:t>образовательной программы (5 класс)</w:t>
      </w:r>
    </w:p>
    <w:p w:rsidR="00E91E9E" w:rsidRPr="00E91E9E" w:rsidRDefault="00E91E9E" w:rsidP="00E91E9E">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Биология - наука о живой природе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Характеризовать биологию как науку о живой природе; называть признаки живого, сравнивать объекты живой и неживой природы</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Приводить примеры вклада российских (в том числе: В.И. Вернадский, А.Л. Чижевский) и зарубежных (в том числе: Аристотель, Теофраст, Гиппократ) ученых в развитие биологии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Раскрывать понятие о среде обитания (водной, наземно-воздушной, почвенной, внутриорганизменной), условиях среды обитания</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Приводить примеры, характеризующие приспособленность организмов к среде обитания, взаимосвязи организмов в сообществах</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Выделять отличительные признаки природных и искусственных сообществ</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Раскрывать роль биологии в практической деятельности человека</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Владеть приемами работы с лупой, световым и цифровым микроскопами при рассматривании биологических объектов</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Использовать при выполнении учебных заданий научно-популярную литературу по биологии, справочные материалы, ресурсы сети Интернет</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Создавать письменные и устные сообщения, грамотно используя понятийный аппарат изучаемого раздела биологии</w:t>
            </w:r>
          </w:p>
        </w:tc>
      </w:tr>
    </w:tbl>
    <w:p w:rsidR="00E91E9E" w:rsidRPr="00E91E9E" w:rsidRDefault="00E91E9E" w:rsidP="00E91E9E">
      <w:pPr>
        <w:pStyle w:val="ConsPlusNormal"/>
        <w:ind w:firstLine="540"/>
        <w:jc w:val="both"/>
        <w:rPr>
          <w:rFonts w:ascii="Times New Roman" w:hAnsi="Times New Roman" w:cs="Times New Roman"/>
          <w:sz w:val="24"/>
        </w:rPr>
      </w:pPr>
    </w:p>
    <w:p w:rsidR="00E91E9E" w:rsidRPr="00E91E9E" w:rsidRDefault="00E91E9E" w:rsidP="00E91E9E">
      <w:pPr>
        <w:pStyle w:val="ConsPlusNormal"/>
        <w:jc w:val="both"/>
        <w:rPr>
          <w:rFonts w:ascii="Times New Roman" w:hAnsi="Times New Roman" w:cs="Times New Roman"/>
          <w:sz w:val="24"/>
        </w:rPr>
      </w:pPr>
    </w:p>
    <w:p w:rsidR="00E91E9E" w:rsidRPr="00E91E9E" w:rsidRDefault="00E91E9E" w:rsidP="00E91E9E">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элементы содержания (5 класс)</w:t>
      </w:r>
    </w:p>
    <w:p w:rsidR="00E91E9E" w:rsidRPr="00E91E9E" w:rsidRDefault="00E91E9E" w:rsidP="00E91E9E">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91"/>
        <w:gridCol w:w="1474"/>
        <w:gridCol w:w="6406"/>
      </w:tblGrid>
      <w:tr w:rsidR="00E91E9E" w:rsidRPr="00E91E9E" w:rsidTr="00F1240C">
        <w:tc>
          <w:tcPr>
            <w:tcW w:w="1191"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Код раздела</w:t>
            </w: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Код проверяемого элемента</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элементы содержания</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Биология - наука о живой природе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Методы изучения живой природы</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Организмы - тела живой природы</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Понятие об организме. Доядерные и ядерные организмы. Одноклеточные и многоклеточные организмы</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Клетка и ее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Клетки, ткани, органы, системы органов</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Организм - единое целое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Разнообразие организмов и их классификация (таксоны в биологии: царства, типы (отделы), классы, отряды (порядки), семейства, роды, виды)</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Бактерии и вирусы как формы жизни. Значение бактерий и вирусов в природе и в жизни человека</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4</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Организмы и среда обитания</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4.1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4.2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Приспособления организмов к среде обитания. Сезонные изменения в жизни организмов</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Природные сообщества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Природные зоны Земли, их обитатели. Флора и фауна природных зон. Ландшафты: природные и культурные</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6</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Живая природа и человек</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6.1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6.2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tc>
      </w:tr>
    </w:tbl>
    <w:p w:rsidR="00E91E9E" w:rsidRPr="00E91E9E" w:rsidRDefault="00E91E9E" w:rsidP="00E91E9E">
      <w:pPr>
        <w:pStyle w:val="ConsPlusNormal"/>
        <w:ind w:firstLine="540"/>
        <w:jc w:val="both"/>
        <w:rPr>
          <w:rFonts w:ascii="Times New Roman" w:hAnsi="Times New Roman" w:cs="Times New Roman"/>
          <w:sz w:val="24"/>
        </w:rPr>
      </w:pPr>
    </w:p>
    <w:p w:rsidR="00E91E9E" w:rsidRPr="00E91E9E" w:rsidRDefault="00E91E9E" w:rsidP="00E91E9E">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требования к результатам освоения основной</w:t>
      </w:r>
    </w:p>
    <w:p w:rsidR="00E91E9E" w:rsidRPr="00E91E9E" w:rsidRDefault="00E91E9E" w:rsidP="00E91E9E">
      <w:pPr>
        <w:pStyle w:val="ConsPlusNormal"/>
        <w:jc w:val="center"/>
        <w:rPr>
          <w:rFonts w:ascii="Times New Roman" w:hAnsi="Times New Roman" w:cs="Times New Roman"/>
          <w:sz w:val="24"/>
        </w:rPr>
      </w:pPr>
      <w:r w:rsidRPr="00E91E9E">
        <w:rPr>
          <w:rFonts w:ascii="Times New Roman" w:hAnsi="Times New Roman" w:cs="Times New Roman"/>
          <w:sz w:val="24"/>
        </w:rPr>
        <w:t>образовательной программы (6 класс)</w:t>
      </w:r>
    </w:p>
    <w:p w:rsidR="00E91E9E" w:rsidRPr="00E91E9E" w:rsidRDefault="00E91E9E" w:rsidP="00E91E9E">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Растительный организм</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Характеризовать ботанику как биологическую науку, ее разделы и связи с другими науками и техникой</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Приводить примеры вклада российских (в том числе: В.В. Докучаев, К.А. Тимирязев, С.Г. Навашин) и зарубежных (в том числе: Р. Гук, М. Мальпиги) ученых в развитие наук о растениях</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видоизмененные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Сравнивать растительные ткани и органы растений между собой</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Классифицировать растения и их части по разным основаниям</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видоизмененных побегов; хозяйственное значение вегетативного размножения</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Применять полученные знания для выращивания и размножения культурных растений</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Владеть приемами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Создавать письменные и устные сообщения, грамотно используя понятийный аппарат изучаемого раздела биологии</w:t>
            </w:r>
          </w:p>
        </w:tc>
      </w:tr>
    </w:tbl>
    <w:p w:rsidR="00E91E9E" w:rsidRPr="00E91E9E" w:rsidRDefault="00E91E9E" w:rsidP="00E91E9E">
      <w:pPr>
        <w:pStyle w:val="ConsPlusNormal"/>
        <w:ind w:firstLine="540"/>
        <w:jc w:val="both"/>
        <w:rPr>
          <w:rFonts w:ascii="Times New Roman" w:hAnsi="Times New Roman" w:cs="Times New Roman"/>
          <w:sz w:val="24"/>
        </w:rPr>
      </w:pPr>
    </w:p>
    <w:p w:rsidR="00E91E9E" w:rsidRPr="00E91E9E" w:rsidRDefault="00E91E9E" w:rsidP="00E91E9E">
      <w:pPr>
        <w:pStyle w:val="ConsPlusNormal"/>
        <w:ind w:firstLine="540"/>
        <w:jc w:val="both"/>
        <w:rPr>
          <w:rFonts w:ascii="Times New Roman" w:hAnsi="Times New Roman" w:cs="Times New Roman"/>
          <w:sz w:val="24"/>
        </w:rPr>
      </w:pPr>
    </w:p>
    <w:p w:rsidR="00E91E9E" w:rsidRPr="00E91E9E" w:rsidRDefault="00E91E9E" w:rsidP="00E91E9E">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элементы содержания (6 класс)</w:t>
      </w:r>
    </w:p>
    <w:p w:rsidR="00E91E9E" w:rsidRPr="00E91E9E" w:rsidRDefault="00E91E9E" w:rsidP="00E91E9E">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91"/>
        <w:gridCol w:w="1474"/>
        <w:gridCol w:w="6406"/>
      </w:tblGrid>
      <w:tr w:rsidR="00E91E9E" w:rsidRPr="00E91E9E" w:rsidTr="00F1240C">
        <w:tc>
          <w:tcPr>
            <w:tcW w:w="1191"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Код раздела</w:t>
            </w: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Код проверяемого элемента</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элементы содержания</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Растительный организм</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Ботаника - наука о растениях. Разделы ботаники. Связь ботаники с другими науками и техникой. Общие признаки растений</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Разнообразие растений. Уровни организации растительного организма. Высшие и низшие растения. Споровые и семенные растения</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Органы и системы органов растений. Строение органов растительного организма, их роль и связь между собой</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Строение и жизнедеятельность растительного организма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Питание растения. 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Почва, ее плодородие. Значение обработки почвы (окучивание), внесения удобрений, прореживания проростков, полива для жизни культурных растений. Гидропоника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Дыхание растения. 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запыленность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Транспорт веществ в растении. 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Видоизмененные побеги: корневище, клубень, луковица. Их строение; биологическое и хозяйственное значение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Рост растения. 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w:t>
            </w:r>
          </w:p>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Развитие боковых побегов</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2.8</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Размножение растения. 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Перекрестное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2.9</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Развитие растения. 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E91E9E" w:rsidRPr="00E91E9E" w:rsidRDefault="00E91E9E" w:rsidP="00E91E9E">
      <w:pPr>
        <w:pStyle w:val="ConsPlusNormal"/>
        <w:ind w:firstLine="540"/>
        <w:jc w:val="both"/>
        <w:rPr>
          <w:rFonts w:ascii="Times New Roman" w:hAnsi="Times New Roman" w:cs="Times New Roman"/>
          <w:sz w:val="24"/>
        </w:rPr>
      </w:pPr>
    </w:p>
    <w:p w:rsidR="00E91E9E" w:rsidRPr="00E91E9E" w:rsidRDefault="00E91E9E" w:rsidP="00E91E9E">
      <w:pPr>
        <w:pStyle w:val="ConsPlusNormal"/>
        <w:ind w:firstLine="540"/>
        <w:jc w:val="both"/>
        <w:rPr>
          <w:rFonts w:ascii="Times New Roman" w:hAnsi="Times New Roman" w:cs="Times New Roman"/>
          <w:sz w:val="24"/>
        </w:rPr>
      </w:pPr>
    </w:p>
    <w:p w:rsidR="00E91E9E" w:rsidRPr="00E91E9E" w:rsidRDefault="00E91E9E" w:rsidP="00E91E9E">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требования к результатам освоения основной</w:t>
      </w:r>
    </w:p>
    <w:p w:rsidR="00E91E9E" w:rsidRPr="00E91E9E" w:rsidRDefault="00E91E9E" w:rsidP="00E91E9E">
      <w:pPr>
        <w:pStyle w:val="ConsPlusNormal"/>
        <w:jc w:val="center"/>
        <w:rPr>
          <w:rFonts w:ascii="Times New Roman" w:hAnsi="Times New Roman" w:cs="Times New Roman"/>
          <w:sz w:val="24"/>
        </w:rPr>
      </w:pPr>
      <w:r w:rsidRPr="00E91E9E">
        <w:rPr>
          <w:rFonts w:ascii="Times New Roman" w:hAnsi="Times New Roman" w:cs="Times New Roman"/>
          <w:sz w:val="24"/>
        </w:rPr>
        <w:t>образовательной программы (7 класс)</w:t>
      </w:r>
    </w:p>
    <w:p w:rsidR="00E91E9E" w:rsidRPr="00E91E9E" w:rsidRDefault="00E91E9E" w:rsidP="00E91E9E">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Систематика растений</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Приводить примеры вклада российских (в том числе: Н.И. Вавилов, И.В. Мичурин) и зарубежных (в том числе: К. Линней, Л. Пастер) ученых в развитие наук о растениях, грибах, лишайниках, бактериях</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Выявлять признаки классов покрытосеменных, или цветковых, семейств двудольных и однодольных растений</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Выделять существенные признаки строения и жизнедеятельности растений, бактерий, грибов, лишайников</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Описывать усложнение организации растений в ходе эволюции растительного мира на Земле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Выявлять черты приспособленности растений к среде обитания, значение экологических факторов для растений</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Приводить примеры культурных растений и их значение в жизни человека; понимать причины и знать меры охраны растительного мира Земли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Владеть приемами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p>
        </w:tc>
      </w:tr>
    </w:tbl>
    <w:p w:rsidR="00E91E9E" w:rsidRPr="00E91E9E" w:rsidRDefault="00E91E9E" w:rsidP="00E91E9E">
      <w:pPr>
        <w:pStyle w:val="ConsPlusNormal"/>
        <w:ind w:firstLine="540"/>
        <w:jc w:val="both"/>
        <w:rPr>
          <w:rFonts w:ascii="Times New Roman" w:hAnsi="Times New Roman" w:cs="Times New Roman"/>
          <w:sz w:val="24"/>
        </w:rPr>
      </w:pPr>
    </w:p>
    <w:p w:rsidR="00E91E9E" w:rsidRPr="00E91E9E" w:rsidRDefault="00E91E9E" w:rsidP="00E91E9E">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элементы содержания (7 класс)</w:t>
      </w:r>
    </w:p>
    <w:p w:rsidR="00E91E9E" w:rsidRPr="00E91E9E" w:rsidRDefault="00E91E9E" w:rsidP="00E91E9E">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91"/>
        <w:gridCol w:w="1474"/>
        <w:gridCol w:w="6406"/>
      </w:tblGrid>
      <w:tr w:rsidR="00E91E9E" w:rsidRPr="00E91E9E" w:rsidTr="00F1240C">
        <w:tc>
          <w:tcPr>
            <w:tcW w:w="1191"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Код раздела</w:t>
            </w: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Код проверяемого элемента</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элементы содержания</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Систематические группы растений</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Низшие растения. Водоросли. Общая характеристика водорослей. Одноклеточные и многоклеточные зеленые водоросли. Строение и жизнедеятельность зеленых водорослей. Размножение зеленых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Высшие споровые растения. Моховидные (Мхи). Общая характеристика мхов. Строение и жизнедеятельность зеленых и сфагновых мхов. Приспособленность мхов к жизни на сильно увлажненных почвах. Размножение мхов, цикл развития на примере зеленого мха кукушкин лен.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Семейства покрытосеменных (цветковых) растений. Характерные признаки семейств класса Двудольные (Крестоцветные, или Капустные, Розоцветные, или Розовые, Мотыльковые, или Бобовые, Пасленовые,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Развитие растительного мира на Земле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Растения в природных сообществах</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4</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Растения и человек</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4.1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4.2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Последствия деятельности человека в экосистемах. Охрана растительного мира. Восстановление численности редких видов растений: ООПТ. Красная книга России. Меры сохранения растительного мира</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Грибы. Лишайники. Бактерии</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tc>
      </w:tr>
    </w:tbl>
    <w:p w:rsidR="00E91E9E" w:rsidRPr="00E91E9E" w:rsidRDefault="00E91E9E" w:rsidP="00E91E9E">
      <w:pPr>
        <w:pStyle w:val="ConsPlusNormal"/>
        <w:ind w:firstLine="540"/>
        <w:jc w:val="both"/>
        <w:rPr>
          <w:rFonts w:ascii="Times New Roman" w:hAnsi="Times New Roman" w:cs="Times New Roman"/>
          <w:sz w:val="24"/>
        </w:rPr>
      </w:pPr>
    </w:p>
    <w:p w:rsidR="00E91E9E" w:rsidRPr="00E91E9E" w:rsidRDefault="00E91E9E" w:rsidP="00E91E9E">
      <w:pPr>
        <w:pStyle w:val="ConsPlusNormal"/>
        <w:ind w:firstLine="540"/>
        <w:jc w:val="both"/>
        <w:rPr>
          <w:rFonts w:ascii="Times New Roman" w:hAnsi="Times New Roman" w:cs="Times New Roman"/>
          <w:sz w:val="24"/>
        </w:rPr>
      </w:pPr>
    </w:p>
    <w:p w:rsidR="00E91E9E" w:rsidRPr="00E91E9E" w:rsidRDefault="00E91E9E" w:rsidP="00E91E9E">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требования к результатам освоения основной</w:t>
      </w:r>
    </w:p>
    <w:p w:rsidR="00E91E9E" w:rsidRPr="00E91E9E" w:rsidRDefault="00E91E9E" w:rsidP="00E91E9E">
      <w:pPr>
        <w:pStyle w:val="ConsPlusNormal"/>
        <w:jc w:val="center"/>
        <w:rPr>
          <w:rFonts w:ascii="Times New Roman" w:hAnsi="Times New Roman" w:cs="Times New Roman"/>
          <w:sz w:val="24"/>
        </w:rPr>
      </w:pPr>
      <w:r w:rsidRPr="00E91E9E">
        <w:rPr>
          <w:rFonts w:ascii="Times New Roman" w:hAnsi="Times New Roman" w:cs="Times New Roman"/>
          <w:sz w:val="24"/>
        </w:rPr>
        <w:t>образовательной программы (8 класс)</w:t>
      </w:r>
    </w:p>
    <w:p w:rsidR="00E91E9E" w:rsidRPr="00E91E9E" w:rsidRDefault="00E91E9E" w:rsidP="00E91E9E">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vAlign w:val="center"/>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Животный организм</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Характеризовать зоологию как биологическую науку, ее разделы и связь с другими науками и техникой</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Приводить примеры вклада российских (в том числе: А.О. Ковалевский, К.И. Скрябин) и зарубежных (в том числе: А. Левенгук, Ж. Кювье, Э. Геккель) ученых в развитие наук о животных</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Раскрывать общие признаки животных, уровни организации животного организма: клетки, ткани, органы, системы органов, организм</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Сравнивать животные ткани и органы животных между собой</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Выявлять признаки классов членистоногих и хордовых; отрядов насекомых и млекопитающих</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Сравнивать представителей отдельных систематических групп животных и делать выводы на основе сравнения</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Классифицировать животных на основании особенностей строения</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Описывать усложнение организации животных в ходе эволюции животного мира на Земле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Выявлять черты приспособленности животных к среде обитания, значение экологических факторов для животных</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Выявлять взаимосвязи животных в природных сообществах, цепи питания</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Устанавливать взаимосвязи животных с растениями, грибами, лишайниками и бактериями в природных сообществах</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Характеризовать животных природных зон Земли, основные закономерности распространения животных по планете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Раскрывать роль животных в природных сообществах</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Понимать причины и знать меры охраны животного мира Земли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Владеть приемами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p>
        </w:tc>
      </w:tr>
    </w:tbl>
    <w:p w:rsidR="00E91E9E" w:rsidRPr="00E91E9E" w:rsidRDefault="00E91E9E" w:rsidP="00E91E9E">
      <w:pPr>
        <w:pStyle w:val="ConsPlusNormal"/>
        <w:ind w:firstLine="540"/>
        <w:jc w:val="both"/>
        <w:rPr>
          <w:rFonts w:ascii="Times New Roman" w:hAnsi="Times New Roman" w:cs="Times New Roman"/>
          <w:sz w:val="24"/>
        </w:rPr>
      </w:pPr>
    </w:p>
    <w:p w:rsidR="00E91E9E" w:rsidRPr="00E91E9E" w:rsidRDefault="00E91E9E" w:rsidP="00E91E9E">
      <w:pPr>
        <w:pStyle w:val="ConsPlusNormal"/>
        <w:jc w:val="both"/>
        <w:rPr>
          <w:rFonts w:ascii="Times New Roman" w:hAnsi="Times New Roman" w:cs="Times New Roman"/>
          <w:sz w:val="24"/>
        </w:rPr>
      </w:pPr>
    </w:p>
    <w:p w:rsidR="00E91E9E" w:rsidRPr="00E91E9E" w:rsidRDefault="00E91E9E" w:rsidP="00E91E9E">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элементы содержания (8 класс)</w:t>
      </w:r>
    </w:p>
    <w:p w:rsidR="00E91E9E" w:rsidRPr="00E91E9E" w:rsidRDefault="00E91E9E" w:rsidP="00E91E9E">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91"/>
        <w:gridCol w:w="1474"/>
        <w:gridCol w:w="6406"/>
      </w:tblGrid>
      <w:tr w:rsidR="00E91E9E" w:rsidRPr="00E91E9E" w:rsidTr="00F1240C">
        <w:tc>
          <w:tcPr>
            <w:tcW w:w="1191"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Код раздела</w:t>
            </w: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Код проверяемого элемента</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элементы содержания</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Животный организм</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Строение и жизнедеятельность организма животного</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Опора и движение животных. Особенности гидростатического, наружного и внутреннего скелета у животных. Передвижение у одноклеточных (амебовидное, жгутиковое). Мышечные движения у многоклеточных: полет насекомых, птиц; плавание рыб; движение по суше позвоночных животных (ползание, бег, ходьба и другие). Рычажные конечности</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w:t>
            </w:r>
          </w:p>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Особенности пищеварительной системы у представителей отрядов млекопитающих</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Дыхание животных. Значение дыхания. Газообмен через всю поверхность клетки. Жаберное дыхание. Наружные и внутренние жабры. Кожное, трахейное, легочное дыхание у обитателей суши. Особенности кожного дыхания. Роль воздушных мешков у птиц</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Выделение у животных. Значение выделения конечных продуктов обмена веществ. Сократительные вакуоли у простейших. Звездчатые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полетом</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Координация и регуляция жизнедеятельности у животных. Раздражимость у одноклеточных животных. Таксисы (фототаксис, трофотаксис, хемотаксис и другие). Нервная регуляция. Нервная система, ее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2.8</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Поведение животных. Врожденное и приобретенное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2.9</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Систематические группы животных</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Многоклеточные животные. Кишечнополостные.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Плоские, круглые, кольчатые черви.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печеночного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3.5</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Членистоногие. Общая характеристика. Среды жизни. Внешнее и внутреннее строение членистоногих. Многообразие членистоногих. Представители классов</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3.6</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Ракообразные. Особенности строения и жизнедеятельности. Значение ракообразных в природе и жизни человека. 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3.7</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3.8</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Моллюски.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3.9</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Хордовые.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3.10</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Рыбы.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3.12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Пресмыкающиеся.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3.13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Птицы.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полету.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Значение птиц в природе и жизни человека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3.14</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4</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Развитие животного мира на Земле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4.1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4.2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Животные в природных сообществах</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Животные и среда обитания. Влияние света, температуры и влажности на животных. Приспособленность животных к условиям среды обитания</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Животный мир природных зон Земли. Основные закономерности распределения животных на планете. Фауна</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6</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Животные и человек</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6.1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6.2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Меры сохранения животного мира</w:t>
            </w:r>
          </w:p>
        </w:tc>
      </w:tr>
    </w:tbl>
    <w:p w:rsidR="00E91E9E" w:rsidRPr="00E91E9E" w:rsidRDefault="00E91E9E" w:rsidP="00E91E9E">
      <w:pPr>
        <w:pStyle w:val="ConsPlusNormal"/>
        <w:ind w:firstLine="540"/>
        <w:jc w:val="both"/>
        <w:rPr>
          <w:rFonts w:ascii="Times New Roman" w:hAnsi="Times New Roman" w:cs="Times New Roman"/>
          <w:sz w:val="24"/>
        </w:rPr>
      </w:pPr>
    </w:p>
    <w:p w:rsidR="00E91E9E" w:rsidRPr="00E91E9E" w:rsidRDefault="00E91E9E" w:rsidP="00E91E9E">
      <w:pPr>
        <w:pStyle w:val="ConsPlusNormal"/>
        <w:ind w:firstLine="540"/>
        <w:jc w:val="both"/>
        <w:rPr>
          <w:rFonts w:ascii="Times New Roman" w:hAnsi="Times New Roman" w:cs="Times New Roman"/>
          <w:sz w:val="24"/>
        </w:rPr>
      </w:pPr>
    </w:p>
    <w:p w:rsidR="00E91E9E" w:rsidRPr="00E91E9E" w:rsidRDefault="00E91E9E" w:rsidP="00E91E9E">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требования к результатам освоения основной</w:t>
      </w:r>
    </w:p>
    <w:p w:rsidR="00E91E9E" w:rsidRPr="00E91E9E" w:rsidRDefault="00E91E9E" w:rsidP="00E91E9E">
      <w:pPr>
        <w:pStyle w:val="ConsPlusNormal"/>
        <w:jc w:val="center"/>
        <w:rPr>
          <w:rFonts w:ascii="Times New Roman" w:hAnsi="Times New Roman" w:cs="Times New Roman"/>
          <w:sz w:val="24"/>
        </w:rPr>
      </w:pPr>
      <w:r w:rsidRPr="00E91E9E">
        <w:rPr>
          <w:rFonts w:ascii="Times New Roman" w:hAnsi="Times New Roman" w:cs="Times New Roman"/>
          <w:sz w:val="24"/>
        </w:rPr>
        <w:t>образовательной программы (9 класс)</w:t>
      </w:r>
    </w:p>
    <w:p w:rsidR="00E91E9E" w:rsidRPr="00E91E9E" w:rsidRDefault="00E91E9E" w:rsidP="00E91E9E">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Код проверяемого результата</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предметные результаты освоения основной образовательной программы основного общего образования</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vAlign w:val="center"/>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vAlign w:val="center"/>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Человек и его здоровье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ученых в развитие представлений о происхождении, строении, жизнедеятельности, поведении, экологии человека</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Различать биологически активные вещества (витамины, ферменты, гормоны), выявлять их роль в процессе обмена веществ и превращения энергии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Применять биологические модели для выявления особенностей строения и функционирования органов и систем органов человека</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Объяснять нейрогуморальную регуляцию процессов жизнедеятельности организма человека</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Решать качественные и количественные задачи, используя основные показатели здоровья человека, проводить расчеты и оценивать полученные значения</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Использовать приобретенные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Владеть приемами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Владеть приемами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E91E9E" w:rsidRPr="00E91E9E"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учетом особенностей аудитории сверстников</w:t>
            </w:r>
          </w:p>
        </w:tc>
      </w:tr>
    </w:tbl>
    <w:p w:rsidR="00E91E9E" w:rsidRPr="00E91E9E" w:rsidRDefault="00E91E9E" w:rsidP="00E91E9E">
      <w:pPr>
        <w:pStyle w:val="ConsPlusNormal"/>
        <w:ind w:firstLine="540"/>
        <w:jc w:val="both"/>
        <w:rPr>
          <w:rFonts w:ascii="Times New Roman" w:hAnsi="Times New Roman" w:cs="Times New Roman"/>
          <w:sz w:val="24"/>
        </w:rPr>
      </w:pPr>
    </w:p>
    <w:p w:rsidR="00E91E9E" w:rsidRPr="00E91E9E" w:rsidRDefault="00E91E9E" w:rsidP="00E91E9E">
      <w:pPr>
        <w:pStyle w:val="ConsPlusNormal"/>
        <w:ind w:firstLine="540"/>
        <w:jc w:val="both"/>
        <w:rPr>
          <w:rFonts w:ascii="Times New Roman" w:hAnsi="Times New Roman" w:cs="Times New Roman"/>
          <w:sz w:val="24"/>
        </w:rPr>
      </w:pPr>
    </w:p>
    <w:p w:rsidR="00E91E9E" w:rsidRPr="00E91E9E" w:rsidRDefault="00E91E9E" w:rsidP="00E91E9E">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элементы содержания (9 класс)</w:t>
      </w:r>
    </w:p>
    <w:p w:rsidR="00E91E9E" w:rsidRPr="00E91E9E" w:rsidRDefault="00E91E9E" w:rsidP="00E91E9E">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91"/>
        <w:gridCol w:w="1474"/>
        <w:gridCol w:w="6406"/>
      </w:tblGrid>
      <w:tr w:rsidR="00E91E9E" w:rsidRPr="00E91E9E" w:rsidTr="00F1240C">
        <w:tc>
          <w:tcPr>
            <w:tcW w:w="1191"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Код раздела</w:t>
            </w: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Код проверяемого элемента</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Проверяемые элементы содержания</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Человек - биосоциальный вид</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Структура организма человека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2.2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Нейрогуморальная регуляция</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Нервная система человека, ее организация и значение. Нейроны, нервы, нервные узлы. Рефлекс. Рефлекторная дуга. Рецепторы. Двухнейронные и трехнейронные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(врожденные) и условные (приобретенные)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3.2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желез. Особенности рефлекторной и гуморальной регуляции функций организма</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4</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Опора и движение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4.1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4.2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4.3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Внутренняя среда организма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Внутренняя среда и ее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Свертывание крови. Группы крови. Резус-фактор. Переливание крови. Донорство</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Иммунитет и его виды. Факторы, влияющие на иммунитет (приобретенные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6</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Кровообращение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6.1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6.2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Гигиена сердечно-сосудистой системы. Профилактика сердечно-сосудистых заболеваний. Первая помощь при кровотечениях</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7</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Дыхание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7.1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Дыхание и его значение. Органы дыхания. Легкие. Взаимосвязь строения и функций органов дыхания. Газообмен в легких и тканях. Жизненная емкость легких. Механизмы дыхания. Дыхательные движения. Регуляция дыхания</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7.2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8</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Питание и пищеварение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8.1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8.2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8.3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Гигиена питания. Предупреждение глистных и желудочно-кишечных заболеваний, пищевых отравлений. Влияние курения и алкоголя на пищеварение</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9</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Обмен веществ и превращение энергии</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9.1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9.2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9.3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Нормы и режим питания. Рациональное питание - фактор укрепления здоровья. Нарушение обмена веществ</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10</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Кожа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10.1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Строение и функции кожи. Кожа и ее производные. Кожа и терморегуляция. Влияние на кожу факторов окружающей среды</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10.2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Выделение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11.1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Размножение и развитие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ребенка. Половое созревание</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12.2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путем, их профилактика</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13</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Органы чувств и сенсорные системы</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13.1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Органы чувств и их значение. Анализаторы. Сенсорные системы. Органы равновесия, мышечного чувства, осязания, обоняния и вкуса. Взаимодействие сенсорных систем организма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13.2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Глаз и зрение. Оптическая система глаза. Сетчатка. Зрительные рецепторы. Зрительное восприятие. Нарушения зрения и их причины. Гигиена зрения</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13.3</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tc>
      </w:tr>
      <w:tr w:rsidR="00E91E9E" w:rsidRPr="00E91E9E" w:rsidTr="00F1240C">
        <w:tc>
          <w:tcPr>
            <w:tcW w:w="1191" w:type="dxa"/>
            <w:vMerge w:val="restart"/>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14</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Поведение и психика</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14.1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tc>
      </w:tr>
      <w:tr w:rsidR="00E91E9E" w:rsidRPr="00E91E9E" w:rsidTr="00F1240C">
        <w:tc>
          <w:tcPr>
            <w:tcW w:w="1191" w:type="dxa"/>
            <w:vMerge/>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14.2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одаренность.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E91E9E" w:rsidRPr="00E91E9E" w:rsidTr="00F1240C">
        <w:tc>
          <w:tcPr>
            <w:tcW w:w="1191" w:type="dxa"/>
            <w:vMerge w:val="restart"/>
            <w:tcBorders>
              <w:top w:val="single" w:sz="4" w:space="0" w:color="000001"/>
              <w:left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15</w:t>
            </w:r>
          </w:p>
        </w:tc>
        <w:tc>
          <w:tcPr>
            <w:tcW w:w="7880" w:type="dxa"/>
            <w:gridSpan w:val="2"/>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r w:rsidRPr="00E91E9E">
              <w:rPr>
                <w:rFonts w:ascii="Times New Roman" w:hAnsi="Times New Roman" w:cs="Times New Roman"/>
                <w:sz w:val="24"/>
              </w:rPr>
              <w:t>Человек и окружающая среда</w:t>
            </w:r>
          </w:p>
        </w:tc>
      </w:tr>
      <w:tr w:rsidR="00E91E9E" w:rsidRPr="00E91E9E" w:rsidTr="00F1240C">
        <w:tc>
          <w:tcPr>
            <w:tcW w:w="1191" w:type="dxa"/>
            <w:vMerge/>
            <w:tcBorders>
              <w:top w:val="single" w:sz="4" w:space="0" w:color="000001"/>
              <w:left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15.1</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E91E9E" w:rsidRPr="00E91E9E" w:rsidTr="00F1240C">
        <w:tc>
          <w:tcPr>
            <w:tcW w:w="1191" w:type="dxa"/>
            <w:vMerge/>
            <w:tcBorders>
              <w:top w:val="single" w:sz="4" w:space="0" w:color="000001"/>
              <w:left w:val="single" w:sz="4" w:space="0" w:color="000001"/>
              <w:right w:val="single" w:sz="4" w:space="0" w:color="000001"/>
            </w:tcBorders>
            <w:shd w:val="clear" w:color="auto" w:fill="auto"/>
          </w:tcPr>
          <w:p w:rsidR="00E91E9E" w:rsidRPr="00E91E9E" w:rsidRDefault="00E91E9E" w:rsidP="00F1240C">
            <w:pPr>
              <w:rPr>
                <w:rFonts w:ascii="Times New Roman" w:hAnsi="Times New Roman" w:cs="Times New Roman"/>
                <w:sz w:val="24"/>
                <w:szCs w:val="24"/>
              </w:rPr>
            </w:pPr>
          </w:p>
        </w:tc>
        <w:tc>
          <w:tcPr>
            <w:tcW w:w="1474"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15.2</w:t>
            </w:r>
          </w:p>
        </w:tc>
        <w:tc>
          <w:tcPr>
            <w:tcW w:w="6406" w:type="dxa"/>
            <w:tcBorders>
              <w:top w:val="single" w:sz="4" w:space="0" w:color="000001"/>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E91E9E" w:rsidRPr="00E91E9E" w:rsidTr="00F1240C">
        <w:tc>
          <w:tcPr>
            <w:tcW w:w="1191" w:type="dxa"/>
            <w:tcBorders>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rPr>
                <w:rFonts w:ascii="Times New Roman" w:hAnsi="Times New Roman" w:cs="Times New Roman"/>
                <w:sz w:val="24"/>
              </w:rPr>
            </w:pPr>
          </w:p>
        </w:tc>
        <w:tc>
          <w:tcPr>
            <w:tcW w:w="1474" w:type="dxa"/>
            <w:tcBorders>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center"/>
              <w:rPr>
                <w:rFonts w:ascii="Times New Roman" w:hAnsi="Times New Roman" w:cs="Times New Roman"/>
                <w:sz w:val="24"/>
              </w:rPr>
            </w:pPr>
            <w:r w:rsidRPr="00E91E9E">
              <w:rPr>
                <w:rFonts w:ascii="Times New Roman" w:hAnsi="Times New Roman" w:cs="Times New Roman"/>
                <w:sz w:val="24"/>
              </w:rPr>
              <w:t>5.3</w:t>
            </w:r>
          </w:p>
        </w:tc>
        <w:tc>
          <w:tcPr>
            <w:tcW w:w="6406" w:type="dxa"/>
            <w:tcBorders>
              <w:left w:val="single" w:sz="4" w:space="0" w:color="000001"/>
              <w:bottom w:val="single" w:sz="4" w:space="0" w:color="000001"/>
              <w:right w:val="single" w:sz="4" w:space="0" w:color="000001"/>
            </w:tcBorders>
            <w:shd w:val="clear" w:color="auto" w:fill="auto"/>
          </w:tcPr>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Человек как часть биосферы Земли. Антропогенные воздействия на природу. Урбанизация. Цивилизация. Техногенные изменения в окружающей среде.</w:t>
            </w:r>
          </w:p>
          <w:p w:rsidR="00E91E9E" w:rsidRPr="00E91E9E" w:rsidRDefault="00E91E9E" w:rsidP="00F1240C">
            <w:pPr>
              <w:pStyle w:val="ConsPlusNormal"/>
              <w:jc w:val="both"/>
              <w:rPr>
                <w:rFonts w:ascii="Times New Roman" w:hAnsi="Times New Roman" w:cs="Times New Roman"/>
                <w:sz w:val="24"/>
              </w:rPr>
            </w:pPr>
            <w:r w:rsidRPr="00E91E9E">
              <w:rPr>
                <w:rFonts w:ascii="Times New Roman" w:hAnsi="Times New Roman" w:cs="Times New Roman"/>
                <w:sz w:val="24"/>
              </w:rPr>
              <w:t>Современные глобальные экологические проблемы. Значение охраны окружающей среды для сохранения человечества</w:t>
            </w:r>
          </w:p>
        </w:tc>
      </w:tr>
    </w:tbl>
    <w:p w:rsidR="00E91E9E" w:rsidRDefault="00E91E9E" w:rsidP="008975B6">
      <w:pPr>
        <w:spacing w:after="0" w:line="240" w:lineRule="auto"/>
        <w:ind w:left="284" w:hanging="284"/>
        <w:jc w:val="both"/>
        <w:rPr>
          <w:rFonts w:ascii="Times New Roman" w:eastAsia="Times New Roman" w:hAnsi="Times New Roman" w:cs="Times New Roman"/>
          <w:i/>
          <w:sz w:val="24"/>
          <w:szCs w:val="24"/>
        </w:rPr>
      </w:pPr>
    </w:p>
    <w:p w:rsidR="00FC7EC9" w:rsidRDefault="00FC7EC9" w:rsidP="00FC7EC9">
      <w:pPr>
        <w:spacing w:after="0" w:line="240" w:lineRule="auto"/>
        <w:ind w:firstLine="142"/>
        <w:jc w:val="both"/>
        <w:rPr>
          <w:rFonts w:ascii="Times New Roman" w:hAnsi="Times New Roman" w:cs="Times New Roman"/>
          <w:sz w:val="24"/>
          <w:szCs w:val="24"/>
        </w:rPr>
      </w:pPr>
      <w:r>
        <w:rPr>
          <w:rFonts w:ascii="Times New Roman" w:hAnsi="Times New Roman" w:cs="Times New Roman"/>
          <w:sz w:val="24"/>
          <w:szCs w:val="24"/>
        </w:rPr>
        <w:t xml:space="preserve">  </w:t>
      </w:r>
      <w:r w:rsidRPr="00FC7EC9">
        <w:rPr>
          <w:rFonts w:ascii="Times New Roman" w:hAnsi="Times New Roman" w:cs="Times New Roman"/>
          <w:sz w:val="24"/>
          <w:szCs w:val="24"/>
        </w:rPr>
        <w:t xml:space="preserve">«Для проведения основного государственного экзамена </w:t>
      </w:r>
      <w:r>
        <w:rPr>
          <w:rFonts w:ascii="Times New Roman" w:hAnsi="Times New Roman" w:cs="Times New Roman"/>
          <w:sz w:val="24"/>
          <w:szCs w:val="24"/>
        </w:rPr>
        <w:t>по учебному предмету (далее – ОГЭ)</w:t>
      </w:r>
      <w:r w:rsidRPr="00FC7EC9">
        <w:rPr>
          <w:rFonts w:ascii="Times New Roman" w:hAnsi="Times New Roman" w:cs="Times New Roman"/>
          <w:sz w:val="24"/>
          <w:szCs w:val="24"/>
        </w:rPr>
        <w:t xml:space="preserve"> используется перечень (кодификатор) проверяемых требований к результатам освоения основной образовательной программы основного общего образования и элементов содержания по </w:t>
      </w:r>
      <w:r>
        <w:rPr>
          <w:rFonts w:ascii="Times New Roman" w:hAnsi="Times New Roman" w:cs="Times New Roman"/>
          <w:sz w:val="24"/>
          <w:szCs w:val="24"/>
        </w:rPr>
        <w:t>учебному предмету</w:t>
      </w:r>
      <w:r w:rsidRPr="00FC7EC9">
        <w:rPr>
          <w:rFonts w:ascii="Times New Roman" w:hAnsi="Times New Roman" w:cs="Times New Roman"/>
          <w:sz w:val="24"/>
          <w:szCs w:val="24"/>
        </w:rPr>
        <w:t>:</w:t>
      </w:r>
    </w:p>
    <w:p w:rsidR="00FC7EC9" w:rsidRDefault="00FC7EC9" w:rsidP="00FC7EC9">
      <w:pPr>
        <w:spacing w:after="0" w:line="240" w:lineRule="auto"/>
        <w:ind w:firstLine="142"/>
        <w:jc w:val="both"/>
        <w:rPr>
          <w:rFonts w:ascii="Times New Roman" w:hAnsi="Times New Roman" w:cs="Times New Roman"/>
          <w:i/>
          <w:sz w:val="24"/>
          <w:szCs w:val="24"/>
        </w:rPr>
      </w:pPr>
      <w:r>
        <w:rPr>
          <w:rFonts w:ascii="Times New Roman" w:hAnsi="Times New Roman" w:cs="Times New Roman"/>
          <w:i/>
          <w:sz w:val="24"/>
          <w:szCs w:val="24"/>
        </w:rPr>
        <w:t xml:space="preserve">   </w:t>
      </w:r>
      <w:r w:rsidRPr="00FC7EC9">
        <w:rPr>
          <w:rFonts w:ascii="Times New Roman" w:hAnsi="Times New Roman" w:cs="Times New Roman"/>
          <w:i/>
          <w:sz w:val="24"/>
          <w:szCs w:val="24"/>
        </w:rPr>
        <w:t>Русский язык</w:t>
      </w:r>
    </w:p>
    <w:p w:rsidR="00FC7EC9" w:rsidRPr="00FC7EC9" w:rsidRDefault="00FC7EC9" w:rsidP="00FC7EC9">
      <w:pPr>
        <w:pStyle w:val="ConsPlusNormal"/>
        <w:jc w:val="center"/>
        <w:rPr>
          <w:rFonts w:ascii="Times New Roman" w:hAnsi="Times New Roman" w:cs="Times New Roman"/>
          <w:sz w:val="24"/>
        </w:rPr>
      </w:pPr>
      <w:r w:rsidRPr="00FC7EC9">
        <w:rPr>
          <w:rFonts w:ascii="Times New Roman" w:hAnsi="Times New Roman" w:cs="Times New Roman"/>
          <w:sz w:val="24"/>
        </w:rPr>
        <w:t>Проверяемые на ОГЭ по русскому языку требования</w:t>
      </w:r>
    </w:p>
    <w:p w:rsidR="00FC7EC9" w:rsidRPr="00FC7EC9" w:rsidRDefault="00FC7EC9" w:rsidP="00FC7EC9">
      <w:pPr>
        <w:pStyle w:val="ConsPlusNormal"/>
        <w:jc w:val="center"/>
        <w:rPr>
          <w:rFonts w:ascii="Times New Roman" w:hAnsi="Times New Roman" w:cs="Times New Roman"/>
          <w:sz w:val="24"/>
        </w:rPr>
      </w:pPr>
      <w:r w:rsidRPr="00FC7EC9">
        <w:rPr>
          <w:rFonts w:ascii="Times New Roman" w:hAnsi="Times New Roman" w:cs="Times New Roman"/>
          <w:sz w:val="24"/>
        </w:rPr>
        <w:t>к результатам освоения основной образовательной программы</w:t>
      </w:r>
    </w:p>
    <w:p w:rsidR="00FC7EC9" w:rsidRPr="00FC7EC9" w:rsidRDefault="00FC7EC9" w:rsidP="00FC7EC9">
      <w:pPr>
        <w:pStyle w:val="ConsPlusNormal"/>
        <w:jc w:val="center"/>
        <w:rPr>
          <w:rFonts w:ascii="Times New Roman" w:hAnsi="Times New Roman" w:cs="Times New Roman"/>
          <w:sz w:val="24"/>
        </w:rPr>
      </w:pPr>
      <w:r w:rsidRPr="00FC7EC9">
        <w:rPr>
          <w:rFonts w:ascii="Times New Roman" w:hAnsi="Times New Roman" w:cs="Times New Roman"/>
          <w:sz w:val="24"/>
        </w:rPr>
        <w:t>основного общего образования</w:t>
      </w:r>
    </w:p>
    <w:p w:rsidR="00FC7EC9" w:rsidRPr="00FC7EC9" w:rsidRDefault="00FC7EC9" w:rsidP="00FC7EC9">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Код проверяемого требования</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совершенствование различных видов устной и письменной речевой деятельности (говорения и аудирования, чтения и письма); формирование умений речевого взаимодействия (в том числе общения при помощи современных средств устной и письменной коммуникации):</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создание устных монологических высказываний на основе жизненных наблюдений, личных впечатлений, чтения учебно-научной, художественной и научно-популярной литературы: монолог-описание; монолог-рассуждение; монолог-повествование; выступление с научным сообщением</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участие в диалоге разных видов: побуждение к действию, обмен мнениями, запрос информации, сообщение информации (создание не менее шести реплик); обсуждение и четкая формулировка цели, плана совместной групповой деятельности</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овладение различными видами аудирования (выборочным, детальным, ознакомительным) учебно-научных, художественных, публицистических текстов различных функционально-смысловых типов речи</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овладение различными видами чтения (просмотровым, ознакомительным, изучающим, поисковым)</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понимание прослушанных или прочитанных учебно-научных, официально-деловых, публицистических, художественных текстов различных функционально-смысловых типов речи: формулирование в устной и письменной форме темы и главной мысли текста; формулирование вопросов по содержанию текста и ответов на них; подробная, сжатая и выборочная передача в устной и письменной форме содержания текста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овладение умениями информационной переработки прослушанного или прочитанного текста: составление плана текста (простого, сложного; назывного, вопросного, тезисного) с целью дальнейшего воспроизведения содержания текста в устной и письменной форме; выделение главной и второстепенной информации, явной и скрытой информации в тексте</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представление содержания прослушанного или прочитанного учебно-научного текста в виде таблицы, схемы; представление содержания таблицы, схемы в виде текста; комментирование текста или его фрагмента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передача в устной или письменной форме содержания прослушанных или прочитанных текстов различных функционально-смысловых типов речи (повествование, описание, рассуждение-доказательство, рассуждение-объяснение, рассуждение-размышление) с заданной степенью свернутости: подробное изложение (исходный текст объемом не менее 280 слов), сжатое и выборочное изложение (исходный текст объемом не менее 300 слов)</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устный пересказ прочитанного или прослушанного текста объемом не менее 150 слов</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извлечение информации из различных источников, ее осмысление и оперирование ею, свободное пользование лингвистическими словарями, справочной литературой, в том числе информационно-справочными системами в электронной форме</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создание письменных текстов различных стилей и функционально-смысловых типов речи (повествование, описание, рассуждение: рассуждение-доказательство, рассуждение-объяснение, рассуждение-размышление) с соблюдением норм построения текста: соответствие текста теме и основной мысли; цельность и относительная законченность; последовательность изложения (развертывание содержания в зависимости от цели текста, типа речи); правильность выделения абзацев в тексте; наличие грамматической связи предложений в тексте; логичность; осуществление выбора языковых средств для создания устного или письменного высказывания в соответствии с коммуникативным замыслом</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анализ и оценивание собственных и чужих письменных и устных речевых высказываний с точки зрения решения коммуникативной задачи, ситуации и условий общения, выразительного словоупотребления, соблюдения норм современного русского литературного языка; понимание и объяснение основных причин коммуникативных успехов и неудач; корректировка речи</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расширение и систематизация научных знаний о языке, его единицах и категориях; осознание взаимосвязи его уровней и единиц; освоение базовых понятий лингвистики:</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выделение звуков речи и характеристика их фонетических признаков; распознавание звуков речи по заданным характеристикам; определение звукового состава слова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выделение морфем в словах; распознавание разных видов морфем</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определение основных способов словообразования; построение словообразовательной цепочки, определение производной и производящей основ</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определение лексического значения слова разными способами (использование толкового словаря, словарей синонимов, антонимов; установление значения слова по контексту)</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распознавание однозначных и многозначных слов, омонимов, синонимов, антонимов; прямого и переносного значений слова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распознавание слов с точки зрения их происхождения, принадлежности к активному или пассивному запасу, сферы употребления (архаизмы, историзмы, неологизмы, заимствованная лексика, профессионализмы, канцеляризмы, диалектизмы, жаргонизмы, разговорная лексика); определение стилистической окраски слова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распознавание по значению и основным грамматическим признакам имен существительных, имен прилагательных, глаголов, имен числительных, местоимений, наречий, предлогов, союзов, частиц, междометий, звукоподражательных слов, причастий, деепричастий</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определение типов подчинительной связи слов в словосочетании (согласование, управление, примыкание)</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распознавание основных видов словосочетаний по морфологическим свойствам главного слова (именные, глагольные, наречные)</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распознавание простых неосложненных предложений; простых предложений, осложненных однородными членами, включая предложения с обобщающим словом при однородных членах, обособленными членами, уточняющими членами, обращением, вводными словами, предложениями и вставными конструкциями</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распознавание косвенной и прямой речи</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распознавание предложений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главных членов (двусоставные и односоставные), наличию второстепенных членов (распространенные и нераспространенные); предложений полных и неполных</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распознавание видов односоставных предложений (назывные, определенно-личные, неопределенно-личные, безличные)</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определение морфологических средств выражения подлежащего, сказуемого разных видов (простого глагольного, составного глагольного, составного именного), второстепенных членов предложения (определения, дополнения, обстоятельства)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распознавание бессоюзных и союзных (сложносочиненных и сложноподчиненных) предложений, сложных предложений с разными видами связи; сложноподчиненных предложений с несколькими придаточными (с однородным, неоднородным или последовательным подчинением придаточных)</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распознавание видов сложносочиненных предложений по смысловым отношениям между его частями</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распознавание видов сложноподчиненных предложений (определительные, изъяснительные, обстоятельственные: времени, места, причины, образа действия и степени, сравнения, условия, уступки, следствия, цели)</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различение подчинительных союзов и союзных слов в сложноподчиненных предложениях</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формирование умений проведения различных видов анализа слова, синтаксического анализа словосочетания и предложения, а также многоаспектного анализа текста: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проведение фонетического анализа слова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проведение морфемного анализа слова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проведение словообразовательного анализа слова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проведение лексического анализа слова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проведение морфологического анализа слова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проведение орфографического анализа слова, предложения, текста или его фрагмента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проведение пунктуационного анализа предложения, текста или его фрагмента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проведение синтаксического анализа словосочетания</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проведение синтаксического анализа предложения, определение синтаксической роли самостоятельных частей речи в предложении</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проведение анализа текста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проведение смыслового анализа текста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проведение анализа текста с точки зрения его композиционных особенностей, количества микротем и абзацев</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проведение анализа способов и средств связи предложений в тексте или текстовом фрагменте</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проведение анализа текста или текстового фрагмента с точки зрения его принадлежности к функционально-смысловому типу речи и функциональной разновидности языка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проведение анализа текста с точки зрения употребления в нем языковых средств выразительности (фонетических, лексических, морфологических, синтаксических)</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овладение основными нормами современного русского литературного языка (орфоэпическими, лексическими, грамматическими, орфографическими, пунктуационными, стилистическими), нормами речевого этикета; соблюдение их в речевой практике:</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соблюдение основных орфоэпических норм</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соблюдение основных грамматических (морфологических) норм: словоизменение имен существительных, имен прилагательных, местоимений, имен числительных, глаголов; употребление несклоняемых имен существительных; словообразование имен прилагательных и имен числительных</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соблюдение основных грамматических (синтаксических) норм: употребление собирательных имен числительных; употребление предлогов -из- и -с-, -в- и -на- в составе словосочетаний; согласование сказуемого с подлежащим, выраженным словосочетанием, сложносокращенными словами; употребление причастного и деепричастного оборотов; построение словосочетаний с несклоняемыми именами существительными, сложносокращенными словами; построение простого предложения; согласование сказуемого с подлежащим, в том числе выраженным словосочетанием, сложносокращенными словами, словами большинство и меньшинство, количественными сочетаниями; построение предложения с однородными членами, с прямой и косвенной речью, сложных предложений разных видов</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соблюдение основных лексических (речевых) норм: употребление местоимений 3-го лица в соответствии со смыслом предшествующего текста; различать созвучные причастия и имена прилагательные (висящий и висячий, горящий и горячий); употребление имен существительных с предлогами в соответствии с их грамматическим значением и других.</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соблюдение основных орфографических норм: правописание согласных и гласных в составе морфем; употребление заглавной и строчной букв, графических сокращений слов; слитные, дефисные и раздельные написания слов и их частей</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соблюдение основных пунктуационных норм: знаки препинания в конце предложения, в простом неосложненном предложении, в простом осложненном предложении, в сложном предложении, при передаче чужой речи</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редактирование собственных и чужих текстов с целью совершенствования их содержания и формы; сопоставление чернового и отредактированного текстов с целью анализа исправленных ошибок и недочетов в тексте</w:t>
            </w:r>
          </w:p>
        </w:tc>
      </w:tr>
    </w:tbl>
    <w:p w:rsidR="00FC7EC9" w:rsidRPr="00FC7EC9" w:rsidRDefault="00FC7EC9" w:rsidP="00FC7EC9">
      <w:pPr>
        <w:pStyle w:val="ConsPlusNormal"/>
        <w:jc w:val="both"/>
        <w:rPr>
          <w:rFonts w:ascii="Times New Roman" w:hAnsi="Times New Roman" w:cs="Times New Roman"/>
          <w:sz w:val="24"/>
        </w:rPr>
      </w:pPr>
    </w:p>
    <w:p w:rsidR="00FC7EC9" w:rsidRPr="00FC7EC9" w:rsidRDefault="00FC7EC9" w:rsidP="00FC7EC9">
      <w:pPr>
        <w:pStyle w:val="ConsPlusNormal"/>
        <w:jc w:val="both"/>
        <w:rPr>
          <w:rFonts w:ascii="Times New Roman" w:hAnsi="Times New Roman" w:cs="Times New Roman"/>
          <w:sz w:val="24"/>
        </w:rPr>
      </w:pPr>
    </w:p>
    <w:p w:rsidR="00FC7EC9" w:rsidRPr="00FC7EC9" w:rsidRDefault="00FC7EC9" w:rsidP="00FC7EC9">
      <w:pPr>
        <w:pStyle w:val="ConsPlusNormal"/>
        <w:jc w:val="center"/>
        <w:rPr>
          <w:rFonts w:ascii="Times New Roman" w:hAnsi="Times New Roman" w:cs="Times New Roman"/>
          <w:sz w:val="24"/>
        </w:rPr>
      </w:pPr>
      <w:r w:rsidRPr="00FC7EC9">
        <w:rPr>
          <w:rFonts w:ascii="Times New Roman" w:hAnsi="Times New Roman" w:cs="Times New Roman"/>
          <w:sz w:val="24"/>
        </w:rPr>
        <w:t>Перечень элементов содержания, проверяемых на ОГЭ</w:t>
      </w:r>
    </w:p>
    <w:p w:rsidR="00FC7EC9" w:rsidRPr="00FC7EC9" w:rsidRDefault="00FC7EC9" w:rsidP="00FC7EC9">
      <w:pPr>
        <w:pStyle w:val="ConsPlusNormal"/>
        <w:jc w:val="center"/>
        <w:rPr>
          <w:rFonts w:ascii="Times New Roman" w:hAnsi="Times New Roman" w:cs="Times New Roman"/>
          <w:sz w:val="24"/>
        </w:rPr>
      </w:pPr>
      <w:r w:rsidRPr="00FC7EC9">
        <w:rPr>
          <w:rFonts w:ascii="Times New Roman" w:hAnsi="Times New Roman" w:cs="Times New Roman"/>
          <w:sz w:val="24"/>
        </w:rPr>
        <w:t>по русскому языку</w:t>
      </w:r>
    </w:p>
    <w:p w:rsidR="00FC7EC9" w:rsidRPr="00FC7EC9" w:rsidRDefault="00FC7EC9" w:rsidP="00FC7EC9">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33"/>
        <w:gridCol w:w="7937"/>
      </w:tblGrid>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Код</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Проверяемый элемент содержания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Язык и речь</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Монолог-описание, монолог-повествование, монолог-рассуждение; сообщение на лингвистическую тему</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Выступление с научным сообщением</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Создание устных высказываний разной коммуникативной направленности в зависимости от темы и условий общения, с использованием жизненного и читательского опыта, иллюстраций, фотографий, сюжетной картины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Устный пересказ прочитанного или прослушанного текста, в том числе с изменением лица рассказчика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Подробное, выборочное и сжатое изложение содержания прочитанного или прослушанного текста. Изложение содержания текста с изменением лица рассказчика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Участие в диалоге на лингвистические темы (в рамках изученного) и темы на основе жизненных наблюдений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диалога: побуждение к действию, обмен мнениями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диалога: запрос информации, сообщение информации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Сочинения различных видов с использованием жизненного и читательского опыта, сюжетной картины (в том числе сочинения-миниатюры)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Создание письменных высказываний разной коммуникативной направленности в зависимости от темы и условий общения, использованием жизненного и читательского опыта, иллюстраций, фотографий, сюжетной картины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аудирования: выборочное, ознакомительное, детальное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чтения: изучающее, ознакомительное, просмотровое, поисковое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Текст</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Текст и его основные признаки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Функционально-смысловые типы речи: повествование как тип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Функционально-смысловые типы речи: описание как тип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Функционально-смысловые типы речи: рассуждение как тип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Сочетание разных функционально-смысловых типов речи в тексте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Композиционная структура текста. Абзац как средство деления текста на композиционно-смысловые части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Средства связи предложений и частей текста: формы слова, однокоренные слова, синонимы, антонимы, личные местоимения, повтор слова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Способы и средства связи предложений в тексте (обобщение)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Информационная переработка текста: главная и второстепенная информация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Информационная переработка текста: простой и сложный план текста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Информационная переработка текста: назывной и вопросный план текста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Информационная переработка текста: тезисный план текста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Информационная переработка текста: тезисы, конспект</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Информационная переработка текста: извлечение информации из различных источников; использование лингвистических словарей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Информационная переработка текста: приемы работы с учебной книгой, лингвистическими словарями, справочной литературой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Функциональные разновидности языка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Разговорная речь</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Научный стиль</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Официально-деловой стиль</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Публицистический стиль</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Язык художественной литературы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Сочетание различных функциональных разновидностей языка в тексте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Система языка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Фонетика. Графика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Система гласных звуков</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Система согласных звуков</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Изменение звуков в речевом потоке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Элементы фонетической транскрипции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Слог</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Ударение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Фонетический анализ слова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Лексикология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Слова однозначные и многозначные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Прямое и переносное значения слова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Тематические группы слов</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Обозначение родовых и видовых понятий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Синонимы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Антонимы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Омонимы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Паронимы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Лексика русского языка с точки зрения ее происхождения: исконно русские и заимствованные слова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Лексика русского языка с точки зрения принадлежности к активному и пассивному запасу: неологизмы, устаревшие слова (историзмы и архаизмы)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жаргонизмы)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Стилистические пласты лексики: стилистически нейтральная, высокая и сниженная лексика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Фразеологизмы. Их признаки и значение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4.2.15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Лексический анализ слова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Морфемика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Морфема как минимальная значимая единица языка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Основа слова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4.3.3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морфем (корень, приставка, суффикс, окончание)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4.3.4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Чередование звуков в морфемах (в том числе чередование гласных с нулем звука)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4.3.5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Морфемный анализ слов</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Словообразование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Формообразующие и словообразующие морфемы. Производящая основа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4.4.2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Основные способы образования слов в русском языке (приставочный, суффиксальный, приставочно-суффиксальный, бессуффиксный, сложение, переход из одной части речи в другую)</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4.4.3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Словообразовательный анализ слов</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Морфология как раздел грамматики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4.5.1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Части речи как лексико-грамматические разряды слов</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4.5.2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Система частей речи в русском языке. Самостоятельные и служебные части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Морфология. Имя существительное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4.6.1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Имя существительное как часть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4.6.2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Лексико-грамматические разряды имен существительных по значению, имена существительные собственные и нарицательные; имена существительные одушевленные и неодушевленные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4.6.3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Род, число, падеж имени существительного</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4.6.4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Имена существительные общего рода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4.6.5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Имена существительные, имеющие форму только единственного или только множественного числа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4.6.6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Типы склонения имен существительных. Разносклоняемые имена существительные. Несклоняемые имена существительные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4.6.7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Морфологический анализ имен существительных</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Морфология. Имя прилагательное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4.7.1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Имя прилагательное как часть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4.7.2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Имена прилагательные полные и краткие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4.7.3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Склонение имен прилагательных</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4.7.4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Качественные, относительные и притяжательные имена прилагательные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4.7.5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Степени сравнения качественных имен прилагательных</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4.7.6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Морфологический анализ имен прилагательных</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Морфология. Глагол</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4.8.1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Глагол как часть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4.8.2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Глаголы совершенного и несовершенного вида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4.8.3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Глаголы возвратные и невозвратные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4.8.4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Инфинитив и его грамматические свойства. Основа инфинитива, основа настоящего (будущего простого) времени глагола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4.8.5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Спряжение глагола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4.8.6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Переходные и непереходные глаголы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4.8.7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Разноспрягаемые глаголы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4.8.8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Безличные глаголы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4.8.9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Изъявительное, условное и повелительное наклонения глагола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4.8.10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Морфологический анализ глаголов</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Морфология. Имя числительное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4.9.1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Общее грамматическое значение имени числительного. Синтаксические функции имен числительных</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4.9.2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Разряды имен числительных по значению: количественные (целые, дробные, собирательные), порядковые числительные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4.9.3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Разряды имен числительных по строению: простые, сложные, составные числительные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4.9.4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Склонение количественных и порядковых имен числительных</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4.9.5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Морфологический анализ имен числительных</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Морфология. Местоимение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4.10.1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Общее грамматическое значение местоимения. Синтаксические функции местоимений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4.10.2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Разряды местоимений: личные, возвратное, вопросительные, относительные, указательные, притяжательные, неопределенные, отрицательные, определительные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4.10.3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Склонение местоимений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4.10.4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Морфологический анализ местоимений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Морфология. Причастие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Причастия как особая группа слов. Признаки глагола и имени прилагательного в причастии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Причастия настоящего и прошедшего времени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Действительные и страдательные причастия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Полные и краткие формы страдательных причастий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4.11.5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Склонение причастий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4.11.6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Причастный оборот</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4.11.7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Морфологический анализ причастий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Морфология. Деепричастие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Деепричастия как особая группа слов. Признаки глагола и наречия в деепричастии. Синтаксическая функция деепричастия, роль в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Деепричастия совершенного и несовершенного вида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Деепричастный оборот</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4.12.4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Морфологический анализ деепричастий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Морфология. Наречие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Общее грамматическое значение наречий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Разряды наречий по значению</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4.13.3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Простая и составная формы сравнительной и превосходной степеней сравнения наречий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4.13.4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Морфологический анализ наречий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Морфология. Слова категории состояния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Общее грамматическое значение, морфологические признаки и синтаксическая функция слов категории состояния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Морфология. Предлог</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4.15.1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Предлог как служебная часть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4.15.2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Разряды предлогов по происхождению: предлоги производные и непроизводные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4.15.3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Разряды предлогов по строению: предлоги простые и составные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4.15.4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Морфологический анализ предлогов</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Морфология. Союз</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4.16.1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Союз как служебная часть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4.16.2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Разряды союзов по строению: простые и составные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4.16.3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Разряды союзов по значению: сочинительные и подчинительные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4.16.4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Одиночные, двойные и повторяющиеся сочинительные союзы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4.16.5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Морфологический анализ союзов</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Морфология. Частица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4.17.1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Частица как служебная часть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4.17.2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Разряды частиц по значению и употреблению: формообразующие, отрицательные, модальные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4.17.3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Морфологический анализ частиц</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Морфология. Междометия и звукоподражательные слова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4.18.1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Междометия как особая группа слов</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4.18.2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Разряды междометий по значению (выражающие чувства, побуждающие к действию, этикетные междометия); междометия производные и непроизводные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4.18.3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Морфологический анализ междометий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4.18.4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Звукоподражательные слова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Морфология. Омонимия слов разных частей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4.19.1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Грамматическая омонимия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4.19.2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Использование грамматических омонимов в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Синтаксис. Словосочетание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4.20.1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Основные признаки словосочетания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4.20.2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словосочетаний по морфологическим свойствам главного слова: глагольные, именные, наречные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4.20.3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Типы подчинительной связи слов в словосочетании: согласование, управление, примыкание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4.20.4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Синтаксический анализ словосочетаний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Синтаксис. Предложение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Основные признаки предложения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предложений по цели высказывания (повествовательные, вопросительные, побудительные)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предложений по эмоциональной окраске (восклицательные, невосклицательные)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предложений по количеству грамматических основ (простые, сложные)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4.21.5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простых предложений по наличию главных членов (двусоставные, односоставные)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4.21.6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предложений по наличию второстепенных членов (распространенные, нераспространенные)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4.21.7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Предложения полные и неполные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4.21.8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Синтаксический анализ предложений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Синтаксис. Главные члены предложения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Подлежащее и сказуемое как главные члены предложения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Способы выражения подлежащего</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сказуемого (простое глагольное, составное глагольное, составное именное) и способы его выражения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Синтаксис. Второстепенные члены предложения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Второстепенные члены предложения, их виды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Определение как второстепенный член предложения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4.23.3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Определения согласованные и несогласованные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4.23.4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Приложение как особый вид определения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4.23.5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Дополнение как второстепенный член предложения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4.23.6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Дополнения прямые и косвенные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4.23.7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Обстоятельство как второстепенный член предложения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4.23.8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обстоятельств (места, времени, причины, цели, образа действия, меры и степени, условия, уступки)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Синтаксис. Односоставные предложения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Односоставные предложения, их грамматические признаки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4.24.2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односоставных предложений: назывные, определенно-личные, неопределенно-личные, обобщенно-личные, безличные предложения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Синтаксис. Простое осложненное предложение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4.25.1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Однородные члены предложения, их признаки, средства связи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4.25.2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Однородные и неоднородные определения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4.25.3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Предложения с обобщающими словами при однородных членах</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4.25.4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Обособление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4.25.5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обособленных членов предложения (обособленные определения, обособленные приложения, обособленные обстоятельства, обособленные дополнения)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4.25.6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Уточняющие члены предложения, пояснительные и присоединительные конструкции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4.25.7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Обращение. Основные функции обращения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4.25.8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Распространенное и нераспространенное обращение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4.25.9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Вводные конструкции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4.25.10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4.25.11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Омонимия членов предложения и вводных слов, словосочетаний и предложений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4.25.12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Вставные конструкции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Синтаксис. Сложное предложение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4.26.1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Классификация сложных предложений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4.26.2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Понятие о сложносочиненном предложении, его строении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4.26.3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сложносочиненных предложений. Средства связи частей сложносочиненного предложения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4.26.4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Понятие о сложноподчиненном предложении. Главная и придаточная части предложения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4.26.5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Союзы и союзные слова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4.26.6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Виды сложноподчиненных предложений по характеру смысловых отношений между главной и придаточной частями, структуре, синтаксическим средствам связи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4.26.7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Сложноподчиненные предложения с несколькими придаточными. Однородное, неоднородное и последовательное подчинение придаточных частей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4.26.8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Понятие о бессоюзном сложном предложении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4.26.9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Смысловые отношения между частями бессоюзного сложного предложения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4.26.10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Типы сложных предложений с разными видами связи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Синтаксис. Прямая речь. Цитирование. Диалог</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4.27.1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Прямая и косвенная речь</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4.27.2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Цитирование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4.27.3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Диалог</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Синтаксис. Синтаксическая синонимия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4.28.1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Грамматическая синонимия словосочетаний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4.28.2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Синтаксическая синонимия односоставных и двусоставных предложений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4.28.3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Грамматическая синонимия сложносочиненных предложений и простых предложений с однородными членами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4.28.4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Грамматическая синонимия сложноподчиненных предложений и простых предложений с обособленными членами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4.28.5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Грамматическая синонимия бессоюзных сложных предложений и союзных сложных предложений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4.28.6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Синонимия предложений с прямой и косвенной речью</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Культура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5.1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Основные орфоэпические нормы современного русского литературного языка: свойства русского ударения; нормы произношения и нормы постановки ударения в изученных частях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5.2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Основные лексические (речевые) нормы современного русского литературного языка: 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 употребление местоимений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созвучные причастия и имена прилагательные (висящий и висячий, горящий и горячий); употребление предлогов, союзов и частиц в речи в соответствии с их значением и стилистическими особенностями; употребление союзов в речи в соответствии с их значением и стилистическими особенностями; употребление частиц в предложении и тексте в соответствии с их значением и стилистической окраской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5.3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Основные грамматические (морфологические) нормы современного русского литературного языка: нормы словоизменения изученных частей речи; правильное образование форм имен числительных; нормы образования степеней сравнения имен прилагательных и наречий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5.4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Основные грамматические (синтаксические) нормы современного русского литературного языка: правильное употребление собирательных имен числительных; видо-временная соотнесенность глагольных форм в тексте; употребление причастий с суффиксом -ся; согласование причастий в словосочетаниях типа "причастие + существительное"; правильное построение предложений с одиночными деепричастиями и деепричастными оборотами; нормы употребления имен существительных и местоимений с предлогами; правильное использование предлогов -из- и -с-, -в- и -на-; правильное образование предложно-падежных форм с предлогами по, благодаря, согласно, вопреки, наперерез; нормы построения словосочетаний; нормы построения простого предложения; нормы согласования сказуемого с подлежащим, выраженным словосочетанием, сложносокращенными словами, словами большинство и меньшинство, количественными сочетаниями; нормы построения предложений с однородными членами, связанными двойными союзами не только... но и, как... так и; нормы построения предложений с вводными словами и предложениями, вставными конструкциями, обращениями (распространенными и нераспространенными), междометиями; нормы построения сложносочиненного предложения; нормы построения сложноподчиненного предложения, место придаточного определительного в сложноподчиненном предложении; построение сложноподчиненного предложения с придаточным изъяснительным, присоединенным к главной части союзом чтобы, союзными словами какой, который; нормы построения предложений с прямой и косвенной речью</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Орфография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Понятие "орфограмма". Буквенные и небуквенные орфограммы</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Правописание гласных и согласных в корне слова: правописание корней с безударными проверяемыми, непроверяемыми и чередующимися (-лаг-//-лож-; -раст-//-ращ-//-рос-; -гар-//-гор-; -зар-//-зор-; -клан-//-клон-; -скак-//-скоч-; -бер-//-бир-; -блест-//-блист-; -дер-//-дир-; -жег-//-жиг-; -мер-//-мир-; -пер-//-пир-; -стел-//-стил-; -тер-//-тир-; -кас-//-кос-) гласными; правописание корней с проверяемыми, непроверяемыми, непроизносимыми согласными; правописание е и о после шипящих в корне слова; правописание ы и и после ц; написание двойных согласных в именах числительных</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Правописание гласных и согласных в приставке слова: правописание неизменяемых на письме приставок и приставок на -з (-с); правописание гласных в приставках пре- и при-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Правописание ъ и ь</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Правописание ы и и после приставок</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Правописание гласных и согласных в суффиксах слов разных частей речи: правописание ы и и после ц; правописание о и е (ё) после шипящих и ц в суффиксах имен существительных; правописание суффиксов -чик- и -щик-; -ек- и -ик- (-чик-) имен существительных; правописание о и е после шипящих и ц в суффиксах имен прилагательных; правописание суффиксов -ова-, -ева-, -ыва-, -ива-; правописание гласной перед суффиксом -л- в формах прошедшего времени глагола; правописание суффиксов -к- и -ск- имен прилагательных; правописание гласных в суффиксах причастий; правописание гласных в суффиксах деепричастий; правописание суффиксов -а и -о наречий с приставками из-, до-, с-, в-, на-, за-; правописание суффиксов наречий -о и -е после шипящих</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Правописание гласных и согласных в окончаниях слов разных частей речи: правописание безударных окончаний имен существительных; правописание о и е (ё) после шипящих и ц в окончаниях имен существительных; правописание безударных окончаний имен прилагательных; правописание о и е после шипящих и ц в окончаниях имен прилагательных; правописание безударных личных окончаний глагола; нормы правописания окончаний числительных; правописание падежных окончаний причастий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Слитное, дефисное и раздельное написание слов разных частей речи: нормы слитного и дефисного написания пол- и полу- со словами; правописание сложных имен прилагательных; слитное, раздельное, дефисное написание числительных; слитное, раздельное и дефисное написание местоимений; слитное, раздельное и дефисное написание наречий; правописание производных предлогов; правописание союзов; правописание частиц бы, ли, же с другими словами; дефисное написание частиц -то, -таки, -ка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Написание не (ни) со словами разных частей речи: слитное и раздельное написание не с именами существительными; слитное и раздельное написание не с именами прилагательными; слитное и раздельное написание не с глаголами; правописание местоимений с не и ни-, слитное и раздельное написание не с причастиями; слитное и раздельное написание не с деепричастиями; слитное и раздельное написание не с наречиями; смысловые различия частиц не и ни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Правописание н и нн в словах разных частей речи: правописание н и нн в именах прилагательных; правописание н и нн в суффиксах причастий и отглагольных имен прилагательных; правописание н и нн в наречиях на -о (-е)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Правописание служебных частей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Правописание собственных имен существительных</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Правописание сложных и сложносокращенных слов</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Орфографический анализ слов</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Пунктуация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Пунктуация как раздел лингвистики. Функции знаков препинания</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Тире между подлежащим и сказуемым</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Тире в неполном предложении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предложении с однородными членами. Пунктуационное оформление предложений, осложненных однородными членами, связанными бессоюзной связью, одиночным союзом и, союзами а, но, однако, зато, да (в значении и), да (в значении но)</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предложении с однородными членами. Нормы постановки знаков препинания в предложениях с однородными членами, связанными попарно, с помощью повторяющихся союзов (и... и, или... или, либо... либо, ни... ни, то... то)</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предложении с однородными членами и обобщающим словом. Нормы постановки знаков препинания в предложениях с обобщающими словами при однородных членах</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предложении с обособленными определениями. Знаки препинания в предложениях с причастным оборотом</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предложении с обособленными определениями. Нормы обособления согласованных и несогласованных определений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предложении с обособленными приложениями. Нормы обособления согласованных и несогласованных приложений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предложении с обособленными обстоятельствами. Знаки препинания в предложениях с одиночным деепричастием и деепричастным оборотом</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предложении с обособленными обстоятельствами. Нормы обособления обстоятельств</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предложении с уточняющими членами. Нормы обособления уточняющих членов, дополнений, пояснительных и присоединительных конструкций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предложении со сравнительным оборотом. Нормы постановки знаков препинания в предложениях со сравнительным оборотом</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предложении с вводными и вставными конструкциями. Нормы постановки знаков препинания в предложениях с вводными и вставными конструкциями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7.15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предложении с обращениями. Нормы постановки знаков препинания в предложениях с обращениями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7.16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предложении с междометиями. Пунктуационное выделение междометий и звукоподражательных слов в предложении. Нормы постановки знаков препинания в предложениях с междометиями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7.17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сложносочиненном предложении. Пунктуационное оформление сложных предложений, состоящих из частей, связанных союзами и, но, а, однако, зато, да</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7.18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сложносочиненном предложении. Нормы постановки знаков препинания в сложных предложениях (обобщение)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7.19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сложноподчиненном предложении (общее представление)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7.20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сложноподчиненном предложении. Нормы постановки знаков препинания в сложноподчиненных предложениях</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бессоюзном сложном предложении. Пунктуационное оформление сложных предложений, состоящих из частей, связанных бессоюзной связью</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бессоюзном сложном предложении. Бессоюзные сложные предложения со значением перечисления. Запятая и точка с запятой в бессоюзном сложном предложении. Бессоюзные сложные предложения со значением причины, пояснения, дополнения. Двоеточие в бессоюзном сложном предложении. Бессоюзные сложные предложения со значением противопоставления, времени, условия и следствия, сравнения. Тире в бессоюзном сложном предложении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в сложном предложении с разными видами связи между частями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7.24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при передаче на письме чужой речи (прямая речь, цитирование, диалог). Пунктуационное оформление предложений с прямой речью. Пунктуационное оформление диалога на письме</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7.25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Знаки препинания при передаче на письме чужой речи (прямая речь, цитирование, диалог). Способы включения цитат в высказывание. Нормы постановки знаков препинания в предложениях с косвенной речью, с прямой речью, при цитировании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7.26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Пунктуационный анализ предложений</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Выразительность русской речи</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8.1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Основные выразительные средства фонетики (звукопись)</w:t>
            </w:r>
          </w:p>
        </w:tc>
      </w:tr>
      <w:tr w:rsidR="00FC7EC9" w:rsidRPr="00FC7EC9"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8.2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Основные выразительные средства лексики и фразеологии (эпитеты, метафоры, олицетворения, сравнения, гиперболы и другие)</w:t>
            </w:r>
          </w:p>
        </w:tc>
      </w:tr>
    </w:tbl>
    <w:p w:rsidR="00FC7EC9" w:rsidRPr="00FC7EC9" w:rsidRDefault="00FC7EC9" w:rsidP="00FC7EC9">
      <w:pPr>
        <w:pStyle w:val="ConsPlusNormal"/>
        <w:jc w:val="both"/>
        <w:rPr>
          <w:rFonts w:ascii="Times New Roman" w:hAnsi="Times New Roman" w:cs="Times New Roman"/>
          <w:sz w:val="24"/>
        </w:rPr>
      </w:pPr>
    </w:p>
    <w:p w:rsidR="00FC7EC9" w:rsidRDefault="00FC7EC9" w:rsidP="00FC7EC9">
      <w:pPr>
        <w:spacing w:after="0" w:line="240" w:lineRule="auto"/>
        <w:ind w:firstLine="142"/>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Литература</w:t>
      </w:r>
    </w:p>
    <w:p w:rsidR="00FC7EC9" w:rsidRPr="00FC7EC9" w:rsidRDefault="00FC7EC9" w:rsidP="00FC7EC9">
      <w:pPr>
        <w:pStyle w:val="ConsPlusNormal"/>
        <w:jc w:val="center"/>
        <w:rPr>
          <w:rFonts w:ascii="Times New Roman" w:hAnsi="Times New Roman" w:cs="Times New Roman"/>
          <w:sz w:val="24"/>
        </w:rPr>
      </w:pPr>
      <w:r w:rsidRPr="00FC7EC9">
        <w:rPr>
          <w:rFonts w:ascii="Times New Roman" w:hAnsi="Times New Roman" w:cs="Times New Roman"/>
          <w:sz w:val="24"/>
        </w:rPr>
        <w:t>Проверяемые на ОГЭ по литературе требования</w:t>
      </w:r>
    </w:p>
    <w:p w:rsidR="00FC7EC9" w:rsidRPr="00FC7EC9" w:rsidRDefault="00FC7EC9" w:rsidP="00FC7EC9">
      <w:pPr>
        <w:pStyle w:val="ConsPlusNormal"/>
        <w:jc w:val="center"/>
        <w:rPr>
          <w:rFonts w:ascii="Times New Roman" w:hAnsi="Times New Roman" w:cs="Times New Roman"/>
          <w:sz w:val="24"/>
        </w:rPr>
      </w:pPr>
      <w:r w:rsidRPr="00FC7EC9">
        <w:rPr>
          <w:rFonts w:ascii="Times New Roman" w:hAnsi="Times New Roman" w:cs="Times New Roman"/>
          <w:sz w:val="24"/>
        </w:rPr>
        <w:t>к результатам освоения основной образовательной программы</w:t>
      </w:r>
    </w:p>
    <w:p w:rsidR="00FC7EC9" w:rsidRPr="00FC7EC9" w:rsidRDefault="00FC7EC9" w:rsidP="00FC7EC9">
      <w:pPr>
        <w:pStyle w:val="ConsPlusNormal"/>
        <w:jc w:val="center"/>
        <w:rPr>
          <w:rFonts w:ascii="Times New Roman" w:hAnsi="Times New Roman" w:cs="Times New Roman"/>
          <w:sz w:val="24"/>
        </w:rPr>
      </w:pPr>
      <w:r w:rsidRPr="00FC7EC9">
        <w:rPr>
          <w:rFonts w:ascii="Times New Roman" w:hAnsi="Times New Roman" w:cs="Times New Roman"/>
          <w:sz w:val="24"/>
        </w:rPr>
        <w:t>основного общего образования</w:t>
      </w:r>
    </w:p>
    <w:p w:rsidR="00FC7EC9" w:rsidRPr="00FC7EC9" w:rsidRDefault="00FC7EC9" w:rsidP="00FC7EC9">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Код проверяемого требования</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Понимание духовно-нравственной и культурной ценности литературы и ее роли в формировании гражданственности и патриотизма, укреплении единства многонационального народа Российской Федерации</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Понимание специфики литературы как вида искусства, принципиальных отличий художественного текста от текста научного, делового, публицистического</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характеризовать авторский пафос; выявлять особенности языка художественного произведения, поэтической и прозаической речи</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Умение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 выявление связи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Умение сопоставлять произведения, их фрагменты (с учетом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приемы, эпизоды текста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Совершенствование умения выразительно (с учетом индивидуальных особенностей обучающихся) читать, в том числе наизусть, не менее 12 произведений и (или) фрагментов</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FC7EC9" w:rsidRPr="00FC7EC9"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Овладение умением использовать словари и справочники, в том числе информационно-справочные системы в электронной форме</w:t>
            </w:r>
          </w:p>
        </w:tc>
      </w:tr>
    </w:tbl>
    <w:p w:rsidR="00FC7EC9" w:rsidRPr="00FC7EC9" w:rsidRDefault="00FC7EC9" w:rsidP="00FC7EC9">
      <w:pPr>
        <w:pStyle w:val="ConsPlusNormal"/>
        <w:jc w:val="both"/>
        <w:rPr>
          <w:rFonts w:ascii="Times New Roman" w:hAnsi="Times New Roman" w:cs="Times New Roman"/>
          <w:sz w:val="24"/>
        </w:rPr>
      </w:pPr>
    </w:p>
    <w:p w:rsidR="00FC7EC9" w:rsidRPr="00FC7EC9" w:rsidRDefault="00FC7EC9" w:rsidP="00FC7EC9">
      <w:pPr>
        <w:pStyle w:val="ConsPlusNormal"/>
        <w:jc w:val="both"/>
        <w:rPr>
          <w:rFonts w:ascii="Times New Roman" w:hAnsi="Times New Roman" w:cs="Times New Roman"/>
          <w:sz w:val="24"/>
        </w:rPr>
      </w:pPr>
    </w:p>
    <w:p w:rsidR="00FC7EC9" w:rsidRPr="00FC7EC9" w:rsidRDefault="00FC7EC9" w:rsidP="00FC7EC9">
      <w:pPr>
        <w:pStyle w:val="ConsPlusNormal"/>
        <w:jc w:val="center"/>
        <w:rPr>
          <w:rFonts w:ascii="Times New Roman" w:hAnsi="Times New Roman" w:cs="Times New Roman"/>
          <w:sz w:val="24"/>
        </w:rPr>
      </w:pPr>
      <w:r w:rsidRPr="00FC7EC9">
        <w:rPr>
          <w:rFonts w:ascii="Times New Roman" w:hAnsi="Times New Roman" w:cs="Times New Roman"/>
          <w:sz w:val="24"/>
        </w:rPr>
        <w:t>Перечень элементов содержания, проверяемых на ОГЭ</w:t>
      </w:r>
    </w:p>
    <w:p w:rsidR="00FC7EC9" w:rsidRPr="00FC7EC9" w:rsidRDefault="00FC7EC9" w:rsidP="00FC7EC9">
      <w:pPr>
        <w:pStyle w:val="ConsPlusNormal"/>
        <w:jc w:val="center"/>
        <w:rPr>
          <w:rFonts w:ascii="Times New Roman" w:hAnsi="Times New Roman" w:cs="Times New Roman"/>
          <w:sz w:val="24"/>
        </w:rPr>
      </w:pPr>
      <w:r w:rsidRPr="00FC7EC9">
        <w:rPr>
          <w:rFonts w:ascii="Times New Roman" w:hAnsi="Times New Roman" w:cs="Times New Roman"/>
          <w:sz w:val="24"/>
        </w:rPr>
        <w:t>по литературе</w:t>
      </w:r>
    </w:p>
    <w:p w:rsidR="00FC7EC9" w:rsidRPr="00FC7EC9" w:rsidRDefault="00FC7EC9" w:rsidP="00FC7EC9">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Проверяемый элемент содержания</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"Слово о полку Игореве"</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М.В. Ломоносов. Стихотворения (в том числе "Ода на день восшествия на Всероссийский престол Ее Величества государыни Императрицы Елисаветы Петровны, 1747 года")</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Д.И. Фонвизин. Комедия "Недоросль"</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Г.Р. Державин. Стихотворения</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Н.М. Карамзин. Повесть "Бедная Лиза"</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И.А. Крылов. Басни</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В.А. Жуковский. Стихотворения. Баллады</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А.С. Грибоедов. Комедия "Горе от ума"</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А.С. Пушкин. Стихотворения</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А.С. Пушкин. Роман в стихах "Евгений Онегин"</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А.С. Пушкин. "Повести Белкина" ("Станционный смотритель")</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А.С. Пушкин. Поэма "Медный всадник"</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А.С. Пушкин. Роман "Капитанская дочка"</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М.Ю. Лермонтов. Стихотворения</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М.Ю. Лермонтов. Поэма "Песня про царя Ивана Васильевича, молодого опричника и удалого купца Калашникова"</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М.Ю. Лермонтов. Поэма "Мцыри"</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М.Ю. Лермонтов. Роман "Герой нашего времени"</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Н.В. Гоголь. Комедия "Ревизор"</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Н.В. Гоголь. Повесть "Шинель"</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Н.В. Гоголь. Поэма "Мертвые души"</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Поэзия пушкинской эпохи: Е.А. Баратынский, К.Н. Батюшков, А.А. Дельвиг, Н.М. Языков</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И.С. Тургенев. Одно произведение (повесть или рассказ) по выбору</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Н.С. Лесков. Одно произведение (повесть или рассказ) по выбору</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Ф.И. Тютчев. Стихотворения</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А.А. Фет. Стихотворения</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Н.А. Некрасов. Стихотворения</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М.Е. Салтыков-Щедрин. Сказки: "Повесть о том, как один мужик двух генералов прокормил", "Дикий помещик", "Премудрый пискарь"</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Ф.М. Достоевский. Одно произведение (повесть или рассказ) по выбору</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29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Л.Н. Толстой. Рассказ "После бала" и одно произведение (повесть или рассказ) по выбору</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А.П. Чехов. Рассказы. "Лошадиная фамилия", "Мальчики", "Хирургия", "Смерть чиновника", "Хамелеон", "Тоска", "Толстый и тонкий", "Злоумышленник" и другие</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А.К. Толстой. Стихотворения</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И.А. Бунин. Стихотворения</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А.А. Блок. Стихотворения</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В.В. Маяковский. Стихотворения</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С.А. Есенин. Стихотворения</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Н.С. Гумилев. Стихотворения</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М.И. Цветаева. Стихотворения</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О.Э. Мандельштам. Стихотворения</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39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Б.Л. Пастернак. Стихотворения</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А.И. Куприн (одно произведение по выбору)</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М.А. Шолохов. Рассказ "Судьба человека"</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А.Т. Твардовский. Поэма "Василий Теркин" (главы "Переправа", "Гармонь", "Два солдата", "Поединок" и другие)</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В.М. Шукшин. Рассказы: "Чудик", "Стенька Разин", "Критики" и другие</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А.И. Солженицын. Рассказ "Матренин двор"</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А.Н. и Б.Н. Стругацкие, В.Ф. Тендряков, Н. Тэффи, И.С. Шмелев и другие</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Авторы стихотворных произведений (лирика) XX - XXI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В.С.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Литература народов Российской Федерации. Авторы стихотворных произведений (лирика): Р.Г. Гамзатов, М. Карим, Г. Тукай, К. Кулиев и другие</w:t>
            </w:r>
          </w:p>
        </w:tc>
      </w:tr>
      <w:tr w:rsidR="00FC7EC9" w:rsidRPr="00FC7EC9"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center"/>
              <w:rPr>
                <w:rFonts w:ascii="Times New Roman" w:hAnsi="Times New Roman" w:cs="Times New Roman"/>
                <w:sz w:val="24"/>
              </w:rPr>
            </w:pPr>
            <w:r w:rsidRPr="00FC7EC9">
              <w:rPr>
                <w:rFonts w:ascii="Times New Roman" w:hAnsi="Times New Roman" w:cs="Times New Roman"/>
                <w:sz w:val="24"/>
              </w:rPr>
              <w:t>48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7EC9" w:rsidRPr="00FC7EC9" w:rsidRDefault="00FC7EC9" w:rsidP="00F1240C">
            <w:pPr>
              <w:pStyle w:val="ConsPlusNormal"/>
              <w:jc w:val="both"/>
              <w:rPr>
                <w:rFonts w:ascii="Times New Roman" w:hAnsi="Times New Roman" w:cs="Times New Roman"/>
                <w:sz w:val="24"/>
              </w:rPr>
            </w:pPr>
            <w:r w:rsidRPr="00FC7EC9">
              <w:rPr>
                <w:rFonts w:ascii="Times New Roman" w:hAnsi="Times New Roman" w:cs="Times New Roman"/>
                <w:sz w:val="24"/>
              </w:rPr>
              <w:t>Произведения зарубежной литературы: по выбору (в том числе Гомера, М. Сервантеса, У. Шекспира, Ж.-Б. Мольера)</w:t>
            </w:r>
          </w:p>
        </w:tc>
      </w:tr>
    </w:tbl>
    <w:p w:rsidR="00FC7EC9" w:rsidRDefault="00FC7EC9" w:rsidP="00FC7EC9">
      <w:pPr>
        <w:pStyle w:val="ConsPlusNormal"/>
        <w:jc w:val="both"/>
        <w:rPr>
          <w:rFonts w:ascii="Times New Roman" w:hAnsi="Times New Roman" w:cs="Times New Roman"/>
          <w:sz w:val="24"/>
        </w:rPr>
      </w:pPr>
    </w:p>
    <w:p w:rsidR="00FC7EC9" w:rsidRDefault="00FC7EC9" w:rsidP="00FC7EC9">
      <w:pPr>
        <w:pStyle w:val="ConsPlusNormal"/>
        <w:jc w:val="both"/>
        <w:rPr>
          <w:rFonts w:ascii="Times New Roman" w:hAnsi="Times New Roman" w:cs="Times New Roman"/>
          <w:i/>
          <w:sz w:val="24"/>
        </w:rPr>
      </w:pPr>
      <w:r>
        <w:rPr>
          <w:rFonts w:ascii="Times New Roman" w:hAnsi="Times New Roman" w:cs="Times New Roman"/>
          <w:i/>
          <w:sz w:val="24"/>
        </w:rPr>
        <w:t>Иностранный (английский) язык</w:t>
      </w:r>
    </w:p>
    <w:p w:rsidR="00625503" w:rsidRDefault="00625503" w:rsidP="00625503">
      <w:pPr>
        <w:pStyle w:val="ConsPlusNormal"/>
        <w:jc w:val="both"/>
      </w:pPr>
    </w:p>
    <w:p w:rsidR="00625503" w:rsidRPr="00625503" w:rsidRDefault="00625503" w:rsidP="00625503">
      <w:pPr>
        <w:pStyle w:val="ConsPlusNormal"/>
        <w:jc w:val="center"/>
        <w:rPr>
          <w:rFonts w:ascii="Times New Roman" w:hAnsi="Times New Roman" w:cs="Times New Roman"/>
          <w:sz w:val="24"/>
        </w:rPr>
      </w:pPr>
      <w:r w:rsidRPr="00625503">
        <w:rPr>
          <w:rFonts w:ascii="Times New Roman" w:hAnsi="Times New Roman" w:cs="Times New Roman"/>
          <w:sz w:val="24"/>
        </w:rPr>
        <w:t>Проверяемые на ОГЭ по английскому языку требования</w:t>
      </w:r>
    </w:p>
    <w:p w:rsidR="00625503" w:rsidRPr="00625503" w:rsidRDefault="00625503" w:rsidP="00625503">
      <w:pPr>
        <w:pStyle w:val="ConsPlusNormal"/>
        <w:jc w:val="center"/>
        <w:rPr>
          <w:rFonts w:ascii="Times New Roman" w:hAnsi="Times New Roman" w:cs="Times New Roman"/>
          <w:sz w:val="24"/>
        </w:rPr>
      </w:pPr>
      <w:r w:rsidRPr="00625503">
        <w:rPr>
          <w:rFonts w:ascii="Times New Roman" w:hAnsi="Times New Roman" w:cs="Times New Roman"/>
          <w:sz w:val="24"/>
        </w:rPr>
        <w:t>к результатам освоения основной образовательной программы</w:t>
      </w:r>
    </w:p>
    <w:p w:rsidR="00625503" w:rsidRPr="00625503" w:rsidRDefault="00625503" w:rsidP="00625503">
      <w:pPr>
        <w:pStyle w:val="ConsPlusNormal"/>
        <w:jc w:val="center"/>
        <w:rPr>
          <w:rFonts w:ascii="Times New Roman" w:hAnsi="Times New Roman" w:cs="Times New Roman"/>
          <w:sz w:val="24"/>
        </w:rPr>
      </w:pPr>
      <w:r w:rsidRPr="00625503">
        <w:rPr>
          <w:rFonts w:ascii="Times New Roman" w:hAnsi="Times New Roman" w:cs="Times New Roman"/>
          <w:sz w:val="24"/>
        </w:rPr>
        <w:t>основного общего образования</w:t>
      </w:r>
    </w:p>
    <w:p w:rsidR="00625503" w:rsidRPr="00625503" w:rsidRDefault="00625503" w:rsidP="00625503">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Код проверяемого требования</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rPr>
                <w:rFonts w:ascii="Times New Roman" w:hAnsi="Times New Roman" w:cs="Times New Roman"/>
                <w:sz w:val="24"/>
              </w:rPr>
            </w:pP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ее составляющих - речевой, языковой, социокультурной, компенсаторной, метапредметной (учебно-познавательной) - и должны обеспечивать:</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Овладение основными видами речевой деятельности в рамках следующего тематического содержания речи.</w:t>
            </w:r>
          </w:p>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Говорение</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объемом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Создавать устные связные монологические высказывания (описание (характеристика), повествование (сообщение) объемом 10 - 12 фраз с вербальными и (или) невербальными опорами или без них в рамках тематического содержания речи</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Передавать основное содержание прочитанного (прослушанного) текста</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Представлять результаты выполненной проектной работы объемом 10 - 12 фраз</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Аудирование</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Смысловое чтение</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Читать про себя и понимать несложные аутентичные тексты разного вида, жанра и стиля объемом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Читать про себя и понимать несложные аутентичные тексты разного вида, жанра и стиля объемом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Читать про себя и понимать несложные аутентичные тексты разного вида, жанра и стиля объемом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Читать про себя несплошные тексты (таблицы, диаграммы, схемы) и понимать представленную в них информацию</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Письменная речь</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Писать электронное сообщение личного характера объемом 100 - 120 слов, соблюдая речевой этикет, принятый в стране (странах) изучаемого языка</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1.4.3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Создавать небольшие письменные высказывания объемом 100 - 120 слов с использованием плана, картинки, таблицы и (или) прочитанного (прослушанного) текста</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1.4.4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Преобразовывать предложенные схематичные модели (таблица, схема) в текстовой вариант представления информации</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1.4.5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Представлять результаты выполненной проектной работы объемом 100 - 120 слов</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Языковая сторона речи</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объемом до 120 слов, построенные в основном на изученном языковом материале, с соблюдением правил чтения и соответствующей интонацией)</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Социокультурные знания и умения</w:t>
            </w:r>
          </w:p>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Компенсаторные умения</w:t>
            </w:r>
          </w:p>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Овладение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625503" w:rsidRPr="0062550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625503" w:rsidRPr="00625503" w:rsidRDefault="00625503" w:rsidP="00625503">
      <w:pPr>
        <w:pStyle w:val="ConsPlusNormal"/>
        <w:jc w:val="both"/>
        <w:rPr>
          <w:rFonts w:ascii="Times New Roman" w:hAnsi="Times New Roman" w:cs="Times New Roman"/>
          <w:sz w:val="24"/>
        </w:rPr>
      </w:pPr>
    </w:p>
    <w:p w:rsidR="00625503" w:rsidRPr="00625503" w:rsidRDefault="00625503" w:rsidP="00625503">
      <w:pPr>
        <w:pStyle w:val="ConsPlusNormal"/>
        <w:jc w:val="both"/>
        <w:rPr>
          <w:rFonts w:ascii="Times New Roman" w:hAnsi="Times New Roman" w:cs="Times New Roman"/>
          <w:sz w:val="24"/>
        </w:rPr>
      </w:pPr>
    </w:p>
    <w:p w:rsidR="00625503" w:rsidRPr="00625503" w:rsidRDefault="00625503" w:rsidP="00625503">
      <w:pPr>
        <w:pStyle w:val="ConsPlusNormal"/>
        <w:jc w:val="center"/>
        <w:rPr>
          <w:rFonts w:ascii="Times New Roman" w:hAnsi="Times New Roman" w:cs="Times New Roman"/>
          <w:sz w:val="24"/>
        </w:rPr>
      </w:pPr>
      <w:r w:rsidRPr="00625503">
        <w:rPr>
          <w:rFonts w:ascii="Times New Roman" w:hAnsi="Times New Roman" w:cs="Times New Roman"/>
          <w:sz w:val="24"/>
        </w:rPr>
        <w:t>Перечень элементов содержания, проверяемых на ОГЭ</w:t>
      </w:r>
    </w:p>
    <w:p w:rsidR="00625503" w:rsidRPr="00625503" w:rsidRDefault="00625503" w:rsidP="00625503">
      <w:pPr>
        <w:pStyle w:val="ConsPlusNormal"/>
        <w:jc w:val="center"/>
        <w:rPr>
          <w:rFonts w:ascii="Times New Roman" w:hAnsi="Times New Roman" w:cs="Times New Roman"/>
          <w:sz w:val="24"/>
        </w:rPr>
      </w:pPr>
      <w:r w:rsidRPr="00625503">
        <w:rPr>
          <w:rFonts w:ascii="Times New Roman" w:hAnsi="Times New Roman" w:cs="Times New Roman"/>
          <w:sz w:val="24"/>
        </w:rPr>
        <w:t>по английскому языку</w:t>
      </w:r>
    </w:p>
    <w:p w:rsidR="00625503" w:rsidRPr="00625503" w:rsidRDefault="00625503" w:rsidP="00625503">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Проверяемый элемент содержания</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Коммуникативные умения</w:t>
            </w:r>
          </w:p>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w:t>
            </w:r>
            <w:hyperlink w:history="1">
              <w:r w:rsidRPr="00FC7DD2">
                <w:rPr>
                  <w:rStyle w:val="a4"/>
                  <w:rFonts w:ascii="Times New Roman" w:hAnsi="Times New Roman" w:cs="Times New Roman"/>
                  <w:color w:val="auto"/>
                  <w:sz w:val="24"/>
                </w:rPr>
                <w:t>ФГОС ООО</w:t>
              </w:r>
            </w:hyperlink>
            <w:r w:rsidRPr="00FC7DD2">
              <w:rPr>
                <w:rFonts w:ascii="Times New Roman" w:hAnsi="Times New Roman" w:cs="Times New Roman"/>
                <w:sz w:val="24"/>
              </w:rPr>
              <w:t>.</w:t>
            </w:r>
          </w:p>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Говорение</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Диалогическая речь</w:t>
            </w:r>
          </w:p>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(объем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Комбинированный диалог, включающий различные виды диалогов (этикетный диалог, диалог - побуждение к действию, диалог-расспрос)</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Диалог - обмен мнениями: выражать свою точку зрения и обосновывать ее, высказывать свое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Монологическая речь</w:t>
            </w:r>
          </w:p>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(объем монологического высказывания - 10 - 12 фраз)</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Повествование (сообщение)</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Рассуждение</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Изложение результатов выполненной проектной работы</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Составление рассказа по картинкам</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1.1.2.7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Выражение и краткое аргументирование своего мнения по отношению к услышанному (прочитанному)</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Аудирование</w:t>
            </w:r>
          </w:p>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Смысловое чтение</w:t>
            </w:r>
          </w:p>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(объем текста (текстов) для чтения - 450 - 500 слов)</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ее значимости для решения коммуникативной задачи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Чтение несплошных текстов (таблиц, диаграмм, схем) и понимание представленной в них информации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путем добавления пропущенных фрагментов</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Письменная речь</w:t>
            </w:r>
          </w:p>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Развитие умений письменной речи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Написание коротких поздравлений с праздниками (с Новым годом, Рождеством, днем рождения)</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(объем письма - до 120 слов)</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Создание небольшого письменного высказывания с использованием образца, плана, таблицы и (или) прочитанного (прослушанного) текста (объем письменного высказывания - до 120 слов)</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Составление плана (тезисов) устного или письменного сообщения</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Заполнение таблицы с краткой фиксацией содержания прочитанного (прослушанного) текста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Преобразование таблицы, схемы в текстовый вариант представления информации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1.4.8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Письменное представление результатов выполненной проектной работы (объем - 100 - 120 слов)</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Языковые знания и навыки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Фонетическая сторона речи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 is/there are).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Выражение модального значения, чувства и эмоции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Различение на слух британского и американского вариантов произношения в прослушанных текстах или услышанных высказываниях</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110 слов)</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Графика, орфография и пунктуация</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Правильное написание изученных слов</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Лексическая сторона речи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(firstly, however, finally, at last, etc.)</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Многозначность лексических единиц. Синонимы. Антонимы</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Интернациональные слова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Наиболее частотные фразовые глаголы</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Сокращения и аббревиатуры</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Основные способы словообразования - аффиксация</w:t>
            </w:r>
          </w:p>
        </w:tc>
      </w:tr>
      <w:tr w:rsidR="00625503"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2.3.7.1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Образование имен существительных при помощи суффиксов:</w:t>
            </w:r>
          </w:p>
          <w:p w:rsidR="00625503" w:rsidRPr="00625503" w:rsidRDefault="00625503" w:rsidP="00F1240C">
            <w:pPr>
              <w:pStyle w:val="ConsPlusNormal"/>
              <w:jc w:val="both"/>
              <w:rPr>
                <w:rFonts w:ascii="Times New Roman" w:hAnsi="Times New Roman" w:cs="Times New Roman"/>
                <w:sz w:val="24"/>
                <w:lang w:val="en-US"/>
              </w:rPr>
            </w:pPr>
            <w:r w:rsidRPr="00625503">
              <w:rPr>
                <w:rFonts w:ascii="Times New Roman" w:hAnsi="Times New Roman" w:cs="Times New Roman"/>
                <w:sz w:val="24"/>
                <w:lang w:val="en-US"/>
              </w:rPr>
              <w:t>-er/-or (teacher/visitor), -ist (scientist, tourist), -sion/-tion (discussion/invitation); -ance/-ence (performance/residence), -ity (activity); -ship (friendship); -ing (reading); -ment (development), -ness (darkness)</w:t>
            </w:r>
          </w:p>
        </w:tc>
      </w:tr>
      <w:tr w:rsidR="00625503"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2.3.7.2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lang w:val="en-US"/>
              </w:rPr>
            </w:pPr>
            <w:r w:rsidRPr="00625503">
              <w:rPr>
                <w:rFonts w:ascii="Times New Roman" w:hAnsi="Times New Roman" w:cs="Times New Roman"/>
                <w:sz w:val="24"/>
              </w:rPr>
              <w:t>Образование</w:t>
            </w:r>
            <w:r w:rsidRPr="00625503">
              <w:rPr>
                <w:rFonts w:ascii="Times New Roman" w:hAnsi="Times New Roman" w:cs="Times New Roman"/>
                <w:sz w:val="24"/>
                <w:lang w:val="en-US"/>
              </w:rPr>
              <w:t xml:space="preserve"> </w:t>
            </w:r>
            <w:r w:rsidRPr="00625503">
              <w:rPr>
                <w:rFonts w:ascii="Times New Roman" w:hAnsi="Times New Roman" w:cs="Times New Roman"/>
                <w:sz w:val="24"/>
              </w:rPr>
              <w:t>имен</w:t>
            </w:r>
            <w:r w:rsidRPr="00625503">
              <w:rPr>
                <w:rFonts w:ascii="Times New Roman" w:hAnsi="Times New Roman" w:cs="Times New Roman"/>
                <w:sz w:val="24"/>
                <w:lang w:val="en-US"/>
              </w:rPr>
              <w:t xml:space="preserve"> </w:t>
            </w:r>
            <w:r w:rsidRPr="00625503">
              <w:rPr>
                <w:rFonts w:ascii="Times New Roman" w:hAnsi="Times New Roman" w:cs="Times New Roman"/>
                <w:sz w:val="24"/>
              </w:rPr>
              <w:t>прилагательных</w:t>
            </w:r>
            <w:r w:rsidRPr="00625503">
              <w:rPr>
                <w:rFonts w:ascii="Times New Roman" w:hAnsi="Times New Roman" w:cs="Times New Roman"/>
                <w:sz w:val="24"/>
                <w:lang w:val="en-US"/>
              </w:rPr>
              <w:t xml:space="preserve"> </w:t>
            </w:r>
            <w:r w:rsidRPr="00625503">
              <w:rPr>
                <w:rFonts w:ascii="Times New Roman" w:hAnsi="Times New Roman" w:cs="Times New Roman"/>
                <w:sz w:val="24"/>
              </w:rPr>
              <w:t>при</w:t>
            </w:r>
            <w:r w:rsidRPr="00625503">
              <w:rPr>
                <w:rFonts w:ascii="Times New Roman" w:hAnsi="Times New Roman" w:cs="Times New Roman"/>
                <w:sz w:val="24"/>
                <w:lang w:val="en-US"/>
              </w:rPr>
              <w:t xml:space="preserve"> </w:t>
            </w:r>
            <w:r w:rsidRPr="00625503">
              <w:rPr>
                <w:rFonts w:ascii="Times New Roman" w:hAnsi="Times New Roman" w:cs="Times New Roman"/>
                <w:sz w:val="24"/>
              </w:rPr>
              <w:t>помощи</w:t>
            </w:r>
            <w:r w:rsidRPr="00625503">
              <w:rPr>
                <w:rFonts w:ascii="Times New Roman" w:hAnsi="Times New Roman" w:cs="Times New Roman"/>
                <w:sz w:val="24"/>
                <w:lang w:val="en-US"/>
              </w:rPr>
              <w:t xml:space="preserve"> </w:t>
            </w:r>
            <w:r w:rsidRPr="00625503">
              <w:rPr>
                <w:rFonts w:ascii="Times New Roman" w:hAnsi="Times New Roman" w:cs="Times New Roman"/>
                <w:sz w:val="24"/>
              </w:rPr>
              <w:t>суффиксов</w:t>
            </w:r>
            <w:r w:rsidRPr="00625503">
              <w:rPr>
                <w:rFonts w:ascii="Times New Roman" w:hAnsi="Times New Roman" w:cs="Times New Roman"/>
                <w:sz w:val="24"/>
                <w:lang w:val="en-US"/>
              </w:rPr>
              <w:t xml:space="preserve">: -ful (wonderful), -ian/-an (Russian/American); -al (typical), -ing (amazing), -less (useless), -ive (impressive); -ed </w:t>
            </w:r>
            <w:r w:rsidRPr="00625503">
              <w:rPr>
                <w:rFonts w:ascii="Times New Roman" w:hAnsi="Times New Roman" w:cs="Times New Roman"/>
                <w:sz w:val="24"/>
              </w:rPr>
              <w:t>и</w:t>
            </w:r>
            <w:r w:rsidRPr="00625503">
              <w:rPr>
                <w:rFonts w:ascii="Times New Roman" w:hAnsi="Times New Roman" w:cs="Times New Roman"/>
                <w:sz w:val="24"/>
                <w:lang w:val="en-US"/>
              </w:rPr>
              <w:t xml:space="preserve"> -ing (interested/interesting); -ly (friendly), -ous (famous), -y (busy); -able/-ible (understandable/terrible)</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2.3.7.3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Образование наречий при помощи суффикса -ly (recently)</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2.3.7.4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Образование имен прилагательных, имен существительных и наречий при помощи отрицательного префикса un (unhappy, unreality, unusually)</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2.3.7.5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Образование имен существительных, имен прилагательных и наречий при помощи префиксов in-/im- (informal, independently, impossible)</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2.3.7.6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Образование имен прилагательных при помощи префикса inter- (international)</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2.3.7.7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Образование глаголов с помощью префиксов under-, over-, dis-, mis-</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2.3.7.8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Образование числительных с помощью суффиксов -teen, -ty, -th</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Основные способы словообразования - словосложение</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2.3.8.1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Образование сложных существительных путем соединения двух основ существительных (sportsman)</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2.3.8.2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Образование сложных прилагательных путем соединения основы прилагательного с основой существительного с добавлением суффикса -ed (blue-eyed)</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2.3.8.3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Образование сложных прилагательных путем соединения основы числительного с основой существительного с добавлением суффикса -ed (eight-legged); образование сложных прилагательных путем соединения основы прилагательного с основой причастия настоящего времени (nice-looking); образование сложных прилагательных путем соединения основы прилагательного с основой причастия прошедшего времени (well-behaved); образование сложных существительных путем соединения основ существительных с предлогом (father-in-law)</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Основные способы словообразования - конверсия</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2.3.9.1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Образование имени существительного от неопределенной формы глагола (to play - a play)</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2.3.9.2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Образование имени существительного от прилагательного (rich - the rich)</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2.3.9.3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Образование глагола от имени существительного (a hand - to hand)</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2.3.9.4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Образование глагола от имени прилагательного (cool - to cool)</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Грамматическая сторона речи</w:t>
            </w:r>
          </w:p>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625503"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lang w:val="en-US"/>
              </w:rPr>
            </w:pPr>
            <w:r w:rsidRPr="00625503">
              <w:rPr>
                <w:rFonts w:ascii="Times New Roman" w:hAnsi="Times New Roman" w:cs="Times New Roman"/>
                <w:sz w:val="24"/>
              </w:rPr>
              <w:t>Все</w:t>
            </w:r>
            <w:r w:rsidRPr="00625503">
              <w:rPr>
                <w:rFonts w:ascii="Times New Roman" w:hAnsi="Times New Roman" w:cs="Times New Roman"/>
                <w:sz w:val="24"/>
                <w:lang w:val="en-US"/>
              </w:rPr>
              <w:t xml:space="preserve"> </w:t>
            </w:r>
            <w:r w:rsidRPr="00625503">
              <w:rPr>
                <w:rFonts w:ascii="Times New Roman" w:hAnsi="Times New Roman" w:cs="Times New Roman"/>
                <w:sz w:val="24"/>
              </w:rPr>
              <w:t>типы</w:t>
            </w:r>
            <w:r w:rsidRPr="00625503">
              <w:rPr>
                <w:rFonts w:ascii="Times New Roman" w:hAnsi="Times New Roman" w:cs="Times New Roman"/>
                <w:sz w:val="24"/>
                <w:lang w:val="en-US"/>
              </w:rPr>
              <w:t xml:space="preserve"> </w:t>
            </w:r>
            <w:r w:rsidRPr="00625503">
              <w:rPr>
                <w:rFonts w:ascii="Times New Roman" w:hAnsi="Times New Roman" w:cs="Times New Roman"/>
                <w:sz w:val="24"/>
              </w:rPr>
              <w:t>вопросительных</w:t>
            </w:r>
            <w:r w:rsidRPr="00625503">
              <w:rPr>
                <w:rFonts w:ascii="Times New Roman" w:hAnsi="Times New Roman" w:cs="Times New Roman"/>
                <w:sz w:val="24"/>
                <w:lang w:val="en-US"/>
              </w:rPr>
              <w:t xml:space="preserve"> </w:t>
            </w:r>
            <w:r w:rsidRPr="00625503">
              <w:rPr>
                <w:rFonts w:ascii="Times New Roman" w:hAnsi="Times New Roman" w:cs="Times New Roman"/>
                <w:sz w:val="24"/>
              </w:rPr>
              <w:t>предложений</w:t>
            </w:r>
            <w:r w:rsidRPr="00625503">
              <w:rPr>
                <w:rFonts w:ascii="Times New Roman" w:hAnsi="Times New Roman" w:cs="Times New Roman"/>
                <w:sz w:val="24"/>
                <w:lang w:val="en-US"/>
              </w:rPr>
              <w:t xml:space="preserve"> </w:t>
            </w:r>
            <w:r w:rsidRPr="00625503">
              <w:rPr>
                <w:rFonts w:ascii="Times New Roman" w:hAnsi="Times New Roman" w:cs="Times New Roman"/>
                <w:sz w:val="24"/>
              </w:rPr>
              <w:t>в</w:t>
            </w:r>
            <w:r w:rsidRPr="00625503">
              <w:rPr>
                <w:rFonts w:ascii="Times New Roman" w:hAnsi="Times New Roman" w:cs="Times New Roman"/>
                <w:sz w:val="24"/>
                <w:lang w:val="en-US"/>
              </w:rPr>
              <w:t xml:space="preserve"> Present/Past/Future Simple Tense; Present/Past Continuous Tense; Present/Past Perfect Tense)</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Нераспространенные и распространенные простые предложения</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Предложения с начальным It (It's a red ball.)</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Предложения с начальным There + to be</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Предложения с простым глагольным сказуемым, составным именным сказуемым и составным глагольным сказуемым</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Предложения с глаголом-связкой to be</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Предложения с несколькими обстоятельствами, следующими в определенном порядке</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Сложноподчиненные предложения с придаточными определительными с союзными словами who, which, that</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Условные предложения реального (Conditional 0, Conditional I) характера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Условные предложения нереального характера (Conditional II)</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Согласование времен в рамках сложного предложения</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Согласование подлежащего, выраженного собирательным существительным (family, police), со сказуемым</w:t>
            </w:r>
          </w:p>
        </w:tc>
      </w:tr>
      <w:tr w:rsidR="00625503"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lang w:val="en-US"/>
              </w:rPr>
            </w:pPr>
            <w:r w:rsidRPr="00625503">
              <w:rPr>
                <w:rFonts w:ascii="Times New Roman" w:hAnsi="Times New Roman" w:cs="Times New Roman"/>
                <w:sz w:val="24"/>
              </w:rPr>
              <w:t>Конструкции</w:t>
            </w:r>
            <w:r w:rsidRPr="00625503">
              <w:rPr>
                <w:rFonts w:ascii="Times New Roman" w:hAnsi="Times New Roman" w:cs="Times New Roman"/>
                <w:sz w:val="24"/>
                <w:lang w:val="en-US"/>
              </w:rPr>
              <w:t xml:space="preserve"> </w:t>
            </w:r>
            <w:r w:rsidRPr="00625503">
              <w:rPr>
                <w:rFonts w:ascii="Times New Roman" w:hAnsi="Times New Roman" w:cs="Times New Roman"/>
                <w:sz w:val="24"/>
              </w:rPr>
              <w:t>с</w:t>
            </w:r>
            <w:r w:rsidRPr="00625503">
              <w:rPr>
                <w:rFonts w:ascii="Times New Roman" w:hAnsi="Times New Roman" w:cs="Times New Roman"/>
                <w:sz w:val="24"/>
                <w:lang w:val="en-US"/>
              </w:rPr>
              <w:t xml:space="preserve"> </w:t>
            </w:r>
            <w:r w:rsidRPr="00625503">
              <w:rPr>
                <w:rFonts w:ascii="Times New Roman" w:hAnsi="Times New Roman" w:cs="Times New Roman"/>
                <w:sz w:val="24"/>
              </w:rPr>
              <w:t>глаголами</w:t>
            </w:r>
            <w:r w:rsidRPr="00625503">
              <w:rPr>
                <w:rFonts w:ascii="Times New Roman" w:hAnsi="Times New Roman" w:cs="Times New Roman"/>
                <w:sz w:val="24"/>
                <w:lang w:val="en-US"/>
              </w:rPr>
              <w:t xml:space="preserve"> </w:t>
            </w:r>
            <w:r w:rsidRPr="00625503">
              <w:rPr>
                <w:rFonts w:ascii="Times New Roman" w:hAnsi="Times New Roman" w:cs="Times New Roman"/>
                <w:sz w:val="24"/>
              </w:rPr>
              <w:t>на</w:t>
            </w:r>
            <w:r w:rsidRPr="00625503">
              <w:rPr>
                <w:rFonts w:ascii="Times New Roman" w:hAnsi="Times New Roman" w:cs="Times New Roman"/>
                <w:sz w:val="24"/>
                <w:lang w:val="en-US"/>
              </w:rPr>
              <w:t xml:space="preserve"> -ing: to love/hate doing something</w:t>
            </w:r>
          </w:p>
        </w:tc>
      </w:tr>
      <w:tr w:rsidR="00625503"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lang w:val="en-US"/>
              </w:rPr>
            </w:pPr>
            <w:r w:rsidRPr="00625503">
              <w:rPr>
                <w:rFonts w:ascii="Times New Roman" w:hAnsi="Times New Roman" w:cs="Times New Roman"/>
                <w:sz w:val="24"/>
              </w:rPr>
              <w:t>Конструкция</w:t>
            </w:r>
            <w:r w:rsidRPr="00625503">
              <w:rPr>
                <w:rFonts w:ascii="Times New Roman" w:hAnsi="Times New Roman" w:cs="Times New Roman"/>
                <w:sz w:val="24"/>
                <w:lang w:val="en-US"/>
              </w:rPr>
              <w:t xml:space="preserve"> I'd like to... (I'd like to read this book.)</w:t>
            </w:r>
          </w:p>
        </w:tc>
      </w:tr>
      <w:tr w:rsidR="00625503"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lang w:val="en-US"/>
              </w:rPr>
            </w:pPr>
            <w:r w:rsidRPr="00625503">
              <w:rPr>
                <w:rFonts w:ascii="Times New Roman" w:hAnsi="Times New Roman" w:cs="Times New Roman"/>
                <w:sz w:val="24"/>
              </w:rPr>
              <w:t>Глагольная</w:t>
            </w:r>
            <w:r w:rsidRPr="00625503">
              <w:rPr>
                <w:rFonts w:ascii="Times New Roman" w:hAnsi="Times New Roman" w:cs="Times New Roman"/>
                <w:sz w:val="24"/>
                <w:lang w:val="en-US"/>
              </w:rPr>
              <w:t xml:space="preserve"> </w:t>
            </w:r>
            <w:r w:rsidRPr="00625503">
              <w:rPr>
                <w:rFonts w:ascii="Times New Roman" w:hAnsi="Times New Roman" w:cs="Times New Roman"/>
                <w:sz w:val="24"/>
              </w:rPr>
              <w:t>конструкция</w:t>
            </w:r>
            <w:r w:rsidRPr="00625503">
              <w:rPr>
                <w:rFonts w:ascii="Times New Roman" w:hAnsi="Times New Roman" w:cs="Times New Roman"/>
                <w:sz w:val="24"/>
                <w:lang w:val="en-US"/>
              </w:rPr>
              <w:t xml:space="preserve"> have got (I've got a cat.)</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Предложения с конструкциями as... as, not so... as</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Предложения с конструкцией to be going to + инфинитив и формы Future Simple Tense и Present Continuous Tense для выражения будущего действия</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2.4.20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Предложения</w:t>
            </w:r>
            <w:r w:rsidRPr="00625503">
              <w:rPr>
                <w:rFonts w:ascii="Times New Roman" w:hAnsi="Times New Roman" w:cs="Times New Roman"/>
                <w:sz w:val="24"/>
                <w:lang w:val="en-US"/>
              </w:rPr>
              <w:t xml:space="preserve"> </w:t>
            </w:r>
            <w:r w:rsidRPr="00625503">
              <w:rPr>
                <w:rFonts w:ascii="Times New Roman" w:hAnsi="Times New Roman" w:cs="Times New Roman"/>
                <w:sz w:val="24"/>
              </w:rPr>
              <w:t>со</w:t>
            </w:r>
            <w:r w:rsidRPr="00625503">
              <w:rPr>
                <w:rFonts w:ascii="Times New Roman" w:hAnsi="Times New Roman" w:cs="Times New Roman"/>
                <w:sz w:val="24"/>
                <w:lang w:val="en-US"/>
              </w:rPr>
              <w:t xml:space="preserve"> </w:t>
            </w:r>
            <w:r w:rsidRPr="00625503">
              <w:rPr>
                <w:rFonts w:ascii="Times New Roman" w:hAnsi="Times New Roman" w:cs="Times New Roman"/>
                <w:sz w:val="24"/>
              </w:rPr>
              <w:t>сложным</w:t>
            </w:r>
            <w:r w:rsidRPr="00625503">
              <w:rPr>
                <w:rFonts w:ascii="Times New Roman" w:hAnsi="Times New Roman" w:cs="Times New Roman"/>
                <w:sz w:val="24"/>
                <w:lang w:val="en-US"/>
              </w:rPr>
              <w:t xml:space="preserve"> </w:t>
            </w:r>
            <w:r w:rsidRPr="00625503">
              <w:rPr>
                <w:rFonts w:ascii="Times New Roman" w:hAnsi="Times New Roman" w:cs="Times New Roman"/>
                <w:sz w:val="24"/>
              </w:rPr>
              <w:t>дополнением</w:t>
            </w:r>
            <w:r w:rsidRPr="00625503">
              <w:rPr>
                <w:rFonts w:ascii="Times New Roman" w:hAnsi="Times New Roman" w:cs="Times New Roman"/>
                <w:sz w:val="24"/>
                <w:lang w:val="en-US"/>
              </w:rPr>
              <w:t xml:space="preserve"> (Complex Object) (I saw her cross/crossing the road. </w:t>
            </w:r>
            <w:r w:rsidRPr="00625503">
              <w:rPr>
                <w:rFonts w:ascii="Times New Roman" w:hAnsi="Times New Roman" w:cs="Times New Roman"/>
                <w:sz w:val="24"/>
              </w:rPr>
              <w:t>I want to have my hair cut.)</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Конструкция used to + инфинитив глагола</w:t>
            </w:r>
          </w:p>
        </w:tc>
      </w:tr>
      <w:tr w:rsidR="00625503"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lang w:val="en-US"/>
              </w:rPr>
            </w:pPr>
            <w:r w:rsidRPr="00625503">
              <w:rPr>
                <w:rFonts w:ascii="Times New Roman" w:hAnsi="Times New Roman" w:cs="Times New Roman"/>
                <w:sz w:val="24"/>
              </w:rPr>
              <w:t>Конструкции</w:t>
            </w:r>
            <w:r w:rsidRPr="00625503">
              <w:rPr>
                <w:rFonts w:ascii="Times New Roman" w:hAnsi="Times New Roman" w:cs="Times New Roman"/>
                <w:sz w:val="24"/>
                <w:lang w:val="en-US"/>
              </w:rPr>
              <w:t xml:space="preserve"> </w:t>
            </w:r>
            <w:r w:rsidRPr="00625503">
              <w:rPr>
                <w:rFonts w:ascii="Times New Roman" w:hAnsi="Times New Roman" w:cs="Times New Roman"/>
                <w:sz w:val="24"/>
              </w:rPr>
              <w:t>с</w:t>
            </w:r>
            <w:r w:rsidRPr="00625503">
              <w:rPr>
                <w:rFonts w:ascii="Times New Roman" w:hAnsi="Times New Roman" w:cs="Times New Roman"/>
                <w:sz w:val="24"/>
                <w:lang w:val="en-US"/>
              </w:rPr>
              <w:t xml:space="preserve"> </w:t>
            </w:r>
            <w:r w:rsidRPr="00625503">
              <w:rPr>
                <w:rFonts w:ascii="Times New Roman" w:hAnsi="Times New Roman" w:cs="Times New Roman"/>
                <w:sz w:val="24"/>
              </w:rPr>
              <w:t>глаголами</w:t>
            </w:r>
            <w:r w:rsidRPr="00625503">
              <w:rPr>
                <w:rFonts w:ascii="Times New Roman" w:hAnsi="Times New Roman" w:cs="Times New Roman"/>
                <w:sz w:val="24"/>
                <w:lang w:val="en-US"/>
              </w:rPr>
              <w:t xml:space="preserve"> to stop, to remember, to forget (</w:t>
            </w:r>
            <w:r w:rsidRPr="00625503">
              <w:rPr>
                <w:rFonts w:ascii="Times New Roman" w:hAnsi="Times New Roman" w:cs="Times New Roman"/>
                <w:sz w:val="24"/>
              </w:rPr>
              <w:t>разница</w:t>
            </w:r>
            <w:r w:rsidRPr="00625503">
              <w:rPr>
                <w:rFonts w:ascii="Times New Roman" w:hAnsi="Times New Roman" w:cs="Times New Roman"/>
                <w:sz w:val="24"/>
                <w:lang w:val="en-US"/>
              </w:rPr>
              <w:t xml:space="preserve"> </w:t>
            </w:r>
            <w:r w:rsidRPr="00625503">
              <w:rPr>
                <w:rFonts w:ascii="Times New Roman" w:hAnsi="Times New Roman" w:cs="Times New Roman"/>
                <w:sz w:val="24"/>
              </w:rPr>
              <w:t>в</w:t>
            </w:r>
            <w:r w:rsidRPr="00625503">
              <w:rPr>
                <w:rFonts w:ascii="Times New Roman" w:hAnsi="Times New Roman" w:cs="Times New Roman"/>
                <w:sz w:val="24"/>
                <w:lang w:val="en-US"/>
              </w:rPr>
              <w:t xml:space="preserve"> </w:t>
            </w:r>
            <w:r w:rsidRPr="00625503">
              <w:rPr>
                <w:rFonts w:ascii="Times New Roman" w:hAnsi="Times New Roman" w:cs="Times New Roman"/>
                <w:sz w:val="24"/>
              </w:rPr>
              <w:t>значении</w:t>
            </w:r>
            <w:r w:rsidRPr="00625503">
              <w:rPr>
                <w:rFonts w:ascii="Times New Roman" w:hAnsi="Times New Roman" w:cs="Times New Roman"/>
                <w:sz w:val="24"/>
                <w:lang w:val="en-US"/>
              </w:rPr>
              <w:t xml:space="preserve"> to stop doing smth </w:t>
            </w:r>
            <w:r w:rsidRPr="00625503">
              <w:rPr>
                <w:rFonts w:ascii="Times New Roman" w:hAnsi="Times New Roman" w:cs="Times New Roman"/>
                <w:sz w:val="24"/>
              </w:rPr>
              <w:t>и</w:t>
            </w:r>
            <w:r w:rsidRPr="00625503">
              <w:rPr>
                <w:rFonts w:ascii="Times New Roman" w:hAnsi="Times New Roman" w:cs="Times New Roman"/>
                <w:sz w:val="24"/>
                <w:lang w:val="en-US"/>
              </w:rPr>
              <w:t xml:space="preserve"> to stop to do smth)</w:t>
            </w:r>
          </w:p>
        </w:tc>
      </w:tr>
      <w:tr w:rsidR="00625503"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lang w:val="en-US"/>
              </w:rPr>
            </w:pPr>
            <w:r w:rsidRPr="00625503">
              <w:rPr>
                <w:rFonts w:ascii="Times New Roman" w:hAnsi="Times New Roman" w:cs="Times New Roman"/>
                <w:sz w:val="24"/>
              </w:rPr>
              <w:t>Конструкции</w:t>
            </w:r>
            <w:r w:rsidRPr="00625503">
              <w:rPr>
                <w:rFonts w:ascii="Times New Roman" w:hAnsi="Times New Roman" w:cs="Times New Roman"/>
                <w:sz w:val="24"/>
                <w:lang w:val="en-US"/>
              </w:rPr>
              <w:t xml:space="preserve">, </w:t>
            </w:r>
            <w:r w:rsidRPr="00625503">
              <w:rPr>
                <w:rFonts w:ascii="Times New Roman" w:hAnsi="Times New Roman" w:cs="Times New Roman"/>
                <w:sz w:val="24"/>
              </w:rPr>
              <w:t>содержащие</w:t>
            </w:r>
            <w:r w:rsidRPr="00625503">
              <w:rPr>
                <w:rFonts w:ascii="Times New Roman" w:hAnsi="Times New Roman" w:cs="Times New Roman"/>
                <w:sz w:val="24"/>
                <w:lang w:val="en-US"/>
              </w:rPr>
              <w:t xml:space="preserve"> </w:t>
            </w:r>
            <w:r w:rsidRPr="00625503">
              <w:rPr>
                <w:rFonts w:ascii="Times New Roman" w:hAnsi="Times New Roman" w:cs="Times New Roman"/>
                <w:sz w:val="24"/>
              </w:rPr>
              <w:t>глаголы</w:t>
            </w:r>
            <w:r w:rsidRPr="00625503">
              <w:rPr>
                <w:rFonts w:ascii="Times New Roman" w:hAnsi="Times New Roman" w:cs="Times New Roman"/>
                <w:sz w:val="24"/>
                <w:lang w:val="en-US"/>
              </w:rPr>
              <w:t>-</w:t>
            </w:r>
            <w:r w:rsidRPr="00625503">
              <w:rPr>
                <w:rFonts w:ascii="Times New Roman" w:hAnsi="Times New Roman" w:cs="Times New Roman"/>
                <w:sz w:val="24"/>
              </w:rPr>
              <w:t>связки</w:t>
            </w:r>
            <w:r w:rsidRPr="00625503">
              <w:rPr>
                <w:rFonts w:ascii="Times New Roman" w:hAnsi="Times New Roman" w:cs="Times New Roman"/>
                <w:sz w:val="24"/>
                <w:lang w:val="en-US"/>
              </w:rPr>
              <w:t xml:space="preserve"> to be/to look/to feel/to seem</w:t>
            </w:r>
          </w:p>
        </w:tc>
      </w:tr>
      <w:tr w:rsidR="00625503"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lang w:val="en-US"/>
              </w:rPr>
            </w:pPr>
            <w:r w:rsidRPr="00625503">
              <w:rPr>
                <w:rFonts w:ascii="Times New Roman" w:hAnsi="Times New Roman" w:cs="Times New Roman"/>
                <w:sz w:val="24"/>
              </w:rPr>
              <w:t>Конструкции</w:t>
            </w:r>
            <w:r w:rsidRPr="00625503">
              <w:rPr>
                <w:rFonts w:ascii="Times New Roman" w:hAnsi="Times New Roman" w:cs="Times New Roman"/>
                <w:sz w:val="24"/>
                <w:lang w:val="en-US"/>
              </w:rPr>
              <w:t xml:space="preserve"> be/get used to + </w:t>
            </w:r>
            <w:r w:rsidRPr="00625503">
              <w:rPr>
                <w:rFonts w:ascii="Times New Roman" w:hAnsi="Times New Roman" w:cs="Times New Roman"/>
                <w:sz w:val="24"/>
              </w:rPr>
              <w:t>инфинитив</w:t>
            </w:r>
            <w:r w:rsidRPr="00625503">
              <w:rPr>
                <w:rFonts w:ascii="Times New Roman" w:hAnsi="Times New Roman" w:cs="Times New Roman"/>
                <w:sz w:val="24"/>
                <w:lang w:val="en-US"/>
              </w:rPr>
              <w:t xml:space="preserve"> </w:t>
            </w:r>
            <w:r w:rsidRPr="00625503">
              <w:rPr>
                <w:rFonts w:ascii="Times New Roman" w:hAnsi="Times New Roman" w:cs="Times New Roman"/>
                <w:sz w:val="24"/>
              </w:rPr>
              <w:t>глагола</w:t>
            </w:r>
            <w:r w:rsidRPr="00625503">
              <w:rPr>
                <w:rFonts w:ascii="Times New Roman" w:hAnsi="Times New Roman" w:cs="Times New Roman"/>
                <w:sz w:val="24"/>
                <w:lang w:val="en-US"/>
              </w:rPr>
              <w:t>, be/get used to doing something, be/get used to something</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Конструкция both... and...</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Конструкции для выражения предпочтения I prefer.../I'd prefer.../I'd rather...</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Конструкция I wish...</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Предложения с конструкцией either... or, neither... nor</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2.4.29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Порядок следования имен прилагательных (nice long blond hair)</w:t>
            </w:r>
          </w:p>
        </w:tc>
      </w:tr>
      <w:tr w:rsidR="00625503"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2.4.30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lang w:val="en-US"/>
              </w:rPr>
            </w:pPr>
            <w:r w:rsidRPr="00625503">
              <w:rPr>
                <w:rFonts w:ascii="Times New Roman" w:hAnsi="Times New Roman" w:cs="Times New Roman"/>
                <w:sz w:val="24"/>
              </w:rPr>
              <w:t>Глаголы</w:t>
            </w:r>
            <w:r w:rsidRPr="00625503">
              <w:rPr>
                <w:rFonts w:ascii="Times New Roman" w:hAnsi="Times New Roman" w:cs="Times New Roman"/>
                <w:sz w:val="24"/>
                <w:lang w:val="en-US"/>
              </w:rPr>
              <w:t xml:space="preserve"> </w:t>
            </w:r>
            <w:r w:rsidRPr="00625503">
              <w:rPr>
                <w:rFonts w:ascii="Times New Roman" w:hAnsi="Times New Roman" w:cs="Times New Roman"/>
                <w:sz w:val="24"/>
              </w:rPr>
              <w:t>в</w:t>
            </w:r>
            <w:r w:rsidRPr="00625503">
              <w:rPr>
                <w:rFonts w:ascii="Times New Roman" w:hAnsi="Times New Roman" w:cs="Times New Roman"/>
                <w:sz w:val="24"/>
                <w:lang w:val="en-US"/>
              </w:rPr>
              <w:t xml:space="preserve"> </w:t>
            </w:r>
            <w:r w:rsidRPr="00625503">
              <w:rPr>
                <w:rFonts w:ascii="Times New Roman" w:hAnsi="Times New Roman" w:cs="Times New Roman"/>
                <w:sz w:val="24"/>
              </w:rPr>
              <w:t>видовременных</w:t>
            </w:r>
            <w:r w:rsidRPr="00625503">
              <w:rPr>
                <w:rFonts w:ascii="Times New Roman" w:hAnsi="Times New Roman" w:cs="Times New Roman"/>
                <w:sz w:val="24"/>
                <w:lang w:val="en-US"/>
              </w:rPr>
              <w:t xml:space="preserve"> </w:t>
            </w:r>
            <w:r w:rsidRPr="00625503">
              <w:rPr>
                <w:rFonts w:ascii="Times New Roman" w:hAnsi="Times New Roman" w:cs="Times New Roman"/>
                <w:sz w:val="24"/>
              </w:rPr>
              <w:t>формах</w:t>
            </w:r>
            <w:r w:rsidRPr="00625503">
              <w:rPr>
                <w:rFonts w:ascii="Times New Roman" w:hAnsi="Times New Roman" w:cs="Times New Roman"/>
                <w:sz w:val="24"/>
                <w:lang w:val="en-US"/>
              </w:rPr>
              <w:t xml:space="preserve"> </w:t>
            </w:r>
            <w:r w:rsidRPr="00625503">
              <w:rPr>
                <w:rFonts w:ascii="Times New Roman" w:hAnsi="Times New Roman" w:cs="Times New Roman"/>
                <w:sz w:val="24"/>
              </w:rPr>
              <w:t>действительного</w:t>
            </w:r>
            <w:r w:rsidRPr="00625503">
              <w:rPr>
                <w:rFonts w:ascii="Times New Roman" w:hAnsi="Times New Roman" w:cs="Times New Roman"/>
                <w:sz w:val="24"/>
                <w:lang w:val="en-US"/>
              </w:rPr>
              <w:t xml:space="preserve"> </w:t>
            </w:r>
            <w:r w:rsidRPr="00625503">
              <w:rPr>
                <w:rFonts w:ascii="Times New Roman" w:hAnsi="Times New Roman" w:cs="Times New Roman"/>
                <w:sz w:val="24"/>
              </w:rPr>
              <w:t>залога</w:t>
            </w:r>
            <w:r w:rsidRPr="00625503">
              <w:rPr>
                <w:rFonts w:ascii="Times New Roman" w:hAnsi="Times New Roman" w:cs="Times New Roman"/>
                <w:sz w:val="24"/>
                <w:lang w:val="en-US"/>
              </w:rPr>
              <w:t xml:space="preserve"> </w:t>
            </w:r>
            <w:r w:rsidRPr="00625503">
              <w:rPr>
                <w:rFonts w:ascii="Times New Roman" w:hAnsi="Times New Roman" w:cs="Times New Roman"/>
                <w:sz w:val="24"/>
              </w:rPr>
              <w:t>в</w:t>
            </w:r>
            <w:r w:rsidRPr="00625503">
              <w:rPr>
                <w:rFonts w:ascii="Times New Roman" w:hAnsi="Times New Roman" w:cs="Times New Roman"/>
                <w:sz w:val="24"/>
                <w:lang w:val="en-US"/>
              </w:rPr>
              <w:t xml:space="preserve"> </w:t>
            </w:r>
            <w:r w:rsidRPr="00625503">
              <w:rPr>
                <w:rFonts w:ascii="Times New Roman" w:hAnsi="Times New Roman" w:cs="Times New Roman"/>
                <w:sz w:val="24"/>
              </w:rPr>
              <w:t>изъявительном</w:t>
            </w:r>
            <w:r w:rsidRPr="00625503">
              <w:rPr>
                <w:rFonts w:ascii="Times New Roman" w:hAnsi="Times New Roman" w:cs="Times New Roman"/>
                <w:sz w:val="24"/>
                <w:lang w:val="en-US"/>
              </w:rPr>
              <w:t xml:space="preserve"> </w:t>
            </w:r>
            <w:r w:rsidRPr="00625503">
              <w:rPr>
                <w:rFonts w:ascii="Times New Roman" w:hAnsi="Times New Roman" w:cs="Times New Roman"/>
                <w:sz w:val="24"/>
              </w:rPr>
              <w:t>наклонении</w:t>
            </w:r>
            <w:r w:rsidRPr="00625503">
              <w:rPr>
                <w:rFonts w:ascii="Times New Roman" w:hAnsi="Times New Roman" w:cs="Times New Roman"/>
                <w:sz w:val="24"/>
                <w:lang w:val="en-US"/>
              </w:rPr>
              <w:t xml:space="preserve"> (Present/Past/Future Simple Tense, Present/Past Perfect Tense, Present/Past Continuous Tense)</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Глаголы в наиболее употребительных формах страдательного залога (Present/Past Simple Passive, Present Perfect Passive)</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Глаголы в видовременных формах действительного залога в изъявительном наклонении (Present Perfect Continuous Tense, Future-in-the-Past)</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Неличные формы глагола (инфинитив, герундий, причастия настоящего и прошедшего времени)</w:t>
            </w:r>
          </w:p>
        </w:tc>
      </w:tr>
      <w:tr w:rsidR="00625503"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lang w:val="en-US"/>
              </w:rPr>
            </w:pPr>
            <w:r w:rsidRPr="00625503">
              <w:rPr>
                <w:rFonts w:ascii="Times New Roman" w:hAnsi="Times New Roman" w:cs="Times New Roman"/>
                <w:sz w:val="24"/>
              </w:rPr>
              <w:t>Модальные</w:t>
            </w:r>
            <w:r w:rsidRPr="00625503">
              <w:rPr>
                <w:rFonts w:ascii="Times New Roman" w:hAnsi="Times New Roman" w:cs="Times New Roman"/>
                <w:sz w:val="24"/>
                <w:lang w:val="en-US"/>
              </w:rPr>
              <w:t xml:space="preserve"> </w:t>
            </w:r>
            <w:r w:rsidRPr="00625503">
              <w:rPr>
                <w:rFonts w:ascii="Times New Roman" w:hAnsi="Times New Roman" w:cs="Times New Roman"/>
                <w:sz w:val="24"/>
              </w:rPr>
              <w:t>глаголы</w:t>
            </w:r>
            <w:r w:rsidRPr="00625503">
              <w:rPr>
                <w:rFonts w:ascii="Times New Roman" w:hAnsi="Times New Roman" w:cs="Times New Roman"/>
                <w:sz w:val="24"/>
                <w:lang w:val="en-US"/>
              </w:rPr>
              <w:t xml:space="preserve"> </w:t>
            </w:r>
            <w:r w:rsidRPr="00625503">
              <w:rPr>
                <w:rFonts w:ascii="Times New Roman" w:hAnsi="Times New Roman" w:cs="Times New Roman"/>
                <w:sz w:val="24"/>
              </w:rPr>
              <w:t>и</w:t>
            </w:r>
            <w:r w:rsidRPr="00625503">
              <w:rPr>
                <w:rFonts w:ascii="Times New Roman" w:hAnsi="Times New Roman" w:cs="Times New Roman"/>
                <w:sz w:val="24"/>
                <w:lang w:val="en-US"/>
              </w:rPr>
              <w:t xml:space="preserve"> </w:t>
            </w:r>
            <w:r w:rsidRPr="00625503">
              <w:rPr>
                <w:rFonts w:ascii="Times New Roman" w:hAnsi="Times New Roman" w:cs="Times New Roman"/>
                <w:sz w:val="24"/>
              </w:rPr>
              <w:t>их</w:t>
            </w:r>
            <w:r w:rsidRPr="00625503">
              <w:rPr>
                <w:rFonts w:ascii="Times New Roman" w:hAnsi="Times New Roman" w:cs="Times New Roman"/>
                <w:sz w:val="24"/>
                <w:lang w:val="en-US"/>
              </w:rPr>
              <w:t xml:space="preserve"> </w:t>
            </w:r>
            <w:r w:rsidRPr="00625503">
              <w:rPr>
                <w:rFonts w:ascii="Times New Roman" w:hAnsi="Times New Roman" w:cs="Times New Roman"/>
                <w:sz w:val="24"/>
              </w:rPr>
              <w:t>эквиваленты</w:t>
            </w:r>
            <w:r w:rsidRPr="00625503">
              <w:rPr>
                <w:rFonts w:ascii="Times New Roman" w:hAnsi="Times New Roman" w:cs="Times New Roman"/>
                <w:sz w:val="24"/>
                <w:lang w:val="en-US"/>
              </w:rPr>
              <w:t xml:space="preserve"> (can/be able to, must/have to, may, might, should, need)</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Модальные глаголы в косвенной речи в настоящем и прошедшем времени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Определенный, неопределенный и нулевой артикли с именами существительными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Имена существительные во множественном числе, в том числе имена существительные, имеющие форму только множественного числа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2.4.38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Имена существительные с причастиями настоящего и прошедшего времени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2.4.39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Степени сравнения прилагательных (формы, образованные по правилу, и исключения: good - better - (the) best, bad - worse - (the) worst</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2.4.40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Наречия в положительной, сравнительной и превосходной степенях, образованные по правилу и исключения</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Наречия, совпадающие по форме с прилагательными (fast, high, early)</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Слова, выражающие количество, с исчисляемыми и неисчисляемыми существительными (much/many/a lot of)</w:t>
            </w:r>
          </w:p>
        </w:tc>
      </w:tr>
      <w:tr w:rsidR="00625503"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lang w:val="en-US"/>
              </w:rPr>
            </w:pPr>
            <w:r w:rsidRPr="00625503">
              <w:rPr>
                <w:rFonts w:ascii="Times New Roman" w:hAnsi="Times New Roman" w:cs="Times New Roman"/>
                <w:sz w:val="24"/>
              </w:rPr>
              <w:t>Слова</w:t>
            </w:r>
            <w:r w:rsidRPr="00625503">
              <w:rPr>
                <w:rFonts w:ascii="Times New Roman" w:hAnsi="Times New Roman" w:cs="Times New Roman"/>
                <w:sz w:val="24"/>
                <w:lang w:val="en-US"/>
              </w:rPr>
              <w:t xml:space="preserve">, </w:t>
            </w:r>
            <w:r w:rsidRPr="00625503">
              <w:rPr>
                <w:rFonts w:ascii="Times New Roman" w:hAnsi="Times New Roman" w:cs="Times New Roman"/>
                <w:sz w:val="24"/>
              </w:rPr>
              <w:t>выражающие</w:t>
            </w:r>
            <w:r w:rsidRPr="00625503">
              <w:rPr>
                <w:rFonts w:ascii="Times New Roman" w:hAnsi="Times New Roman" w:cs="Times New Roman"/>
                <w:sz w:val="24"/>
                <w:lang w:val="en-US"/>
              </w:rPr>
              <w:t xml:space="preserve"> </w:t>
            </w:r>
            <w:r w:rsidRPr="00625503">
              <w:rPr>
                <w:rFonts w:ascii="Times New Roman" w:hAnsi="Times New Roman" w:cs="Times New Roman"/>
                <w:sz w:val="24"/>
              </w:rPr>
              <w:t>количество</w:t>
            </w:r>
            <w:r w:rsidRPr="00625503">
              <w:rPr>
                <w:rFonts w:ascii="Times New Roman" w:hAnsi="Times New Roman" w:cs="Times New Roman"/>
                <w:sz w:val="24"/>
                <w:lang w:val="en-US"/>
              </w:rPr>
              <w:t xml:space="preserve"> (little/a little, few/a few)</w:t>
            </w:r>
          </w:p>
        </w:tc>
      </w:tr>
      <w:tr w:rsidR="00625503"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lang w:val="en-US"/>
              </w:rPr>
            </w:pPr>
            <w:r w:rsidRPr="00625503">
              <w:rPr>
                <w:rFonts w:ascii="Times New Roman" w:hAnsi="Times New Roman" w:cs="Times New Roman"/>
                <w:sz w:val="24"/>
              </w:rPr>
              <w:t>Личные</w:t>
            </w:r>
            <w:r w:rsidRPr="00625503">
              <w:rPr>
                <w:rFonts w:ascii="Times New Roman" w:hAnsi="Times New Roman" w:cs="Times New Roman"/>
                <w:sz w:val="24"/>
                <w:lang w:val="en-US"/>
              </w:rPr>
              <w:t xml:space="preserve"> </w:t>
            </w:r>
            <w:r w:rsidRPr="00625503">
              <w:rPr>
                <w:rFonts w:ascii="Times New Roman" w:hAnsi="Times New Roman" w:cs="Times New Roman"/>
                <w:sz w:val="24"/>
              </w:rPr>
              <w:t>местоимения</w:t>
            </w:r>
            <w:r w:rsidRPr="00625503">
              <w:rPr>
                <w:rFonts w:ascii="Times New Roman" w:hAnsi="Times New Roman" w:cs="Times New Roman"/>
                <w:sz w:val="24"/>
                <w:lang w:val="en-US"/>
              </w:rPr>
              <w:t xml:space="preserve"> </w:t>
            </w:r>
            <w:r w:rsidRPr="00625503">
              <w:rPr>
                <w:rFonts w:ascii="Times New Roman" w:hAnsi="Times New Roman" w:cs="Times New Roman"/>
                <w:sz w:val="24"/>
              </w:rPr>
              <w:t>в</w:t>
            </w:r>
            <w:r w:rsidRPr="00625503">
              <w:rPr>
                <w:rFonts w:ascii="Times New Roman" w:hAnsi="Times New Roman" w:cs="Times New Roman"/>
                <w:sz w:val="24"/>
                <w:lang w:val="en-US"/>
              </w:rPr>
              <w:t xml:space="preserve"> </w:t>
            </w:r>
            <w:r w:rsidRPr="00625503">
              <w:rPr>
                <w:rFonts w:ascii="Times New Roman" w:hAnsi="Times New Roman" w:cs="Times New Roman"/>
                <w:sz w:val="24"/>
              </w:rPr>
              <w:t>именительном</w:t>
            </w:r>
            <w:r w:rsidRPr="00625503">
              <w:rPr>
                <w:rFonts w:ascii="Times New Roman" w:hAnsi="Times New Roman" w:cs="Times New Roman"/>
                <w:sz w:val="24"/>
                <w:lang w:val="en-US"/>
              </w:rPr>
              <w:t xml:space="preserve"> (I, you, he/she/it, we, they) </w:t>
            </w:r>
            <w:r w:rsidRPr="00625503">
              <w:rPr>
                <w:rFonts w:ascii="Times New Roman" w:hAnsi="Times New Roman" w:cs="Times New Roman"/>
                <w:sz w:val="24"/>
              </w:rPr>
              <w:t>и</w:t>
            </w:r>
            <w:r w:rsidRPr="00625503">
              <w:rPr>
                <w:rFonts w:ascii="Times New Roman" w:hAnsi="Times New Roman" w:cs="Times New Roman"/>
                <w:sz w:val="24"/>
                <w:lang w:val="en-US"/>
              </w:rPr>
              <w:t xml:space="preserve"> </w:t>
            </w:r>
            <w:r w:rsidRPr="00625503">
              <w:rPr>
                <w:rFonts w:ascii="Times New Roman" w:hAnsi="Times New Roman" w:cs="Times New Roman"/>
                <w:sz w:val="24"/>
              </w:rPr>
              <w:t>объектном</w:t>
            </w:r>
            <w:r w:rsidRPr="00625503">
              <w:rPr>
                <w:rFonts w:ascii="Times New Roman" w:hAnsi="Times New Roman" w:cs="Times New Roman"/>
                <w:sz w:val="24"/>
                <w:lang w:val="en-US"/>
              </w:rPr>
              <w:t xml:space="preserve"> (me, you, him/her/it, us, them) </w:t>
            </w:r>
            <w:r w:rsidRPr="00625503">
              <w:rPr>
                <w:rFonts w:ascii="Times New Roman" w:hAnsi="Times New Roman" w:cs="Times New Roman"/>
                <w:sz w:val="24"/>
              </w:rPr>
              <w:t>падеже</w:t>
            </w:r>
          </w:p>
        </w:tc>
      </w:tr>
      <w:tr w:rsidR="00625503"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lang w:val="en-US"/>
              </w:rPr>
            </w:pPr>
            <w:r w:rsidRPr="00625503">
              <w:rPr>
                <w:rFonts w:ascii="Times New Roman" w:hAnsi="Times New Roman" w:cs="Times New Roman"/>
                <w:sz w:val="24"/>
              </w:rPr>
              <w:t>Притяжательные</w:t>
            </w:r>
            <w:r w:rsidRPr="00625503">
              <w:rPr>
                <w:rFonts w:ascii="Times New Roman" w:hAnsi="Times New Roman" w:cs="Times New Roman"/>
                <w:sz w:val="24"/>
                <w:lang w:val="en-US"/>
              </w:rPr>
              <w:t xml:space="preserve"> </w:t>
            </w:r>
            <w:r w:rsidRPr="00625503">
              <w:rPr>
                <w:rFonts w:ascii="Times New Roman" w:hAnsi="Times New Roman" w:cs="Times New Roman"/>
                <w:sz w:val="24"/>
              </w:rPr>
              <w:t>местоимения</w:t>
            </w:r>
            <w:r w:rsidRPr="00625503">
              <w:rPr>
                <w:rFonts w:ascii="Times New Roman" w:hAnsi="Times New Roman" w:cs="Times New Roman"/>
                <w:sz w:val="24"/>
                <w:lang w:val="en-US"/>
              </w:rPr>
              <w:t xml:space="preserve"> (my, your, his/her/its, our, their)</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Указательные местоимения (this - these; that - those)</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Возвратные, неопределенные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tc>
      </w:tr>
      <w:tr w:rsidR="00625503" w:rsidRPr="00143F3F"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2.4.48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lang w:val="en-US"/>
              </w:rPr>
            </w:pPr>
            <w:r w:rsidRPr="00625503">
              <w:rPr>
                <w:rFonts w:ascii="Times New Roman" w:hAnsi="Times New Roman" w:cs="Times New Roman"/>
                <w:sz w:val="24"/>
              </w:rPr>
              <w:t>Местоимения</w:t>
            </w:r>
            <w:r w:rsidRPr="00625503">
              <w:rPr>
                <w:rFonts w:ascii="Times New Roman" w:hAnsi="Times New Roman" w:cs="Times New Roman"/>
                <w:sz w:val="24"/>
                <w:lang w:val="en-US"/>
              </w:rPr>
              <w:t xml:space="preserve"> other/another, both, all, one</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2.4.49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Отрицательные местоимения no (и его производные nobody, nothing и другие), none</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2.4.50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Количественные и порядковые числительные</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2.4.51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Предлоги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Социокультурные знания и умения</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Соблюдение норм вежливости в межкультурном общении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Умение писать свои имя и фамилию, а также имена и фамилии своих родственников и друзей на английском языке</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Умение правильно оформлять свой адрес на английском языке (в анкете)</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3.8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Умение кратко представлять Россию и страну (страны) изучаемого языка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3.9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3.10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Умение кратко представлять некоторых выдающихся людей родной страны и страны (стран) изучаемого языка (ученых, писателей, поэтов, художников, композиторов, музыкантов, спортсменов и других)</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3.11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Формирование элементарного представления о различных вариантах английского языка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3.12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Компенсаторные умения</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Использование в качестве опоры при порождении собственных высказываний ключевых слов, плана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25503" w:rsidRPr="00625503" w:rsidTr="00F1240C">
        <w:tc>
          <w:tcPr>
            <w:tcW w:w="9070" w:type="dxa"/>
            <w:gridSpan w:val="2"/>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Детализированное тематическое содержание речи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А</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Взаимоотношения в семье и с друзьями. Конфликты и их разрешение. Семейные праздники. Обязанности по дому</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Б</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Внешность и характер человека (литературного персонажа)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В</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Г</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Здоровый образ жизни: режим труда и отдыха, фитнес, сбалансированное питание. Посещение врача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Покупки: одежда, обувь и продукты питания. Карманные деньги. Молодежная мода</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Е</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Ж</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Мир современных профессий</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З</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Виды отдыха в различное время года. Каникулы. Путешествия по России и зарубежным странам. Транспорт</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И</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Жизнь в городе (сельской местности)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К</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Природа: флора и фауна. Проблемы экологии. Защита окружающей среды. Климат, погода. Стихийные бедствия</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Л</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Средства массовой информации (телевидение, радио, пресса, Интернет)</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М</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625503" w:rsidRPr="0062550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center"/>
              <w:rPr>
                <w:rFonts w:ascii="Times New Roman" w:hAnsi="Times New Roman" w:cs="Times New Roman"/>
                <w:sz w:val="24"/>
              </w:rPr>
            </w:pPr>
            <w:r w:rsidRPr="00625503">
              <w:rPr>
                <w:rFonts w:ascii="Times New Roman" w:hAnsi="Times New Roman" w:cs="Times New Roman"/>
                <w:sz w:val="24"/>
              </w:rPr>
              <w:t>Н</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625503" w:rsidRPr="00625503" w:rsidRDefault="00625503" w:rsidP="00F1240C">
            <w:pPr>
              <w:pStyle w:val="ConsPlusNormal"/>
              <w:jc w:val="both"/>
              <w:rPr>
                <w:rFonts w:ascii="Times New Roman" w:hAnsi="Times New Roman" w:cs="Times New Roman"/>
                <w:sz w:val="24"/>
              </w:rPr>
            </w:pPr>
            <w:r w:rsidRPr="00625503">
              <w:rPr>
                <w:rFonts w:ascii="Times New Roman" w:hAnsi="Times New Roman" w:cs="Times New Roman"/>
                <w:sz w:val="24"/>
              </w:rP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
        </w:tc>
      </w:tr>
    </w:tbl>
    <w:p w:rsidR="00FC7EC9" w:rsidRDefault="00FC7EC9" w:rsidP="00FC7EC9">
      <w:pPr>
        <w:spacing w:after="0" w:line="240" w:lineRule="auto"/>
        <w:ind w:firstLine="142"/>
        <w:jc w:val="both"/>
        <w:rPr>
          <w:rFonts w:ascii="Times New Roman" w:eastAsia="Times New Roman" w:hAnsi="Times New Roman" w:cs="Times New Roman"/>
          <w:i/>
          <w:sz w:val="24"/>
          <w:szCs w:val="24"/>
        </w:rPr>
      </w:pPr>
    </w:p>
    <w:p w:rsidR="00202495" w:rsidRDefault="00202495" w:rsidP="00FC7EC9">
      <w:pPr>
        <w:spacing w:after="0" w:line="240" w:lineRule="auto"/>
        <w:ind w:firstLine="142"/>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Математика</w:t>
      </w:r>
    </w:p>
    <w:p w:rsidR="00202495" w:rsidRPr="00202495" w:rsidRDefault="00202495" w:rsidP="00202495">
      <w:pPr>
        <w:pStyle w:val="ConsPlusNormal"/>
        <w:jc w:val="center"/>
        <w:rPr>
          <w:rFonts w:ascii="Times New Roman" w:hAnsi="Times New Roman" w:cs="Times New Roman"/>
          <w:sz w:val="24"/>
        </w:rPr>
      </w:pPr>
      <w:r w:rsidRPr="00202495">
        <w:rPr>
          <w:rFonts w:ascii="Times New Roman" w:hAnsi="Times New Roman" w:cs="Times New Roman"/>
          <w:sz w:val="24"/>
        </w:rPr>
        <w:t>Проверяемые на ОГЭ по математике требования</w:t>
      </w:r>
    </w:p>
    <w:p w:rsidR="00202495" w:rsidRPr="00202495" w:rsidRDefault="00202495" w:rsidP="00202495">
      <w:pPr>
        <w:pStyle w:val="ConsPlusNormal"/>
        <w:jc w:val="center"/>
        <w:rPr>
          <w:rFonts w:ascii="Times New Roman" w:hAnsi="Times New Roman" w:cs="Times New Roman"/>
          <w:sz w:val="24"/>
        </w:rPr>
      </w:pPr>
      <w:r w:rsidRPr="00202495">
        <w:rPr>
          <w:rFonts w:ascii="Times New Roman" w:hAnsi="Times New Roman" w:cs="Times New Roman"/>
          <w:sz w:val="24"/>
        </w:rPr>
        <w:t>к результатам освоения основной образовательной программы</w:t>
      </w:r>
    </w:p>
    <w:p w:rsidR="00202495" w:rsidRPr="00202495" w:rsidRDefault="00202495" w:rsidP="00202495">
      <w:pPr>
        <w:pStyle w:val="ConsPlusNormal"/>
        <w:jc w:val="center"/>
        <w:rPr>
          <w:rFonts w:ascii="Times New Roman" w:hAnsi="Times New Roman" w:cs="Times New Roman"/>
          <w:sz w:val="24"/>
        </w:rPr>
      </w:pPr>
      <w:r w:rsidRPr="00202495">
        <w:rPr>
          <w:rFonts w:ascii="Times New Roman" w:hAnsi="Times New Roman" w:cs="Times New Roman"/>
          <w:sz w:val="24"/>
        </w:rPr>
        <w:t>основного общего образования</w:t>
      </w:r>
    </w:p>
    <w:p w:rsidR="00202495" w:rsidRPr="00202495" w:rsidRDefault="00202495" w:rsidP="0020249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Код проверяемого требования</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Проверяемые требования к предметным результатам освоения основной образовательной программы основного общего образования на основе ФГОС</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расчеты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четырехугольник,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изображать плоские фигуры и их комбинации, пространственные фигуры от руки, с помощью чертежных инструментов и электронных средств по текстовому или символьному описанию</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202495" w:rsidRPr="00202495" w:rsidRDefault="00202495" w:rsidP="00202495">
      <w:pPr>
        <w:pStyle w:val="ConsPlusNormal"/>
        <w:ind w:firstLine="540"/>
        <w:jc w:val="both"/>
        <w:rPr>
          <w:rFonts w:ascii="Times New Roman" w:hAnsi="Times New Roman" w:cs="Times New Roman"/>
          <w:sz w:val="24"/>
        </w:rPr>
      </w:pPr>
    </w:p>
    <w:p w:rsidR="00202495" w:rsidRPr="00202495" w:rsidRDefault="00202495" w:rsidP="00202495">
      <w:pPr>
        <w:pStyle w:val="ConsPlusNormal"/>
        <w:ind w:firstLine="540"/>
        <w:jc w:val="both"/>
        <w:rPr>
          <w:rFonts w:ascii="Times New Roman" w:hAnsi="Times New Roman" w:cs="Times New Roman"/>
          <w:sz w:val="24"/>
        </w:rPr>
      </w:pPr>
    </w:p>
    <w:p w:rsidR="00202495" w:rsidRPr="00202495" w:rsidRDefault="00202495" w:rsidP="00202495">
      <w:pPr>
        <w:pStyle w:val="ConsPlusNormal"/>
        <w:jc w:val="center"/>
        <w:rPr>
          <w:rFonts w:ascii="Times New Roman" w:hAnsi="Times New Roman" w:cs="Times New Roman"/>
          <w:sz w:val="24"/>
        </w:rPr>
      </w:pPr>
      <w:r w:rsidRPr="00202495">
        <w:rPr>
          <w:rFonts w:ascii="Times New Roman" w:hAnsi="Times New Roman" w:cs="Times New Roman"/>
          <w:sz w:val="24"/>
        </w:rPr>
        <w:t>Перечень элементов содержания, проверяемых на ОГЭ</w:t>
      </w:r>
    </w:p>
    <w:p w:rsidR="00202495" w:rsidRPr="00202495" w:rsidRDefault="00202495" w:rsidP="00202495">
      <w:pPr>
        <w:pStyle w:val="ConsPlusNormal"/>
        <w:jc w:val="center"/>
        <w:rPr>
          <w:rFonts w:ascii="Times New Roman" w:hAnsi="Times New Roman" w:cs="Times New Roman"/>
          <w:sz w:val="24"/>
        </w:rPr>
      </w:pPr>
      <w:r w:rsidRPr="00202495">
        <w:rPr>
          <w:rFonts w:ascii="Times New Roman" w:hAnsi="Times New Roman" w:cs="Times New Roman"/>
          <w:sz w:val="24"/>
        </w:rPr>
        <w:t>по математике</w:t>
      </w:r>
    </w:p>
    <w:p w:rsidR="00202495" w:rsidRPr="00202495" w:rsidRDefault="00202495" w:rsidP="0020249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Проверяемый элемент содержания</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Числа и вычисления</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Натуральные и целые числа. Признаки делимости целых чисел</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Обыкновенные и десятичные дроби, проценты, бесконечные периодические дроби</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Рациональные числа. Арифметические операции с рациональными числами</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Действительные числа. Арифметические операции с действительными числами</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Приближенные вычисления, правила округления, прикидка и оценка результата вычислений</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Алгебраические выражения</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Буквенные выражения (выражения с переменными)</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Степень с целым показателем. Степень с рациональным показателем. Свойства степени</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Многочлены</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Алгебраическая дробь</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Арифметический корень натуральной степени. Действия с арифметическими корнями натуральной степени</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Уравнения и неравенства</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Целые и дробно-рациональные уравнения. Системы и совокупности уравнений</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Целые и дробно-рациональные неравенства. Системы и совокупности неравенств</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Решение текстовых задач</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Числовые последовательности</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Последовательности, способы задания последовательностей</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Арифметическая и геометрическая прогрессии. Формула сложных процентов</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Функции</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Координаты на прямой и плоскости</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6.1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Координатная прямая</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6.2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Декартовы координаты на плоскости</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Геометрия</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7.1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Геометрические фигуры и их свойства</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7.2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Треугольник</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7.3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Многоугольники</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7.4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Окружность и круг</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7.5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Измерение геометрических величин</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7.6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Векторы на плоскости</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Вероятность и статистика</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8.1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Описательная статистика</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8.2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Вероятность</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8.3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Комбинаторика</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8.4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Множества</w:t>
            </w:r>
          </w:p>
        </w:tc>
      </w:tr>
      <w:tr w:rsidR="00202495" w:rsidRPr="0020249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8.5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Графы</w:t>
            </w:r>
          </w:p>
        </w:tc>
      </w:tr>
    </w:tbl>
    <w:p w:rsidR="00202495" w:rsidRDefault="00202495" w:rsidP="00202495">
      <w:pPr>
        <w:pStyle w:val="ConsPlusNormal"/>
        <w:ind w:firstLine="540"/>
        <w:jc w:val="both"/>
        <w:rPr>
          <w:rFonts w:ascii="Times New Roman" w:hAnsi="Times New Roman" w:cs="Times New Roman"/>
          <w:sz w:val="24"/>
        </w:rPr>
      </w:pPr>
    </w:p>
    <w:p w:rsidR="00202495" w:rsidRPr="00202495" w:rsidRDefault="00202495" w:rsidP="00202495">
      <w:pPr>
        <w:pStyle w:val="ConsPlusNormal"/>
        <w:ind w:firstLine="142"/>
        <w:jc w:val="both"/>
        <w:rPr>
          <w:rFonts w:ascii="Times New Roman" w:hAnsi="Times New Roman" w:cs="Times New Roman"/>
          <w:i/>
          <w:sz w:val="24"/>
        </w:rPr>
      </w:pPr>
      <w:r w:rsidRPr="00202495">
        <w:rPr>
          <w:rFonts w:ascii="Times New Roman" w:hAnsi="Times New Roman" w:cs="Times New Roman"/>
          <w:i/>
          <w:sz w:val="24"/>
        </w:rPr>
        <w:t>Информатика</w:t>
      </w:r>
    </w:p>
    <w:p w:rsidR="00202495" w:rsidRPr="00202495" w:rsidRDefault="00202495" w:rsidP="00202495">
      <w:pPr>
        <w:pStyle w:val="ConsPlusNormal"/>
        <w:jc w:val="center"/>
        <w:rPr>
          <w:rFonts w:ascii="Times New Roman" w:hAnsi="Times New Roman" w:cs="Times New Roman"/>
          <w:sz w:val="24"/>
        </w:rPr>
      </w:pPr>
      <w:r w:rsidRPr="00202495">
        <w:rPr>
          <w:rFonts w:ascii="Times New Roman" w:hAnsi="Times New Roman" w:cs="Times New Roman"/>
          <w:sz w:val="24"/>
        </w:rPr>
        <w:t>Проверяемые на ОГЭ по информатике требования</w:t>
      </w:r>
    </w:p>
    <w:p w:rsidR="00202495" w:rsidRPr="00202495" w:rsidRDefault="00202495" w:rsidP="00202495">
      <w:pPr>
        <w:pStyle w:val="ConsPlusNormal"/>
        <w:jc w:val="center"/>
        <w:rPr>
          <w:rFonts w:ascii="Times New Roman" w:hAnsi="Times New Roman" w:cs="Times New Roman"/>
          <w:sz w:val="24"/>
        </w:rPr>
      </w:pPr>
      <w:r w:rsidRPr="00202495">
        <w:rPr>
          <w:rFonts w:ascii="Times New Roman" w:hAnsi="Times New Roman" w:cs="Times New Roman"/>
          <w:sz w:val="24"/>
        </w:rPr>
        <w:t>к результатам освоения основной образовательной программы</w:t>
      </w:r>
    </w:p>
    <w:p w:rsidR="00202495" w:rsidRPr="00202495" w:rsidRDefault="00202495" w:rsidP="00202495">
      <w:pPr>
        <w:pStyle w:val="ConsPlusNormal"/>
        <w:jc w:val="center"/>
        <w:rPr>
          <w:rFonts w:ascii="Times New Roman" w:hAnsi="Times New Roman" w:cs="Times New Roman"/>
          <w:sz w:val="24"/>
        </w:rPr>
      </w:pPr>
      <w:r w:rsidRPr="00202495">
        <w:rPr>
          <w:rFonts w:ascii="Times New Roman" w:hAnsi="Times New Roman" w:cs="Times New Roman"/>
          <w:sz w:val="24"/>
        </w:rPr>
        <w:t>основного общего образования</w:t>
      </w:r>
    </w:p>
    <w:p w:rsidR="00202495" w:rsidRPr="00202495" w:rsidRDefault="00202495" w:rsidP="0020249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Код проверяемого требования</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Знать (понимать)</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Владение основными понятиями: информация, передача, хранение и обработка информации, алгоритм, модель, цифровой продукт и их использование для решения учебных и практических задач</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Владение понятиями: высказывание, логическая операция, логическое выражение</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Уметь</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оперировать единицами измерения информационного объема и скорости передачи данных</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записывать и сравнивать целые числа от 0 до 1024 в различных позиционных системах счисления с основаниями 2, 8, 16, выполнять арифметические операции над ними</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кодировать и декодировать сообщения по заданным правилам; понимание основных принципов кодирования информации различной природы: текстовой, графической, аудио</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записывать логические выражения с использованием дизъюнкции, конъюнкции и отрицания, определять истинность логических выражений, если известны значения истинности входящих в него переменных, строить таблицы истинности для логических выражений; записывать логические выражения на изучаемом языке программирования</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составлять, выполнять вручную и на компьютере несложные алгоритмы для управления исполнителями (Черепашка, Чертежник и другие); создавать и отлаживать программы на одном из языков программирования (Python, C++, Паскаль, Java, C#, Школьный Алгоритмический Язык), реализующие несложные алгоритмы обработки числовых данных с использованием циклов и ветвлений; умение разбивать задачи на подзадачи, использовать константы, переменные и выражения различных типов (числовых, логических, символьных); анализировать предложенный алгоритм, определять, какие результаты возможны при заданном множестве исходных значений</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записать на изучаемом языке программирования алгоритмы проверки делимости одного целого числа на другое, проверки натурального числа на простоту, выделения цифр из натурального числа, поиск максимумов, минимумов, суммы числовой последовательности</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Владение умением ориентироваться в иерархической структуре файловой системы, работать с файловой системой персонального компьютера с использованием графического интерфейса, а именно: создавать, копировать, перемещать, переименовывать, удалять и архивировать файлы и каталоги</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Владение умениями и навыками использования информационных и коммуникационных технологий для поиска, хранения, обработки и передачи и анализа различных видов информации</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выбирать способ представления данных в соответствии с поставленной задачей (таблицы, схемы, графики, диаграммы) с использованием соответствующих программных средств обработки данных</w:t>
            </w:r>
          </w:p>
        </w:tc>
      </w:tr>
      <w:tr w:rsidR="00202495" w:rsidRPr="0020249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Умение формализовать и структурировать информацию, используя электронные таблицы для обработки, анализа и визуализации числовых данных, в том числе с выделением диапазона таблицы и упорядочиванием (сортировкой) его элементов; умение применять в электронных таблицах формулы для расчетов с использованием встроенных функций, абсолютной, относительной, смешанной адресации; использовать электронные таблицы для численного моделирования в простых задачах из разных предметных областей</w:t>
            </w:r>
          </w:p>
        </w:tc>
      </w:tr>
    </w:tbl>
    <w:p w:rsidR="00202495" w:rsidRPr="00202495" w:rsidRDefault="00202495" w:rsidP="00202495">
      <w:pPr>
        <w:pStyle w:val="ConsPlusNormal"/>
        <w:ind w:firstLine="540"/>
        <w:jc w:val="both"/>
        <w:rPr>
          <w:rFonts w:ascii="Times New Roman" w:hAnsi="Times New Roman" w:cs="Times New Roman"/>
          <w:sz w:val="24"/>
        </w:rPr>
      </w:pPr>
    </w:p>
    <w:p w:rsidR="00202495" w:rsidRPr="00202495" w:rsidRDefault="00202495" w:rsidP="00202495">
      <w:pPr>
        <w:pStyle w:val="ConsPlusNormal"/>
        <w:ind w:firstLine="540"/>
        <w:jc w:val="both"/>
        <w:rPr>
          <w:rFonts w:ascii="Times New Roman" w:hAnsi="Times New Roman" w:cs="Times New Roman"/>
          <w:sz w:val="24"/>
        </w:rPr>
      </w:pPr>
    </w:p>
    <w:p w:rsidR="00202495" w:rsidRPr="00202495" w:rsidRDefault="00202495" w:rsidP="00202495">
      <w:pPr>
        <w:pStyle w:val="ConsPlusNormal"/>
        <w:jc w:val="center"/>
        <w:rPr>
          <w:rFonts w:ascii="Times New Roman" w:hAnsi="Times New Roman" w:cs="Times New Roman"/>
          <w:sz w:val="24"/>
        </w:rPr>
      </w:pPr>
      <w:r w:rsidRPr="00202495">
        <w:rPr>
          <w:rFonts w:ascii="Times New Roman" w:hAnsi="Times New Roman" w:cs="Times New Roman"/>
          <w:sz w:val="24"/>
        </w:rPr>
        <w:t>Перечень элементов содержания, проверяемых на ОГЭ</w:t>
      </w:r>
    </w:p>
    <w:p w:rsidR="00202495" w:rsidRPr="00202495" w:rsidRDefault="00202495" w:rsidP="00202495">
      <w:pPr>
        <w:pStyle w:val="ConsPlusNormal"/>
        <w:jc w:val="center"/>
        <w:rPr>
          <w:rFonts w:ascii="Times New Roman" w:hAnsi="Times New Roman" w:cs="Times New Roman"/>
          <w:sz w:val="24"/>
        </w:rPr>
      </w:pPr>
      <w:r w:rsidRPr="00202495">
        <w:rPr>
          <w:rFonts w:ascii="Times New Roman" w:hAnsi="Times New Roman" w:cs="Times New Roman"/>
          <w:sz w:val="24"/>
        </w:rPr>
        <w:t>по информатике</w:t>
      </w:r>
    </w:p>
    <w:p w:rsidR="00202495" w:rsidRPr="00202495" w:rsidRDefault="00202495" w:rsidP="0020249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863"/>
        <w:gridCol w:w="9288"/>
      </w:tblGrid>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Код</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Проверяемый элемент содержания</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Цифровая грамотность</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1.1</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Файлы и папки (каталоги). Принципы построения файловых систем. Полное имя файла (папки). Путь к файлу (папке). Работа с файлами и каталогами средствами операционной системы: создание, копирование, перемещение, переименование и удаление файлов и папок (каталогов). Типы файлов. Свойства файлов. Файловый менеджер. Поиск файлов средствами операционной системы</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1.2</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Объединение компьютеров в сеть. Сеть Интернет. Веб-страница, веб-сайт. Структура адресов веб-ресурсов. Браузер. Поисковые системы. Поиск информации по ключевым словам и по изображению.</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Достоверность информации, полученной из Интернета.</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IP-адреса узлов. Сетевое хранение данных</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Теоретические основы информатики</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2.1</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Дискретность данных. Возможность описания непрерывных объектов и процессов с помощью дискретных данных.</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Символ. Алфавит. Мощность алфавита. Двоичный алфавит. Количество всевозможных слов (кодовых комбинаций) фиксированной длины в двоичном алфавите. Преобразование любого алфавита к двоичному. Количество различных слов фиксированной длины в алфавите определенной мощности.</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Кодирование символов одного алфавита с помощью кодовых слов в другом алфавите, кодовая таблица, декодирование.</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Кодирование текстов. Равномерный код. Неравномерный код. Кодировка ASCII. Восьмибитные кодировки. Понятие о кодировках UNICODE. Декодирование сообщений с использованием равномерного и неравномерного кода. Информационный объем текста</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2.2</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Информационный объем данных. Бит - минимальная единица количества информации - двоичный разряд. Единицы измерения информационного объема данных. Бит, байт, килобайт, мегабайт, гигабайт.</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Скорость передачи данных. Единицы скорости передачи данных</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2.3</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Кодирование цвета. Цветовые модели. Модель RGB. Глубина кодирования. Палитра.</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Растровое и векторное представление изображений. Пиксель. Оценка информационного объема графических данных для растрового изображения</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2.4</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Кодирование звука. Разрядность и частота записи. Количество каналов записи.</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Оценка количественных параметров, связанных с представлением и хранением звуковых файлов</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2.5</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Непозиционные и позиционные системы счисления. Алфавит. Основание. Развернутая форма записи числа. Перевод в десятичную систему чисел, записанных в других системах счисления.</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Римская система счисления</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2.6</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Двоичная система счисления. Перевод целых чисел в пределах от 0 до 1024 в двоичную систему счисления. Восьмеричная система счисления. Перевод чисел из восьмеричной системы в двоичную и десятичную системы и обратно. Шестнадцатеричная система счисления. Перевод чисел из шестнадцатеричной системы в двоичную, восьмеричную и десятичную системы и обратно.</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Арифметические операции в двоичной системе счисления</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2.7</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Логические высказывания. Логические значения высказываний. Элементарные и составные высказывания. Логические операции: "и" (конъюнкция, логическое умножение), "или" (дизъюнкция, логическое сложение), "не" (логическое отрицание). Приоритет логических операций. Определение истинности составного высказывания, если известны значения истинности входящих в него элементарных высказываний. Логические выражения. Правила записи логических выражений. Построение таблиц истинности логических выражений</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2.8</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Логические элементы. Знакомство с логическими основами компьютера</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2.9</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Непрерывные и дискретные модели. Имитационные модели. Игровые модели. Оценка адекватности модели моделируемому объекту и целям моделирования</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2.10</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Табличные модели. Таблица как представление отношения.</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Базы данных. Отбор в таблице строк, удовлетворяющих заданному условию</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2.11</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Граф. Вершина, ребро, путь. Ориентированные и неориентированные графы. Длина (вес) ребра. Весовая матрица графа. Длина пути между вершинами графа. Поиск оптимального пути в графе. Начальная вершина (источник) и конечная вершина (сток) в ориентированном графе. Вычисление количества путей в направленном ациклическом графе</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2.12</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Дерево. Корень, вершина (узел), лист, ребро (дуга) дерева. Высота дерева. Поддерево. Примеры использования деревьев. Перебор вариантов с помощью дерева</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3</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Алгоритмы и программирование</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3.1</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Свойства алгоритма. Способы записи алгоритма (словесный, в виде блок-схемы, программа).</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Составление алгоритмов и программ с использованием ветвлений, циклов и вспомогательных алгоритмов для управления исполнителем (Робот, Черепашка, Чертежник и другие). Выполнение алгоритмов вручную и на компьютере</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3.2</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Язык программирования (Python, C++, Паскаль, Java, C#, Школьный Алгоритмический Язык).</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Система программирования: редактор текста программ, транслятор, отладчик.</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Переменная: тип, имя, значение. Целые, вещественные и символьные переменные.</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Оператор присваивания. Арифметические выражения и порядок их вычисления. Операции с целыми числами: целочисленное деление, остаток от деления.</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Ветвления. Составные условия (запись логических выражений на изучаемом языке программирования). Нахождение минимума и максимума из двух, трех и четырех чисел. Решение квадратного уравнения, имеющего вещественные корни.</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Цикл с условием. Алгоритм Евклида для нахождения наибольшего общего делителя двух натуральных чисел. Разбиение записи натурального числа в позиционной системе с основанием, меньшим или равным 10, на отдельные цифры.</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Цикл с переменной. Алгоритмы проверки делимости одного целого числа на другое, проверки натурального числа на простоту</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3.3</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Обработка символьных данных. Символьные (строковые) переменные. Посимвольная обработка строк. Подсчет частоты появления символа в строке. Встроенные функции для обработки строк</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3.4</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3.5</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Табличные величины (массивы). Одномерные массивы. Составление и отладка программ, реализующих типовые алгоритмы обработки одномерных числовых массивов, на одном из языков программирования (Python, C++, Паскаль, Java, C#, Школьный Алгоритмический Язык): заполнение числового массива случайными числами, в соответствии с формулой или путем ввода чисел, нахождение суммы элементов массива, линейный поиск заданного значения в массиве, подсчет элементов массива, удовлетворяющих заданному условию, нахождение минимального (максимального) элемента массива. Сортировка массива.</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Обработка потока данных: вычисление количества, суммы, среднего арифметического, минимального и максимального значения элементов последовательности, удовлетворяющих заданному условию</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3.6</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Управление. Сигнал. Обратная связь. Получение сигналов от цифровых датчиков (например, касания, расстояния, света, звука). Примеры использования принципа обратной связи в системах управления техническими устройствами с помощью датчиков, в том числе в робототехнике</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4</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Информационные технологии</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4.1</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Текстовые документы и их структурные элементы (страница, абзац, строка, слово, символ).</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Текстовый процессор - инструмент создания, редактирования и форматирования текстов. Правила набора текста. Редактирование текста. Свойства символов. Шрифт. Типы шрифтов (рубленые, с засечками, моноширинные). Полужирное и курсивное начертание. Свойства абзацев: границы, абзацный отступ, интервал, выравнивание. Параметры страницы. Стилевое форматирование.</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Структурирование информации с помощью списков и таблиц. Многоуровневые списки. Добавление таблиц в текстовые документы.</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Вставка изображений в текстовые документы. Обтекание изображений текстом. Включение в текстовый документ диаграмм, формул, нумерации страниц, колонтитулов, ссылок и других элементов</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4.2</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Растровые рисунки. Использование графических примитивов.</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Операции редактирования графических объектов, в том числе цифровых фотографий: изменение размера, обрезка, поворот, отражение, работа с областями (выделение, копирование, заливка цветом), коррекция цвета, яркости и контрастности.</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Векторная графика. Создание векторных рисунков встроенными средствами текстового процессора или других программ (приложений). Добавление векторных рисунков в документы</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4.3</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Подготовка мультимедийных презентаций. Слайд. Добавление на слайд текста и изображений. Работа с несколькими слайдами.</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Добавление на слайд аудиовизуальных данных. Анимация. Гиперссылки</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4.4</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Типы данных в ячейках электронной таблицы. Редактирование и форматирование таблиц. Встроенные функции для поиска максимума, минимума, суммы и среднего арифметического. Сортировка данных в выделенном диапазоне. Построение диаграмм (гистограмма, круговая диаграмма, точечная диаграмма). Выбор типа диаграммы.</w:t>
            </w:r>
          </w:p>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Преобразование формул при копировании. Относительная, абсолютная и смешанная адресация</w:t>
            </w:r>
          </w:p>
        </w:tc>
      </w:tr>
      <w:tr w:rsidR="00202495" w:rsidRPr="00202495" w:rsidTr="00F1240C">
        <w:tc>
          <w:tcPr>
            <w:tcW w:w="863"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center"/>
              <w:rPr>
                <w:rFonts w:ascii="Times New Roman" w:hAnsi="Times New Roman" w:cs="Times New Roman"/>
                <w:sz w:val="24"/>
              </w:rPr>
            </w:pPr>
            <w:r w:rsidRPr="00202495">
              <w:rPr>
                <w:rFonts w:ascii="Times New Roman" w:hAnsi="Times New Roman" w:cs="Times New Roman"/>
                <w:sz w:val="24"/>
              </w:rPr>
              <w:t>4.5</w:t>
            </w:r>
          </w:p>
        </w:tc>
        <w:tc>
          <w:tcPr>
            <w:tcW w:w="9288" w:type="dxa"/>
            <w:tcBorders>
              <w:top w:val="single" w:sz="4" w:space="0" w:color="000001"/>
              <w:left w:val="single" w:sz="4" w:space="0" w:color="000001"/>
              <w:bottom w:val="single" w:sz="4" w:space="0" w:color="000001"/>
              <w:right w:val="single" w:sz="4" w:space="0" w:color="000001"/>
            </w:tcBorders>
            <w:shd w:val="clear" w:color="auto" w:fill="auto"/>
          </w:tcPr>
          <w:p w:rsidR="00202495" w:rsidRPr="00202495" w:rsidRDefault="00202495" w:rsidP="00F1240C">
            <w:pPr>
              <w:pStyle w:val="ConsPlusNormal"/>
              <w:jc w:val="both"/>
              <w:rPr>
                <w:rFonts w:ascii="Times New Roman" w:hAnsi="Times New Roman" w:cs="Times New Roman"/>
                <w:sz w:val="24"/>
              </w:rPr>
            </w:pPr>
            <w:r w:rsidRPr="00202495">
              <w:rPr>
                <w:rFonts w:ascii="Times New Roman" w:hAnsi="Times New Roman" w:cs="Times New Roman"/>
                <w:sz w:val="24"/>
              </w:rPr>
              <w:t>Условные вычисления в электронных таблицах. Суммирование и подсчет значений, отвечающих заданному условию. Обработка больших наборов данных. Численное моделирование в электронных таблицах</w:t>
            </w:r>
          </w:p>
        </w:tc>
      </w:tr>
    </w:tbl>
    <w:p w:rsidR="00202495" w:rsidRDefault="00202495" w:rsidP="00FC7EC9">
      <w:pPr>
        <w:spacing w:after="0" w:line="240" w:lineRule="auto"/>
        <w:ind w:firstLine="142"/>
        <w:jc w:val="both"/>
        <w:rPr>
          <w:rFonts w:ascii="Times New Roman" w:eastAsia="Times New Roman" w:hAnsi="Times New Roman" w:cs="Times New Roman"/>
          <w:i/>
          <w:sz w:val="24"/>
          <w:szCs w:val="24"/>
        </w:rPr>
      </w:pPr>
    </w:p>
    <w:p w:rsidR="00316233" w:rsidRDefault="00316233" w:rsidP="00FC7EC9">
      <w:pPr>
        <w:spacing w:after="0" w:line="240" w:lineRule="auto"/>
        <w:ind w:firstLine="142"/>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История</w:t>
      </w:r>
    </w:p>
    <w:p w:rsidR="00316233" w:rsidRDefault="00316233" w:rsidP="00FC7EC9">
      <w:pPr>
        <w:spacing w:after="0" w:line="240" w:lineRule="auto"/>
        <w:ind w:firstLine="142"/>
        <w:jc w:val="both"/>
        <w:rPr>
          <w:rFonts w:ascii="Times New Roman" w:eastAsia="Times New Roman" w:hAnsi="Times New Roman" w:cs="Times New Roman"/>
          <w:i/>
          <w:sz w:val="24"/>
          <w:szCs w:val="24"/>
        </w:rPr>
      </w:pPr>
    </w:p>
    <w:p w:rsidR="00316233" w:rsidRPr="00316233" w:rsidRDefault="00316233" w:rsidP="00316233">
      <w:pPr>
        <w:pStyle w:val="ConsPlusNormal"/>
        <w:jc w:val="center"/>
        <w:rPr>
          <w:rFonts w:ascii="Times New Roman" w:hAnsi="Times New Roman" w:cs="Times New Roman"/>
          <w:sz w:val="24"/>
        </w:rPr>
      </w:pPr>
      <w:r w:rsidRPr="00316233">
        <w:rPr>
          <w:rFonts w:ascii="Times New Roman" w:hAnsi="Times New Roman" w:cs="Times New Roman"/>
          <w:sz w:val="24"/>
        </w:rPr>
        <w:t>Проверяемые на ОГЭ по истории требования</w:t>
      </w:r>
    </w:p>
    <w:p w:rsidR="00316233" w:rsidRPr="00316233" w:rsidRDefault="00316233" w:rsidP="00316233">
      <w:pPr>
        <w:pStyle w:val="ConsPlusNormal"/>
        <w:jc w:val="center"/>
        <w:rPr>
          <w:rFonts w:ascii="Times New Roman" w:hAnsi="Times New Roman" w:cs="Times New Roman"/>
          <w:sz w:val="24"/>
        </w:rPr>
      </w:pPr>
      <w:r w:rsidRPr="00316233">
        <w:rPr>
          <w:rFonts w:ascii="Times New Roman" w:hAnsi="Times New Roman" w:cs="Times New Roman"/>
          <w:sz w:val="24"/>
        </w:rPr>
        <w:t>к результатам освоения основной образовательной программы</w:t>
      </w:r>
    </w:p>
    <w:p w:rsidR="00316233" w:rsidRPr="00316233" w:rsidRDefault="00316233" w:rsidP="00316233">
      <w:pPr>
        <w:pStyle w:val="ConsPlusNormal"/>
        <w:jc w:val="center"/>
        <w:rPr>
          <w:rFonts w:ascii="Times New Roman" w:hAnsi="Times New Roman" w:cs="Times New Roman"/>
          <w:sz w:val="24"/>
        </w:rPr>
      </w:pPr>
      <w:r w:rsidRPr="00316233">
        <w:rPr>
          <w:rFonts w:ascii="Times New Roman" w:hAnsi="Times New Roman" w:cs="Times New Roman"/>
          <w:sz w:val="24"/>
        </w:rPr>
        <w:t>основного общего образования</w:t>
      </w:r>
    </w:p>
    <w:p w:rsidR="00316233" w:rsidRPr="00316233" w:rsidRDefault="00316233" w:rsidP="00316233">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316233" w:rsidRPr="0031623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Код проверяемого требования</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316233" w:rsidRPr="0031623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tc>
      </w:tr>
      <w:tr w:rsidR="00316233" w:rsidRPr="0031623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Умение выявлять особенности развития культуры, быта и нравов народов в различные исторические эпохи</w:t>
            </w:r>
          </w:p>
        </w:tc>
      </w:tr>
      <w:tr w:rsidR="00316233" w:rsidRPr="0031623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Овладение историческими понятиями и их использование для решения учебных и практических задач</w:t>
            </w:r>
          </w:p>
        </w:tc>
      </w:tr>
      <w:tr w:rsidR="00316233" w:rsidRPr="0031623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tc>
      </w:tr>
      <w:tr w:rsidR="00316233" w:rsidRPr="0031623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Умение выявлять существенные черты и характерные признаки исторических событий, явлений, процессов</w:t>
            </w:r>
          </w:p>
        </w:tc>
      </w:tr>
      <w:tr w:rsidR="00316233" w:rsidRPr="0031623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XX - начала XXI вв. (Февральская и Октябрьская революции 1917 г., Великая Отечественная война, распад СССР, сложные 1990-е годы, возрождение страны с 2000-х годов, воссоединение Крыма с Россией 2014 года.); характеризовать итоги и историческое значение событий</w:t>
            </w:r>
          </w:p>
        </w:tc>
      </w:tr>
      <w:tr w:rsidR="00316233" w:rsidRPr="0031623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Умение сравнивать исторические события, явления, процессы в различные исторические эпохи</w:t>
            </w:r>
          </w:p>
        </w:tc>
      </w:tr>
      <w:tr w:rsidR="00316233" w:rsidRPr="0031623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Умение определять и аргументировать собственную или предложенную точку зрения с помощью фактического материала, в том числе используя источники разных типов</w:t>
            </w:r>
          </w:p>
        </w:tc>
      </w:tr>
      <w:tr w:rsidR="00316233" w:rsidRPr="0031623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Умение различать основные типы исторических источников: письменные, вещественные, аудиовизуальные</w:t>
            </w:r>
          </w:p>
        </w:tc>
      </w:tr>
      <w:tr w:rsidR="00316233" w:rsidRPr="0031623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извлеченную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tc>
      </w:tr>
      <w:tr w:rsidR="00316233" w:rsidRPr="0031623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Умение читать и анализировать историческую карту (схему); характеризовать на основе анализа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tc>
      </w:tr>
      <w:tr w:rsidR="00316233" w:rsidRPr="0031623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Умение анализировать текстовые, визуальные источники исторической информации; представлять историческую информацию в форме таблиц, схем, диаграмм</w:t>
            </w:r>
          </w:p>
        </w:tc>
      </w:tr>
      <w:tr w:rsidR="00316233" w:rsidRPr="0031623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Умение осуществлять с соблюдением правил информационной безопасности поиск исторической информации в справочной литературе, сети Интернет для решения познавательных задач, оценивать полноту и достоверность информации</w:t>
            </w:r>
          </w:p>
        </w:tc>
      </w:tr>
      <w:tr w:rsidR="00316233" w:rsidRPr="00316233"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уважения к историческому наследию народов России</w:t>
            </w:r>
          </w:p>
        </w:tc>
      </w:tr>
    </w:tbl>
    <w:p w:rsidR="00316233" w:rsidRPr="00316233" w:rsidRDefault="00316233" w:rsidP="00316233">
      <w:pPr>
        <w:pStyle w:val="ConsPlusNormal"/>
        <w:jc w:val="both"/>
        <w:rPr>
          <w:rFonts w:ascii="Times New Roman" w:hAnsi="Times New Roman" w:cs="Times New Roman"/>
          <w:sz w:val="24"/>
        </w:rPr>
      </w:pPr>
    </w:p>
    <w:p w:rsidR="00316233" w:rsidRPr="00316233" w:rsidRDefault="00316233" w:rsidP="00316233">
      <w:pPr>
        <w:pStyle w:val="ConsPlusNormal"/>
        <w:jc w:val="both"/>
        <w:rPr>
          <w:rFonts w:ascii="Times New Roman" w:hAnsi="Times New Roman" w:cs="Times New Roman"/>
          <w:sz w:val="24"/>
        </w:rPr>
      </w:pPr>
    </w:p>
    <w:p w:rsidR="00316233" w:rsidRPr="00316233" w:rsidRDefault="00316233" w:rsidP="00316233">
      <w:pPr>
        <w:pStyle w:val="ConsPlusNormal"/>
        <w:jc w:val="center"/>
        <w:rPr>
          <w:rFonts w:ascii="Times New Roman" w:hAnsi="Times New Roman" w:cs="Times New Roman"/>
          <w:sz w:val="24"/>
        </w:rPr>
      </w:pPr>
      <w:r w:rsidRPr="00316233">
        <w:rPr>
          <w:rFonts w:ascii="Times New Roman" w:hAnsi="Times New Roman" w:cs="Times New Roman"/>
          <w:sz w:val="24"/>
        </w:rPr>
        <w:t>Перечень элементов содержания, проверяемых на ОГЭ по истории</w:t>
      </w:r>
    </w:p>
    <w:p w:rsidR="00316233" w:rsidRPr="00316233" w:rsidRDefault="00316233" w:rsidP="00316233">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Проверяемый элемент содержания</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От Руси к Российскому государству</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Народы и государства на территории нашей страны в древности</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Роль и место России в мировой истории. Периодизация и источники российской истории</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Образование Руси: исторические условия образования государства Русь. Формирование территории. Внутренняя политика первых князей</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Принятие христианства и его значение. Русь в конце X - начале XII в.: территория, органы власти, социальная структура, хозяйственный уклад, крупнейшие города. Новгород как центр освоения Севера Восточной Европы, колонизация Русской равнины. Территориально-политическая структура Руси. Внутриполитическое развитие. Общественный строй Руси. Древнерусское право</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Внешняя политика первых русских князей. Внешняя политика и международные связи Руси в конце X - начале XII в.</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Древнерусская культура. Византийское наследие на Руси</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Русь в середине XII - начале XIII в.: формирование системы земель - самостоятельных государств. Эволюция общественного строя и права. Политический строй Новгорода и Пскова. Внешняя политика русских земель в евразийском контексте</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Русские земли в середине XIII - XIV в.: борьба Руси против монгольского нашествия. Судьбы русских земель после монгольского завоевания. Система зависимости русских земель от ордынских ханов. Борьба с экспансией крестоносцев на западных границах Руси. Возвышение Московского княжества. Московское княжество во главе героической борьбы русского народа против ордынского господства. Православная церковь в ордынский период русской истории</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Народы и государства степной зоны Восточной Европы и Сибири в XIII - XV вв. Золотая Орда. Межкультурные связи и коммуникации</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Формирование единого Русского государства в XV в.: объединение русских земель вокруг Москвы. Междоусобная война в Московском княжестве. Новгород и Псков в XV в. Падение Византии и рост церковно-политической роли Москвы в православном мире. Ликвидация зависимости от Орды. Расширение международных связей Московского государства. Принятие общерусского Судебника. Начало закрепощения крестьян. Формирование единого аппарата управления</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1.11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Формирование региональных центров культуры в середине XII - начале XIII в. Культурное пространство русских земель в середине XIII - XIV в. Культурное пространство единого государства</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Россия в XVI - XVII вв.: от великого княжества к царству</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Россия в XVI в.: завершение объединения русских земель вокруг Москвы. Отмирание удельной системы. Укрепление великокняжеской власти. Сопротивление удельных князей. Органы государственной власти. Унификация денежной системы. Местничество. Государство и церковь. Реформы середины XVI в. Земские соборы. Формирование органов местного самоуправления. Социальная структура российского общества. Закрепощение крестьян. Формирование вольного казачества. Многонациональный состав населения. Опричнина: сущность, результаты и последствия. Россия в конце XVI в. Пресечение династии Рюриковичей</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Внешняя политика России в XVI в.</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Смута в России: Смутное время начала XVII в., дискуссия о его причинах, сущности и основных этапах. Самозванцы и самозванство. Перерастание внутреннего кризиса в гражданскую войну. Вступление в войну против России Речи Посполитой. Подъем национально-освободительного движения. Освобождение Москвы в 1612 г. Земский собор 1613 г. и его роль в укреплении государственности. Итоги и последствия Смутного времени</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Россия в XVII в.: Россия при первых Романовых. Укрепление самодержавия. Церковный раскол. Экономическое развитие России в XVII в. Социальная структура российского общества. Русская деревня в XVII в. Юридическое оформление крепостного права. Социальные движения. Эпоха Великих географических открытий и русские географические открытия. Начало освоения Сибири и Дальнего Востока. Межэтнические отношения. Формирование многонациональной элиты</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Внешняя политика России в XVII в.</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Культурное пространство России в XVI в. Культурное пространство России в XVII в. Развитие образования и научных знаний</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Россия в конце XVII - XVIII вв.: от царства к империи</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Россия в эпоху преобразований Петра I. Причины и предпосылки преобразований. Экономическая политика Петра I. Роль государства в создании промышленности. Социальная политика. Консолидация дворянского сословия, повышение его роли в управлении страной. Реформы управления. Создание регулярной армии, военного флота. Церковная реформа. Упразднение патриаршества. Оппозиция реформам Петра I. Социальные движения. Итоги, последствия и значение петровских преобразований</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Внешняя политика Петра I. Северная война</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Эпоха "дворцовых переворотов". Причины и сущность дворцовых переворотов. Внутренняя и внешняя политика России в 1725 - 1762 гг.</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Россия в 1760 - 1790-х гг.: "Просвещенный абсолютизм", его особенности в России. Политическое развитие. Промышленность. Финансы. Сельское хозяйство. Внутренняя и внешняя торговля. Социальный строй. Обострение социальных противоречий, их влияние на внутреннюю политику и развитие общественной мысли</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Внешняя политика России в период правления Екатерины II, ее основные задачи, направления, итоги</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Народы России в XVIII в. Национальная политика</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Внутренняя и внешняя политика Павла I. Ограничение дворянских привилегий</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3.8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Преобразования Петра I в области культуры. Влияние идей Просвещения на культурное пространство Российской империи в XVIII в. Русская культура и культура народов России. Культура и быт российских сословий. Российская наука. Отечественное образование</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Российская империя в XIX - начале XX вв.</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Внутренняя политика Александра I вначале царствования. Проекты либеральных реформ. Негласный комитет. Реформы государственного управления. Либеральные и охранительные тенденции во внутренней политике. Движение и восстание декабристов</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Внешняя политика России. Отечественная война 1812 г. - важнейшее событие отечественной и мировой истории XIX в. Россия - великая мировая держава</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Внутренняя политика Николая I: реформаторские и консервативные тенденции. Социально-экономическое развитие России в первой половине XIX в. Рост городов. Начало промышленного переворота и его особенности в России. Кодификация права. Оформление официальной идеологии. Сословная структура российского общества. Крестьянский вопрос. Общественная жизнь в 1830 - 1850-е гг. Этнокультурный облик страны. Национальная политика</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Внешняя политика России в период правления Николая I. Крымская война</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Культурное пространство империи в первой половине XIX в.</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Социальная и правовая модернизация страны при Александре II. Великие реформы 1860 - 1870-х гг. - движение к правовому государству и гражданскому обществу. Национальная и религиозная политика</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Общественное движение в период правления .Александра II</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Многовекторность внешней политики империи в период правления Александра II</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Внутренняя политика Александра III. Реформы и "контрреформы". Национальная и религиозная политика. Экономическая модернизация через государственное вмешательство в экономику. Промышленный подъем на рубеже XIX - XX вв. Индустриализация и урбанизация. Пореформенный социум: идейные течения и общественные движения в 1880 - 1890-х гг. Основные регионы Российской империи и их роль в жизни страны</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Внешняя политика Александра III</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Культура и быт народов России во второй половине XIX в.</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Россия на пороге XX в.: динамика и противоречия развития. Демография, социальная стратификация. Разложение сословных структур. Формирование новых социальных страт. Имперский центр и национальные регионы. Система власти. Николай II. Общественно-политические движения и политические партии в начале XX в. Политический терроризм</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Россия в системе международных отношений. Внешняя политика Николая II</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Первая российская революция 1905 - 1907 гг. Начало парламентаризма в России</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"Основные Законы Российской империи" 1906 г. Общественное и политическое развитие России в 1907 - 1914 гг.</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4.16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"Серебряный век" российской культуры: основные тенденции развития русской культуры начала XX в. Развитие науки и образования. Вклад России начала XX в. в мировую культуру</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Всеобщая история</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Происхождение человека. Первобытное общество. Периодизация и характеристика основных этапов истории Древнего мира</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Древний Восток. Зарождение первых цивилизаций на берегах великих рек. Древний Египет, Месопотамия, Финикия, Палестина, Персидская держава, Древняя Индия, Древний Китай. Культура и религия стран Древнего Востока</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Античность. Древняя Греция. Эллинизм. Культура и религия Древней Греции. Культура эллинистического мира</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Древний Рим. Культура и религия Древнего Рима. Возникновение и развитие христианства</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История Средних веков и раннего Нового времени: Периодизация и характеристика основных этапов</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Социально-экономическое и политическое развитие стран Европы в Средние века</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Страны и народы Азии, Америки и Африки в Средние века</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Международные отношения в Средние века</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Культура Средневековья. Возникновение и развитие ислама</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Великие географические открытия. Возникновение капиталистических отношений в Западной Европе. Становление абсолютизма в европейских странах. Реформация и контрреформация в Европе. Политическое и социально-экономическое развитие Испании, Франции, Англии в конце XV - XVII вв.</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Внутриполитическое развитие Османской империи, Индии, Китая, Японии в конце XV - XVII вв.</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Борьба христианской Европы с расширением господства Османской империи. Политические и религиозные противоречия начала XVII в. Тридцатилетняя война. Международные отношения в конце XV - XVII вв.</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Эпоха Просвещения. Просвещенный абсолютизм: общее и особенное. Социально-экономическое развитие Англии в XVIII в. Промышленный переворот. Развитие парламентской монархии в Англии в XVIII в. Абсолютная монархия во Франции. Особенности положения третьего сословия. Французская революция XVIII в. Своеобразие Священной Римской империи германской нации и государств, входивших в ее состав. Создание королевства Пруссия</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Характерные черты международных отношений XVIII в. Война за независимость британских колоний в Северной Америке и образование США</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Создание колониальных империй. Внутренняя и внешняя политика Османской империи, Индии, Китая, Японии. Колониальный период в Латинской Америке</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Политическое и социально-экономическое развитие европейских стран в XIX - начале XX в. Европейские революции XIX в. Утверждение конституционных и парламентских монархий. Создание Германской империи. Образование единого государства в Италии</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США в XIX - начале XX в. Гражданская война в США. Борьба за освобождение и образование независимых государств в Латинской Америке в XIX в</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Политическое и социально-экономическое развитие Османской империи, Индии, Китая, Японии в XIX - начале XX в. Колониальный раздел Африки. Антиколониальные движения</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Международные отношения в XIX в.</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5.20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Культура и картина мира человека раннего Нового времени. Развитие науки, образования и культуры в Новое время</w:t>
            </w:r>
          </w:p>
        </w:tc>
      </w:tr>
      <w:tr w:rsidR="00316233" w:rsidRPr="00316233"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center"/>
              <w:rPr>
                <w:rFonts w:ascii="Times New Roman" w:hAnsi="Times New Roman" w:cs="Times New Roman"/>
                <w:sz w:val="24"/>
              </w:rPr>
            </w:pPr>
            <w:r w:rsidRPr="00316233">
              <w:rPr>
                <w:rFonts w:ascii="Times New Roman" w:hAnsi="Times New Roman" w:cs="Times New Roman"/>
                <w:sz w:val="24"/>
              </w:rPr>
              <w:t>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316233" w:rsidRPr="00316233" w:rsidRDefault="00316233" w:rsidP="00F1240C">
            <w:pPr>
              <w:pStyle w:val="ConsPlusNormal"/>
              <w:jc w:val="both"/>
              <w:rPr>
                <w:rFonts w:ascii="Times New Roman" w:hAnsi="Times New Roman" w:cs="Times New Roman"/>
                <w:sz w:val="24"/>
              </w:rPr>
            </w:pPr>
            <w:r w:rsidRPr="00316233">
              <w:rPr>
                <w:rFonts w:ascii="Times New Roman" w:hAnsi="Times New Roman" w:cs="Times New Roman"/>
                <w:sz w:val="24"/>
              </w:rPr>
              <w:t>Новейшая история России</w:t>
            </w:r>
          </w:p>
        </w:tc>
      </w:tr>
    </w:tbl>
    <w:p w:rsidR="00316233" w:rsidRPr="00316233" w:rsidRDefault="00316233" w:rsidP="00316233">
      <w:pPr>
        <w:pStyle w:val="ConsPlusNormal"/>
        <w:jc w:val="both"/>
        <w:rPr>
          <w:rFonts w:ascii="Times New Roman" w:hAnsi="Times New Roman" w:cs="Times New Roman"/>
          <w:sz w:val="24"/>
        </w:rPr>
      </w:pPr>
    </w:p>
    <w:p w:rsidR="00316233" w:rsidRDefault="00F94977" w:rsidP="00FC7EC9">
      <w:pPr>
        <w:spacing w:after="0" w:line="240" w:lineRule="auto"/>
        <w:ind w:firstLine="142"/>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Обществознание</w:t>
      </w:r>
    </w:p>
    <w:p w:rsidR="00F94977" w:rsidRPr="00F94977" w:rsidRDefault="00F94977" w:rsidP="00F94977">
      <w:pPr>
        <w:pStyle w:val="ConsPlusNormal"/>
        <w:jc w:val="center"/>
        <w:rPr>
          <w:rFonts w:ascii="Times New Roman" w:hAnsi="Times New Roman" w:cs="Times New Roman"/>
          <w:sz w:val="24"/>
        </w:rPr>
      </w:pPr>
      <w:r w:rsidRPr="00F94977">
        <w:rPr>
          <w:rFonts w:ascii="Times New Roman" w:hAnsi="Times New Roman" w:cs="Times New Roman"/>
          <w:sz w:val="24"/>
        </w:rPr>
        <w:t>Проверяемые на ОГЭ по обществознанию требования</w:t>
      </w:r>
    </w:p>
    <w:p w:rsidR="00F94977" w:rsidRPr="00F94977" w:rsidRDefault="00F94977" w:rsidP="00F94977">
      <w:pPr>
        <w:pStyle w:val="ConsPlusNormal"/>
        <w:jc w:val="center"/>
        <w:rPr>
          <w:rFonts w:ascii="Times New Roman" w:hAnsi="Times New Roman" w:cs="Times New Roman"/>
          <w:sz w:val="24"/>
        </w:rPr>
      </w:pPr>
      <w:r w:rsidRPr="00F94977">
        <w:rPr>
          <w:rFonts w:ascii="Times New Roman" w:hAnsi="Times New Roman" w:cs="Times New Roman"/>
          <w:sz w:val="24"/>
        </w:rPr>
        <w:t>к результатам освоения основной образовательной программы</w:t>
      </w:r>
    </w:p>
    <w:p w:rsidR="00F94977" w:rsidRPr="00F94977" w:rsidRDefault="00F94977" w:rsidP="00F94977">
      <w:pPr>
        <w:pStyle w:val="ConsPlusNormal"/>
        <w:jc w:val="center"/>
        <w:rPr>
          <w:rFonts w:ascii="Times New Roman" w:hAnsi="Times New Roman" w:cs="Times New Roman"/>
          <w:sz w:val="24"/>
        </w:rPr>
      </w:pPr>
      <w:r w:rsidRPr="00F94977">
        <w:rPr>
          <w:rFonts w:ascii="Times New Roman" w:hAnsi="Times New Roman" w:cs="Times New Roman"/>
          <w:sz w:val="24"/>
        </w:rPr>
        <w:t>основного общего образования</w:t>
      </w:r>
    </w:p>
    <w:p w:rsidR="00F94977" w:rsidRPr="00F94977" w:rsidRDefault="00F94977" w:rsidP="00F94977">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F94977" w:rsidRPr="00F94977"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Код проверяемого требования</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F94977" w:rsidRPr="00F94977"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
        </w:tc>
      </w:tr>
      <w:tr w:rsidR="00F94977" w:rsidRPr="00F94977"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Умение характеризовать традиционные российские духовно-нравственные ценности (в том числе защиту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tc>
      </w:tr>
      <w:tr w:rsidR="00F94977" w:rsidRPr="00F94977"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Умение приводить примеры (в том числе моделировать ситуации) деятельности людей, социальных объектов, явлений, процессов определенного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tc>
      </w:tr>
      <w:tr w:rsidR="00F94977" w:rsidRPr="00F94977"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tc>
      </w:tr>
      <w:tr w:rsidR="00F94977" w:rsidRPr="00F94977"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tc>
      </w:tr>
      <w:tr w:rsidR="00F94977" w:rsidRPr="00F94977"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tc>
      </w:tr>
      <w:tr w:rsidR="00F94977" w:rsidRPr="00F94977"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и информационных технологий в современном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типичных для несовершеннолетнего социальных ролей</w:t>
            </w:r>
          </w:p>
        </w:tc>
      </w:tr>
      <w:tr w:rsidR="00F94977" w:rsidRPr="00F94977"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свое отношение к явлениям, процессам социальной действительности</w:t>
            </w:r>
          </w:p>
        </w:tc>
      </w:tr>
      <w:tr w:rsidR="00F94977" w:rsidRPr="00F94977"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tc>
      </w:tr>
      <w:tr w:rsidR="00F94977" w:rsidRPr="00F94977"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 xml:space="preserve">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w:t>
            </w:r>
            <w:hyperlink w:history="1">
              <w:r w:rsidRPr="00FC7DD2">
                <w:rPr>
                  <w:rStyle w:val="a4"/>
                  <w:rFonts w:ascii="Times New Roman" w:hAnsi="Times New Roman" w:cs="Times New Roman"/>
                  <w:color w:val="auto"/>
                  <w:sz w:val="24"/>
                </w:rPr>
                <w:t>Конституции</w:t>
              </w:r>
            </w:hyperlink>
            <w:r w:rsidRPr="00F94977">
              <w:rPr>
                <w:rFonts w:ascii="Times New Roman" w:hAnsi="Times New Roman" w:cs="Times New Roman"/>
                <w:sz w:val="24"/>
              </w:rPr>
              <w:t xml:space="preserve">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
        </w:tc>
      </w:tr>
      <w:tr w:rsidR="00F94977" w:rsidRPr="00F94977"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Овладение приемами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F94977" w:rsidRPr="00F94977"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ее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F94977" w:rsidRPr="00F94977"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tc>
      </w:tr>
      <w:tr w:rsidR="00F94977" w:rsidRPr="00F94977"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 для выбора профессии и оценки собственных перспектив в профессиональной сфере;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tc>
      </w:tr>
      <w:tr w:rsidR="00F94977" w:rsidRPr="00F94977"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tc>
      </w:tr>
    </w:tbl>
    <w:p w:rsidR="00F94977" w:rsidRPr="00F94977" w:rsidRDefault="00F94977" w:rsidP="00F94977">
      <w:pPr>
        <w:pStyle w:val="ConsPlusNormal"/>
        <w:ind w:firstLine="540"/>
        <w:jc w:val="both"/>
        <w:rPr>
          <w:rFonts w:ascii="Times New Roman" w:hAnsi="Times New Roman" w:cs="Times New Roman"/>
          <w:sz w:val="24"/>
        </w:rPr>
      </w:pPr>
    </w:p>
    <w:p w:rsidR="00F94977" w:rsidRPr="00F94977" w:rsidRDefault="00F94977" w:rsidP="00F94977">
      <w:pPr>
        <w:pStyle w:val="ConsPlusNormal"/>
        <w:ind w:firstLine="540"/>
        <w:jc w:val="both"/>
        <w:rPr>
          <w:rFonts w:ascii="Times New Roman" w:hAnsi="Times New Roman" w:cs="Times New Roman"/>
          <w:sz w:val="24"/>
        </w:rPr>
      </w:pPr>
    </w:p>
    <w:p w:rsidR="00F94977" w:rsidRPr="00F94977" w:rsidRDefault="00F94977" w:rsidP="00F94977">
      <w:pPr>
        <w:pStyle w:val="ConsPlusNormal"/>
        <w:jc w:val="center"/>
        <w:rPr>
          <w:rFonts w:ascii="Times New Roman" w:hAnsi="Times New Roman" w:cs="Times New Roman"/>
          <w:sz w:val="24"/>
        </w:rPr>
      </w:pPr>
      <w:r w:rsidRPr="00F94977">
        <w:rPr>
          <w:rFonts w:ascii="Times New Roman" w:hAnsi="Times New Roman" w:cs="Times New Roman"/>
          <w:sz w:val="24"/>
        </w:rPr>
        <w:t>Перечень элементов содержания, проверяемых на ОГЭ</w:t>
      </w:r>
    </w:p>
    <w:p w:rsidR="00F94977" w:rsidRPr="00F94977" w:rsidRDefault="00F94977" w:rsidP="00F94977">
      <w:pPr>
        <w:pStyle w:val="ConsPlusNormal"/>
        <w:jc w:val="center"/>
        <w:rPr>
          <w:rFonts w:ascii="Times New Roman" w:hAnsi="Times New Roman" w:cs="Times New Roman"/>
          <w:sz w:val="24"/>
        </w:rPr>
      </w:pPr>
      <w:r w:rsidRPr="00F94977">
        <w:rPr>
          <w:rFonts w:ascii="Times New Roman" w:hAnsi="Times New Roman" w:cs="Times New Roman"/>
          <w:sz w:val="24"/>
        </w:rPr>
        <w:t>по обществознанию</w:t>
      </w:r>
    </w:p>
    <w:p w:rsidR="00F94977" w:rsidRPr="00F94977" w:rsidRDefault="00F94977" w:rsidP="00F94977">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133"/>
        <w:gridCol w:w="7937"/>
      </w:tblGrid>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Код</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Проверяемый элемент содержания</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Человек и его социальное окружение</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Биологическое и социальное в человеке. Черты сходства и различия человека и животного</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Потребности человека (биологические, социальные, духовные). Способности человека</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Цели и мотивы деятельности. Виды деятельности (игра, труд, учение)</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1.5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Познание человеком мира и самого себя как вид деятельности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1.6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Право человека на образование. Школьное образование. Права и обязанности учащегося</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1.7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Общение. Цели и средства общения. Особенности общения подростков. Общение в современных условиях. Особенности общения в виртуальном пространстве</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1.8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Отношения в малых группах. Групповые нормы и правила. Лидерство в группе. Межличностные отношения (деловые, личные). Отношения с друзьями и сверстниками. Конфликты в межличностных отношениях</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Общество, в котором мы живем. Человек в современном изменяющемся мире</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2.1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Что такое общество. Связь общества и природы</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2.2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Устройство общественной жизни. Основные сферы жизни общества и их взаимодействие</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2.3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Развитие общества. Современные формы связи и коммуникации: как они изменили мир.</w:t>
            </w:r>
          </w:p>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Информационное общество. Роль информации и информационных технологий в современном мире. Профессии настоящего и будущего. Непрерывное образование и карьера</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2.4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Информационная культура и информационная безопасность. Правила безопасного поведения в сети Интернет</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2.5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Сущность глобализации. Причины, проявления и последствия глобализации, ее противоречия. Глобальные проблемы и возможности их решения. Экологическая ситуация и способы ее улучшения</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Человек в мире культуры</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3.1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Культура, ее многообразие и формы. Влияние духовной культуры на формирование личности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3.2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Духовные ценности, традиционные ценности российского народа. Общественные ценности. Свобода и ответственность гражданина. Гражданственность и патриотизм. Гуманизм</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3.3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 Волонтерское движение</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3.4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Наука. Естественные и социально-гуманитарные науки. Роль науки в развитии общества</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3.5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3.6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3.7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Что такое искусство. Виды искусств. Роль искусства в жизни человека и общества</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Человек в экономических отношениях</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Что такое экономика. Взаимосвязь жизни общества и его экономического развития. Потребности и ресурсы, ограниченность ресурсов. Экономический выбор. Ресурсы и возможности экономики нашей страны</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Экономическая система и ее функции. Собственность</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Виды экономической деятельности. Производство - источник экономических благ. Факторы производства. Обмен. Торговля и ее формы</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Трудовая деятельность. Производительность труда. Разделение труда. Заработная плата и стимулирование труда</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Занятость и безработица</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Рыночная экономика. Конкуренция. Государственная политика по развитию конкуренции. Спрос и предложение. Рыночное равновесие. Невидимая рука рынка. Многообразие рынков</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Предприятие в экономике. Издержки, выручка и прибыль. Как повысить эффективность производства</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Предпринимательство. Виды и формы предпринимательской деятельности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Деньги и их функции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Финансовый рынок и посредники (банки, страховые компании, кредитные союзы, участники фондового рынка). Услуги финансовых посредников. Основные типы финансовых инструментов: акции и облигации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Банковские услуги, предоставляемые гражданам (депозит, кредит, платежная карта, денежные переводы, обмен валюты). Дистанционное банковское обслуживание</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Страховые услуги. Защита прав потребителя финансовых услуг</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Экономические цели и функции государства</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4.15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Налоги. Доходы и расходы государства. Государственный бюджет. Государственная бюджетная и денежно-кредитная политика Российской Федерации.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Человек в системе социальных отношений. Социальные ценности и нормы</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5.1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Социальная структура общества. Многообразие социальных общностей и групп</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5.2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Этнос и нация. Россия - многонациональное государство. Этносы и нации в диалоге культур</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5.3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Положение человека в обществе. Социальный статус человека в обществе. Социальные роли. Ролевой набор подростка. Социальная мобильность</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5.4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Молодежь - активный участник общественной жизни. Современная молодежная культура</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5.5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Социальные нормы как регуляторы общественной жизни и поведения человека в обществе. Виды социальных норм. Традиции и обычаи. Право и его роль в жизни общества. Право и мораль</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5.6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Социализация личности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5.7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Важность семьи в жизни человека, общества и государства. Функции семьи. Семейные ценности. Семейные традиции. Семейный досуг. Свободное время подростка. Основные роли членов семьи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5.8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Отклоняющееся поведение. Опасность наркомании и алкоголизма для человека и общества. Профилактика негативных отклонений поведения</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5.9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Социальные конфликты и пути их разрешения</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5.10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Здоровый образ жизни. Социальная и личная значимость здорового образа жизни.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5.11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Основные направления и приоритеты социальной политики российского государства</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Человек в политическом измерении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6.1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Политическая жизнь общества. Политика и политическая власть</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6.2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Государство - политическая организация общества. Признаки государства. Внутренняя и внешняя политика</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6.3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Форма государства. Монархия и республика - основные формы правления. Унитарное и федеративное государственно-территориальное устройство</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6.4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Политический режим и его виды. Демократия, демократические ценности. Правовое государство и гражданское общество</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6.5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Участие граждан в политике. Выборы, референдум</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6.6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Политические партии, их роль в демократическом обществе. Общественно-политические организации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Гражданин и государство</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7.1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Наша страна в начале XXI в. Место нашей Родины среди современных государств. Государственная власть в нашей стране. Государственный герб, Государственный флаг, Государственный гимн Российской Федерации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7.2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594C48" w:rsidP="00F1240C">
            <w:pPr>
              <w:pStyle w:val="ConsPlusNormal"/>
              <w:jc w:val="both"/>
              <w:rPr>
                <w:rFonts w:ascii="Times New Roman" w:hAnsi="Times New Roman" w:cs="Times New Roman"/>
                <w:sz w:val="24"/>
              </w:rPr>
            </w:pPr>
            <w:hyperlink w:history="1">
              <w:r w:rsidR="00F94977" w:rsidRPr="00FC7DD2">
                <w:rPr>
                  <w:rStyle w:val="a4"/>
                  <w:rFonts w:ascii="Times New Roman" w:hAnsi="Times New Roman" w:cs="Times New Roman"/>
                  <w:color w:val="auto"/>
                  <w:sz w:val="24"/>
                </w:rPr>
                <w:t>Конституция</w:t>
              </w:r>
            </w:hyperlink>
            <w:r w:rsidR="00F94977" w:rsidRPr="00F94977">
              <w:rPr>
                <w:rFonts w:ascii="Times New Roman" w:hAnsi="Times New Roman" w:cs="Times New Roman"/>
                <w:sz w:val="24"/>
              </w:rPr>
              <w:t xml:space="preserve"> Российской Федерации - основной закон</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7.3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594C48" w:rsidP="00F1240C">
            <w:pPr>
              <w:pStyle w:val="ConsPlusNormal"/>
              <w:jc w:val="both"/>
              <w:rPr>
                <w:rFonts w:ascii="Times New Roman" w:hAnsi="Times New Roman" w:cs="Times New Roman"/>
                <w:sz w:val="24"/>
              </w:rPr>
            </w:pPr>
            <w:hyperlink w:history="1">
              <w:r w:rsidR="00F94977" w:rsidRPr="00FC7DD2">
                <w:rPr>
                  <w:rStyle w:val="a4"/>
                  <w:rFonts w:ascii="Times New Roman" w:hAnsi="Times New Roman" w:cs="Times New Roman"/>
                  <w:color w:val="auto"/>
                  <w:sz w:val="24"/>
                </w:rPr>
                <w:t>Конституция</w:t>
              </w:r>
            </w:hyperlink>
            <w:r w:rsidR="00F94977" w:rsidRPr="00F94977">
              <w:rPr>
                <w:rFonts w:ascii="Times New Roman" w:hAnsi="Times New Roman" w:cs="Times New Roman"/>
                <w:sz w:val="24"/>
              </w:rPr>
              <w:t xml:space="preserve"> Российской Федерации о правовом статусе человека и гражданина. Гражданство Российской Федерации. Гарантия и защита прав и свобод человека и гражданина в Российской Федерации. Взаимосвязь конституционных прав, свобод и обязанностей гражданина Российской Федерации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7.4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Россия - светское государство</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7.5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Законодательные, исполнительные и судебные органы государственной власти в Российской Федерации. Государственное управление. Противодействие коррупции в Российской Федерации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7.6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Президент - Глава государства Российской Федерации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7.7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Федеральное Собрание Российской Федерации: Государственная Дума и Совет Федерации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7.8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Правительство Российской Федерации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7.9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Судебная система в Российской Федерации. Конституционный Суд Российской Федерации. Верховный Суд Российской Федерации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7.10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7.11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Местное самоуправление</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Человек как участник правовых отношений. Основы российского права</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Правовая норма. Правовая оценка поступков и деятельности человека. Правомерное поведение. Правовая культура личности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Законы и подзаконные акты. Отрасли права</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Правоотношения и их особенности. Участники правоотношений. Физические и юридические лица в гражданском праве. Правоспособность и дееспособность</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Несовершеннолетние как участники гражданско-правовых отношений</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Право собственности, защита прав собственности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Основные виды гражданско-правовых договоров. Договор купли-продажи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Права потребителей и возможности их защиты</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8.8</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Условия заключения брака в Российской Федерации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8.9</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Права ребенка и возможности их защиты. Права и обязанности детей и родителей. Защита прав и интересов детей, оставшихся без попечения родителей</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8.10</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Стороны трудовых отношений, их права и обязанности. Рабочее время и время отдыха</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8.11</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Трудовой договор. Заключение и прекращение трудового договора. Особенности правового статуса несовершеннолетних при осуществлении трудовой деятельности</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8.12</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Правонарушение и юридическая ответственность. Проступок и преступление. Опасность правонарушений для личности и общества. Особенности юридической ответственности несовершеннолетних</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8.13</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Гражданско-правовые проступки и гражданско-правовая ответственность</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8.14</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Административные проступки и административная ответственность</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8.15</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Дисциплинарные проступки и дисциплинарная ответственность</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8.16</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Преступления и уголовная ответственность</w:t>
            </w:r>
          </w:p>
        </w:tc>
      </w:tr>
      <w:tr w:rsidR="00F94977" w:rsidRPr="00F94977" w:rsidTr="00F1240C">
        <w:tc>
          <w:tcPr>
            <w:tcW w:w="1133"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center"/>
              <w:rPr>
                <w:rFonts w:ascii="Times New Roman" w:hAnsi="Times New Roman" w:cs="Times New Roman"/>
                <w:sz w:val="24"/>
              </w:rPr>
            </w:pPr>
            <w:r w:rsidRPr="00F94977">
              <w:rPr>
                <w:rFonts w:ascii="Times New Roman" w:hAnsi="Times New Roman" w:cs="Times New Roman"/>
                <w:sz w:val="24"/>
              </w:rPr>
              <w:t>8.17</w:t>
            </w:r>
          </w:p>
        </w:tc>
        <w:tc>
          <w:tcPr>
            <w:tcW w:w="7937" w:type="dxa"/>
            <w:tcBorders>
              <w:top w:val="single" w:sz="4" w:space="0" w:color="000001"/>
              <w:left w:val="single" w:sz="4" w:space="0" w:color="000001"/>
              <w:bottom w:val="single" w:sz="4" w:space="0" w:color="000001"/>
              <w:right w:val="single" w:sz="4" w:space="0" w:color="000001"/>
            </w:tcBorders>
            <w:shd w:val="clear" w:color="auto" w:fill="auto"/>
          </w:tcPr>
          <w:p w:rsidR="00F94977" w:rsidRPr="00F94977" w:rsidRDefault="00F94977" w:rsidP="00F1240C">
            <w:pPr>
              <w:pStyle w:val="ConsPlusNormal"/>
              <w:jc w:val="both"/>
              <w:rPr>
                <w:rFonts w:ascii="Times New Roman" w:hAnsi="Times New Roman" w:cs="Times New Roman"/>
                <w:sz w:val="24"/>
              </w:rPr>
            </w:pPr>
            <w:r w:rsidRPr="00F94977">
              <w:rPr>
                <w:rFonts w:ascii="Times New Roman" w:hAnsi="Times New Roman" w:cs="Times New Roman"/>
                <w:sz w:val="24"/>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tc>
      </w:tr>
    </w:tbl>
    <w:p w:rsidR="00F94977" w:rsidRDefault="00F94977" w:rsidP="00FC7EC9">
      <w:pPr>
        <w:spacing w:after="0" w:line="240" w:lineRule="auto"/>
        <w:ind w:firstLine="142"/>
        <w:jc w:val="both"/>
        <w:rPr>
          <w:rFonts w:ascii="Times New Roman" w:eastAsia="Times New Roman" w:hAnsi="Times New Roman" w:cs="Times New Roman"/>
          <w:i/>
          <w:sz w:val="24"/>
          <w:szCs w:val="24"/>
        </w:rPr>
      </w:pPr>
    </w:p>
    <w:p w:rsidR="00AD4CF8" w:rsidRDefault="00AD4CF8" w:rsidP="00FC7EC9">
      <w:pPr>
        <w:spacing w:after="0" w:line="240" w:lineRule="auto"/>
        <w:ind w:firstLine="142"/>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География</w:t>
      </w:r>
    </w:p>
    <w:p w:rsidR="00AD4CF8" w:rsidRPr="00AD4CF8" w:rsidRDefault="00AD4CF8" w:rsidP="00AD4CF8">
      <w:pPr>
        <w:pStyle w:val="ConsPlusNormal"/>
        <w:jc w:val="center"/>
        <w:rPr>
          <w:rFonts w:ascii="Times New Roman" w:hAnsi="Times New Roman" w:cs="Times New Roman"/>
          <w:sz w:val="24"/>
        </w:rPr>
      </w:pPr>
      <w:r w:rsidRPr="00AD4CF8">
        <w:rPr>
          <w:rFonts w:ascii="Times New Roman" w:hAnsi="Times New Roman" w:cs="Times New Roman"/>
          <w:sz w:val="24"/>
        </w:rPr>
        <w:t>Проверяемые на ОГЭ по географии требования</w:t>
      </w:r>
    </w:p>
    <w:p w:rsidR="00AD4CF8" w:rsidRPr="00AD4CF8" w:rsidRDefault="00AD4CF8" w:rsidP="00AD4CF8">
      <w:pPr>
        <w:pStyle w:val="ConsPlusNormal"/>
        <w:jc w:val="center"/>
        <w:rPr>
          <w:rFonts w:ascii="Times New Roman" w:hAnsi="Times New Roman" w:cs="Times New Roman"/>
          <w:sz w:val="24"/>
        </w:rPr>
      </w:pPr>
      <w:r w:rsidRPr="00AD4CF8">
        <w:rPr>
          <w:rFonts w:ascii="Times New Roman" w:hAnsi="Times New Roman" w:cs="Times New Roman"/>
          <w:sz w:val="24"/>
        </w:rPr>
        <w:t>к результатам освоения основной образовательной программы</w:t>
      </w:r>
    </w:p>
    <w:p w:rsidR="00AD4CF8" w:rsidRPr="00AD4CF8" w:rsidRDefault="00AD4CF8" w:rsidP="00AD4CF8">
      <w:pPr>
        <w:pStyle w:val="ConsPlusNormal"/>
        <w:jc w:val="center"/>
        <w:rPr>
          <w:rFonts w:ascii="Times New Roman" w:hAnsi="Times New Roman" w:cs="Times New Roman"/>
          <w:sz w:val="24"/>
        </w:rPr>
      </w:pPr>
      <w:r w:rsidRPr="00AD4CF8">
        <w:rPr>
          <w:rFonts w:ascii="Times New Roman" w:hAnsi="Times New Roman" w:cs="Times New Roman"/>
          <w:sz w:val="24"/>
        </w:rPr>
        <w:t>основного общего образования</w:t>
      </w:r>
    </w:p>
    <w:p w:rsidR="00AD4CF8" w:rsidRPr="00AD4CF8" w:rsidRDefault="00AD4CF8" w:rsidP="00AD4CF8">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AD4CF8" w:rsidRPr="00AD4CF8"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Код проверяемого требования</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Проверяемые требования к предметным результатам освоения основной образовательной программы основного общего образования на основе ФГОС</w:t>
            </w:r>
          </w:p>
        </w:tc>
      </w:tr>
      <w:tr w:rsidR="00AD4CF8" w:rsidRPr="00AD4CF8"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Освоение и применение системы знаний о размещении и основных свойствах географических объектов, понимание роли географии в формировании качества жизни человека и окружающей его среды на планете Земля, в решении современных практических задач своего населенного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w:t>
            </w:r>
          </w:p>
        </w:tc>
      </w:tr>
      <w:tr w:rsidR="00AD4CF8" w:rsidRPr="00AD4CF8"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AD4CF8" w:rsidRPr="00AD4CF8"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AD4CF8" w:rsidRPr="00AD4CF8"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Умение сравнивать изученные географические объекты, явления и процессы на основе выделения их существенных признаков</w:t>
            </w:r>
          </w:p>
        </w:tc>
      </w:tr>
      <w:tr w:rsidR="00AD4CF8" w:rsidRPr="00AD4CF8"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Умение классифицировать географические объекты и явления на основе их известных характерных свойств</w:t>
            </w:r>
          </w:p>
        </w:tc>
      </w:tr>
      <w:tr w:rsidR="00AD4CF8" w:rsidRPr="00AD4CF8"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AD4CF8" w:rsidRPr="00AD4CF8"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AD4CF8" w:rsidRPr="00AD4CF8"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Умение объяснять влияние изученных географических объектов и явлений на качество жизни человека и качество окружающей среды</w:t>
            </w:r>
          </w:p>
        </w:tc>
      </w:tr>
      <w:tr w:rsidR="00AD4CF8" w:rsidRPr="00AD4CF8"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AD4CF8" w:rsidRPr="00AD4CF8"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AD4CF8" w:rsidRPr="00AD4CF8"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AD4CF8" w:rsidRPr="00AD4CF8"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Умение решать практические задачи геоэкологического содержания для определения качества окружающей среды своей местности, путей ее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AD4CF8" w:rsidRPr="00AD4CF8" w:rsidRDefault="00AD4CF8" w:rsidP="00AD4CF8">
      <w:pPr>
        <w:pStyle w:val="ConsPlusNormal"/>
        <w:jc w:val="both"/>
        <w:rPr>
          <w:rFonts w:ascii="Times New Roman" w:hAnsi="Times New Roman" w:cs="Times New Roman"/>
          <w:sz w:val="24"/>
        </w:rPr>
      </w:pPr>
    </w:p>
    <w:p w:rsidR="00AD4CF8" w:rsidRPr="00AD4CF8" w:rsidRDefault="00AD4CF8" w:rsidP="00AD4CF8">
      <w:pPr>
        <w:pStyle w:val="ConsPlusNormal"/>
        <w:jc w:val="both"/>
        <w:rPr>
          <w:rFonts w:ascii="Times New Roman" w:hAnsi="Times New Roman" w:cs="Times New Roman"/>
          <w:sz w:val="24"/>
        </w:rPr>
      </w:pPr>
    </w:p>
    <w:p w:rsidR="00AD4CF8" w:rsidRPr="00AD4CF8" w:rsidRDefault="00AD4CF8" w:rsidP="00AD4CF8">
      <w:pPr>
        <w:pStyle w:val="ConsPlusNormal"/>
        <w:jc w:val="center"/>
        <w:rPr>
          <w:rFonts w:ascii="Times New Roman" w:hAnsi="Times New Roman" w:cs="Times New Roman"/>
          <w:sz w:val="24"/>
        </w:rPr>
      </w:pPr>
      <w:r w:rsidRPr="00AD4CF8">
        <w:rPr>
          <w:rFonts w:ascii="Times New Roman" w:hAnsi="Times New Roman" w:cs="Times New Roman"/>
          <w:sz w:val="24"/>
        </w:rPr>
        <w:t>Перечень элементов содержания, проверяемых на ОГЭ</w:t>
      </w:r>
    </w:p>
    <w:p w:rsidR="00AD4CF8" w:rsidRPr="00AD4CF8" w:rsidRDefault="00AD4CF8" w:rsidP="00AD4CF8">
      <w:pPr>
        <w:pStyle w:val="ConsPlusNormal"/>
        <w:jc w:val="center"/>
        <w:rPr>
          <w:rFonts w:ascii="Times New Roman" w:hAnsi="Times New Roman" w:cs="Times New Roman"/>
          <w:sz w:val="24"/>
        </w:rPr>
      </w:pPr>
      <w:r w:rsidRPr="00AD4CF8">
        <w:rPr>
          <w:rFonts w:ascii="Times New Roman" w:hAnsi="Times New Roman" w:cs="Times New Roman"/>
          <w:sz w:val="24"/>
        </w:rPr>
        <w:t>по географии</w:t>
      </w:r>
    </w:p>
    <w:p w:rsidR="00AD4CF8" w:rsidRPr="00AD4CF8" w:rsidRDefault="00AD4CF8" w:rsidP="00AD4CF8">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Проверяемый элемент содержания</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Раздел 1. Географическое изучение Земли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География - наука о планете Земля</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История географических открытий</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Раздел 2. Изображения земной поверхности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Раздел 3. Земля - планета Солнечной системы</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Земля - планета Солнечной системы. Форма, размеры, движение Земли, их географические следствия</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Раздел 4. Оболочки Земли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Литосфера</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Внутреннее строение Земли. Минералы и горные породы. История Земли как планеты. Литосферные плиты и их движение. Сейсмические пояса</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Внешние и внутренние процессы рельефообразования. Рельеф земной поверхности и дна Мирового океана. Полезные ископаемые</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Гидросфера</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Мировой океан и его части. Движение вод Мирового океана. Система океанических течений. Соленость и температура океанических вод. Географические закономерности изменения солености поверхностных вод Мирового океана. Ледовитость Мирового океана</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Воды суши. Реки. Озера. Болота. Подземные воды. Ледники. Многолетняя мерзлота</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Атмосфера</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ее показатели.</w:t>
            </w:r>
          </w:p>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Закономерности распределения температуры воздуха, атмосферных осадков. Воздушные массы, их типы. Преобладающие ветры</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Климат и климатообразующие факторы. Разнообразие климата на Земле</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Биосфера</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Разнообразие животного и растительного мира</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Почва, ее строение и состав. Образование почвы и плодородие почв</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Географическая оболочка</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Особенности строения, свойства географической оболочки, их географические следствия. Круговороты веществ на Земле</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4.5.2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Географическая зональность (природные зоны) и высотная поясность</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4.5.3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Природно-территориальные комплексы. Материки, океаны, части света. Острова, их типы по происхождению</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Раздел 5. Человечество на Земле. Материки и страны</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Города и сельские поселения</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5.2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Народы и религии мира</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5.3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Культурно-исторические регионы мира. Многообразие стран, их основные типы</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5.4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Крупнейшие по территории и численности населения страны</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5.5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Раздел 6. Взаимодействие природы и общества</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6.1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6.2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Природно-ресурсный капитал. Классификации природных ресурсов</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6.3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проблемы. Влияние современной хозяйственной деятельности людей на климат Земли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6.4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Принципы рационального природопользования и методы их реализации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6.5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Влияние закономерностей географической оболочки на жизнь и деятельность людей</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6.6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Стихийные явления в литосфере, атмосфере и гидросфере</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6.7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Глобальные проблемы человечества: экологическая, сырьевая, энергетическая, преодоления отсталости стран, продовольственная. Глобальные изменения климата. Экологические проблемы Мирового океана</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Раздел 7. География России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Географическое пространство России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История формирования и освоения территории России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Географическое положение и границы России. Виды географического положения. Моря, омывающие территорию России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Время на территории России. Россия на карте часовых поясов мира. Карта часовых зон России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Административно-территориальное устройство России. Районирование территории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Природа России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Природные ресурсы суши и морей, омывающих Россию</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Влияние климата на жизнь и хозяйственную деятельность населения. Наблюдаемые климатические изменения на территории России и их возможные следствия. Агроклиматические ресурсы. Опасные и неблагоприятные метеорологические явления</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озера, их происхождение. Болота. Подземные воды. Ледники. Многолетняя мерзлота</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Почва. Основные зональные типы почв. Почвенные ресурсы России. Меры по сохранению плодородия почв</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rPr>
                <w:rFonts w:ascii="Times New Roman" w:hAnsi="Times New Roman" w:cs="Times New Roman"/>
                <w:sz w:val="24"/>
              </w:rPr>
            </w:pPr>
            <w:r w:rsidRPr="00AD4CF8">
              <w:rPr>
                <w:rFonts w:ascii="Times New Roman" w:hAnsi="Times New Roman" w:cs="Times New Roman"/>
                <w:sz w:val="24"/>
              </w:rPr>
              <w:t>7.2.7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Богатство растительного и животного мира России. Растения и животные, занесенные в Красную книгу России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rPr>
                <w:rFonts w:ascii="Times New Roman" w:hAnsi="Times New Roman" w:cs="Times New Roman"/>
                <w:sz w:val="24"/>
              </w:rPr>
            </w:pPr>
            <w:r w:rsidRPr="00AD4CF8">
              <w:rPr>
                <w:rFonts w:ascii="Times New Roman" w:hAnsi="Times New Roman" w:cs="Times New Roman"/>
                <w:sz w:val="24"/>
              </w:rPr>
              <w:t>7.2.8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Население России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Численность населения России. Геодемографическое положение России. Рождаемость, смертность, естественный прирост населения России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Миграции населения. Миграционный прирост населения. Общий прирост населения</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Географические особенности размещения населения. Основная полоса расселения</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Городское и сельское население. Виды городских и сельских населенных пунктов. Урбанизация в России. Крупнейшие города и городские агломерации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Народы и религии России. Языковая классификация народов России. Крупнейшие народы России и их расселение</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7.3.6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Половозрастная структура населения России в географических районах и субъектах Российской Федерации и факторы, ее определяющие</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7.3.7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7.3.8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Качество населения и показатели, характеризующие его. ИЧР и его географические различия</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Хозяйство России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Топливно-энергетический комплекс (ТЭК)</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Металлургический комплекс</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Машиностроительный комплекс</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Химико-лесной комплекс</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Агропромышленный комплекс (АПК)</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Инфраструктурный комплекс</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Регионы России</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7.5.2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Восточный макрорегион (Азиатская часть) России. Географические особенности географических районов: Сибирь и Дальний Восток</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Россия в современном мире</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7.6.1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Россия в системе международного географического разделения труда</w:t>
            </w:r>
          </w:p>
        </w:tc>
      </w:tr>
      <w:tr w:rsidR="00AD4CF8" w:rsidRPr="00AD4CF8"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center"/>
              <w:rPr>
                <w:rFonts w:ascii="Times New Roman" w:hAnsi="Times New Roman" w:cs="Times New Roman"/>
                <w:sz w:val="24"/>
              </w:rPr>
            </w:pPr>
            <w:r w:rsidRPr="00AD4CF8">
              <w:rPr>
                <w:rFonts w:ascii="Times New Roman" w:hAnsi="Times New Roman" w:cs="Times New Roman"/>
                <w:sz w:val="24"/>
              </w:rPr>
              <w:t>7.6.2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AD4CF8" w:rsidRPr="00AD4CF8" w:rsidRDefault="00AD4CF8" w:rsidP="00F1240C">
            <w:pPr>
              <w:pStyle w:val="ConsPlusNormal"/>
              <w:jc w:val="both"/>
              <w:rPr>
                <w:rFonts w:ascii="Times New Roman" w:hAnsi="Times New Roman" w:cs="Times New Roman"/>
                <w:sz w:val="24"/>
              </w:rPr>
            </w:pPr>
            <w:r w:rsidRPr="00AD4CF8">
              <w:rPr>
                <w:rFonts w:ascii="Times New Roman" w:hAnsi="Times New Roman" w:cs="Times New Roman"/>
                <w:sz w:val="24"/>
              </w:rPr>
              <w:t>Объекты Всемирного природного и культурного наследия ЮНЕСКО на территории России</w:t>
            </w:r>
          </w:p>
        </w:tc>
      </w:tr>
    </w:tbl>
    <w:p w:rsidR="00AD4CF8" w:rsidRDefault="00AD4CF8" w:rsidP="00FC7EC9">
      <w:pPr>
        <w:spacing w:after="0" w:line="240" w:lineRule="auto"/>
        <w:ind w:firstLine="142"/>
        <w:jc w:val="both"/>
        <w:rPr>
          <w:rFonts w:ascii="Times New Roman" w:eastAsia="Times New Roman" w:hAnsi="Times New Roman" w:cs="Times New Roman"/>
          <w:i/>
          <w:sz w:val="24"/>
          <w:szCs w:val="24"/>
        </w:rPr>
      </w:pPr>
    </w:p>
    <w:p w:rsidR="00FC0D35" w:rsidRPr="00FC0D35" w:rsidRDefault="00FC0D35" w:rsidP="00FC7EC9">
      <w:pPr>
        <w:spacing w:after="0" w:line="240" w:lineRule="auto"/>
        <w:ind w:firstLine="142"/>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Физика</w:t>
      </w:r>
    </w:p>
    <w:p w:rsidR="00FC0D35" w:rsidRPr="00FC0D35" w:rsidRDefault="00FC0D35" w:rsidP="00FC0D35">
      <w:pPr>
        <w:pStyle w:val="ConsPlusNormal"/>
        <w:jc w:val="center"/>
        <w:rPr>
          <w:rFonts w:ascii="Times New Roman" w:hAnsi="Times New Roman" w:cs="Times New Roman"/>
          <w:sz w:val="24"/>
        </w:rPr>
      </w:pPr>
      <w:r w:rsidRPr="00FC0D35">
        <w:rPr>
          <w:rFonts w:ascii="Times New Roman" w:hAnsi="Times New Roman" w:cs="Times New Roman"/>
          <w:sz w:val="24"/>
        </w:rPr>
        <w:t>Проверяемые на ОГЭ по физике требования</w:t>
      </w:r>
    </w:p>
    <w:p w:rsidR="00FC0D35" w:rsidRPr="00FC0D35" w:rsidRDefault="00FC0D35" w:rsidP="00FC0D35">
      <w:pPr>
        <w:pStyle w:val="ConsPlusNormal"/>
        <w:jc w:val="center"/>
        <w:rPr>
          <w:rFonts w:ascii="Times New Roman" w:hAnsi="Times New Roman" w:cs="Times New Roman"/>
          <w:sz w:val="24"/>
        </w:rPr>
      </w:pPr>
      <w:r w:rsidRPr="00FC0D35">
        <w:rPr>
          <w:rFonts w:ascii="Times New Roman" w:hAnsi="Times New Roman" w:cs="Times New Roman"/>
          <w:sz w:val="24"/>
        </w:rPr>
        <w:t>к результатам освоения основной образовательной программы</w:t>
      </w:r>
    </w:p>
    <w:p w:rsidR="00FC0D35" w:rsidRPr="00FC0D35" w:rsidRDefault="00FC0D35" w:rsidP="00FC0D35">
      <w:pPr>
        <w:pStyle w:val="ConsPlusNormal"/>
        <w:jc w:val="center"/>
        <w:rPr>
          <w:rFonts w:ascii="Times New Roman" w:hAnsi="Times New Roman" w:cs="Times New Roman"/>
          <w:sz w:val="24"/>
        </w:rPr>
      </w:pPr>
      <w:r w:rsidRPr="00FC0D35">
        <w:rPr>
          <w:rFonts w:ascii="Times New Roman" w:hAnsi="Times New Roman" w:cs="Times New Roman"/>
          <w:sz w:val="24"/>
        </w:rPr>
        <w:t>основного общего образования</w:t>
      </w:r>
    </w:p>
    <w:p w:rsidR="00FC0D35" w:rsidRPr="00FC0D35" w:rsidRDefault="00FC0D35" w:rsidP="00FC0D35">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FC0D35" w:rsidRPr="00FC0D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Код проверяемого требования</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FC0D35" w:rsidRPr="00FC0D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Понимание роли физики в научной картине мира;</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ученых-физиков в развитие науки, объяснение процессов окружающего мира, развитие техники и технологий</w:t>
            </w:r>
          </w:p>
        </w:tc>
      </w:tr>
      <w:tr w:rsidR="00FC0D35" w:rsidRPr="00FC0D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умение различать явления по описанию их характерных свойств и на основе опытов, демонстрирующих данное физическое явление;</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умение распознавать проявление изученных физических явлений в окружающем мире, выделяя их существенные свойства (признаки)</w:t>
            </w:r>
          </w:p>
        </w:tc>
      </w:tr>
      <w:tr w:rsidR="00FC0D35" w:rsidRPr="00FC0D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Владение основами понятийного аппарата и символического языка физики и использование их для решения учебных задач;</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умение характеризовать свойства тел, физические явления и процессы, используя фундаментальные и эмпирические законы</w:t>
            </w:r>
          </w:p>
        </w:tc>
      </w:tr>
      <w:tr w:rsidR="00FC0D35" w:rsidRPr="00FC0D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Умение описывать изученные свойства тел и физические явления, используя физические величины</w:t>
            </w:r>
          </w:p>
        </w:tc>
      </w:tr>
      <w:tr w:rsidR="00FC0D35" w:rsidRPr="00FC0D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Владение основами методов научного познания с учетом соблюдения правил безопасного труда:</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наблюдение физических явлений: 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учетом заданной погрешности результатов измерений;</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FC0D35" w:rsidRPr="00FC0D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Понимание характерных свойств физических моделей (материальная точка, абсолютно твердое тело, модели строения газов, жидкостей и твердых тел, планетарная модель атома, нуклонная модель атомного ядра) и умение применять их для объяснения физических процессов</w:t>
            </w:r>
          </w:p>
        </w:tc>
      </w:tr>
      <w:tr w:rsidR="00FC0D35" w:rsidRPr="00FC0D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FC0D35" w:rsidRPr="00FC0D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Умение решать расчетные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ее решения, использовать справочные данные, проводить расчеты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FC0D35" w:rsidRPr="00FC0D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FC0D35" w:rsidRPr="00FC0D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FC0D35" w:rsidRPr="00FC0D3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Опыт поиска, преобразования и представления информации физического содержания с использованием информационно-коммуникативных технологий;</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умение оценивать достоверность полученной информации на основе имеющихся знаний и дополнительных источников;</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умение использовать при выполнении учебных заданий научно-популярную литературу физического содержания, справочные материалы, ресурсы сети Интернет;</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FC0D35" w:rsidRPr="00FC0D35" w:rsidRDefault="00FC0D35" w:rsidP="00FC0D35">
      <w:pPr>
        <w:pStyle w:val="ConsPlusNormal"/>
        <w:jc w:val="both"/>
        <w:rPr>
          <w:rFonts w:ascii="Times New Roman" w:hAnsi="Times New Roman" w:cs="Times New Roman"/>
          <w:sz w:val="24"/>
        </w:rPr>
      </w:pPr>
    </w:p>
    <w:p w:rsidR="00FC0D35" w:rsidRPr="00FC0D35" w:rsidRDefault="00FC0D35" w:rsidP="00FC0D35">
      <w:pPr>
        <w:pStyle w:val="ConsPlusNormal"/>
        <w:jc w:val="both"/>
        <w:rPr>
          <w:rFonts w:ascii="Times New Roman" w:hAnsi="Times New Roman" w:cs="Times New Roman"/>
          <w:sz w:val="24"/>
        </w:rPr>
      </w:pPr>
    </w:p>
    <w:p w:rsidR="00FC0D35" w:rsidRPr="00FC0D35" w:rsidRDefault="00FC0D35" w:rsidP="00FC0D35">
      <w:pPr>
        <w:pStyle w:val="ConsPlusNormal"/>
        <w:jc w:val="center"/>
        <w:rPr>
          <w:rFonts w:ascii="Times New Roman" w:hAnsi="Times New Roman" w:cs="Times New Roman"/>
          <w:sz w:val="24"/>
        </w:rPr>
      </w:pPr>
      <w:r w:rsidRPr="00FC0D35">
        <w:rPr>
          <w:rFonts w:ascii="Times New Roman" w:hAnsi="Times New Roman" w:cs="Times New Roman"/>
          <w:sz w:val="24"/>
        </w:rPr>
        <w:t>Перечень элементов содержания, проверяемых на ОГЭ по физике</w:t>
      </w:r>
    </w:p>
    <w:p w:rsidR="00FC0D35" w:rsidRPr="00FC0D35" w:rsidRDefault="00FC0D35" w:rsidP="00FC0D35">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Проверяемый элемент содержания</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МЕХАНИЧЕСКИЕ ЯВЛЕНИЯ</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Механическое движение. Материальная точка. Система отсчета. Относительность движения</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1.2</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Равномерное и неравномерное движение. Средняя скорость. Формула для вычисления средней скорости:</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381000" cy="390525"/>
                  <wp:effectExtent l="1905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9" cstate="print"/>
                          <a:srcRect/>
                          <a:stretch>
                            <a:fillRect/>
                          </a:stretch>
                        </pic:blipFill>
                        <pic:spPr bwMode="auto">
                          <a:xfrm>
                            <a:off x="0" y="0"/>
                            <a:ext cx="381000" cy="3905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1.3</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Равномерное прямолинейное движение. Зависимость координаты тела от времени в случае равномерного прямолинейного движения:</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x(t) = x</w:t>
            </w:r>
            <w:r w:rsidRPr="00FC0D35">
              <w:rPr>
                <w:rFonts w:ascii="Times New Roman" w:hAnsi="Times New Roman" w:cs="Times New Roman"/>
                <w:sz w:val="24"/>
                <w:vertAlign w:val="subscript"/>
              </w:rPr>
              <w:t>0</w:t>
            </w:r>
            <w:r w:rsidRPr="00FC0D35">
              <w:rPr>
                <w:rFonts w:ascii="Times New Roman" w:hAnsi="Times New Roman" w:cs="Times New Roman"/>
                <w:sz w:val="24"/>
              </w:rPr>
              <w:t xml:space="preserve"> + v</w:t>
            </w:r>
            <w:r w:rsidRPr="00FC0D35">
              <w:rPr>
                <w:rFonts w:ascii="Times New Roman" w:hAnsi="Times New Roman" w:cs="Times New Roman"/>
                <w:sz w:val="24"/>
                <w:vertAlign w:val="subscript"/>
              </w:rPr>
              <w:t>x</w:t>
            </w:r>
            <w:r w:rsidRPr="00FC0D35">
              <w:rPr>
                <w:rFonts w:ascii="Times New Roman" w:hAnsi="Times New Roman" w:cs="Times New Roman"/>
                <w:sz w:val="24"/>
              </w:rPr>
              <w:t>t.</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Графики зависимости от времени для проекции скорости, проекции перемещения, пути, координаты при равномерном прямолинейном движении</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1.4</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Зависимость координаты тела от времени в случае равноускоренного прямолинейного движения:</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1438275" cy="419100"/>
                  <wp:effectExtent l="19050" t="0" r="9525"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 cstate="print"/>
                          <a:srcRect/>
                          <a:stretch>
                            <a:fillRect/>
                          </a:stretch>
                        </pic:blipFill>
                        <pic:spPr bwMode="auto">
                          <a:xfrm>
                            <a:off x="0" y="0"/>
                            <a:ext cx="1438275" cy="419100"/>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Формулы для проекции перемещения, проекции скорости и проекции ускорения при равноускоренном прямолинейном движении:</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1304925" cy="419100"/>
                  <wp:effectExtent l="19050" t="0" r="9525"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cstate="print"/>
                          <a:srcRect/>
                          <a:stretch>
                            <a:fillRect/>
                          </a:stretch>
                        </pic:blipFill>
                        <pic:spPr bwMode="auto">
                          <a:xfrm>
                            <a:off x="0" y="0"/>
                            <a:ext cx="1304925" cy="419100"/>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1095375" cy="228600"/>
                  <wp:effectExtent l="19050" t="0" r="9525"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cstate="print"/>
                          <a:srcRect/>
                          <a:stretch>
                            <a:fillRect/>
                          </a:stretch>
                        </pic:blipFill>
                        <pic:spPr bwMode="auto">
                          <a:xfrm>
                            <a:off x="0" y="0"/>
                            <a:ext cx="1095375" cy="228600"/>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a</w:t>
            </w:r>
            <w:r w:rsidRPr="00FC0D35">
              <w:rPr>
                <w:rFonts w:ascii="Times New Roman" w:hAnsi="Times New Roman" w:cs="Times New Roman"/>
                <w:sz w:val="24"/>
                <w:vertAlign w:val="subscript"/>
              </w:rPr>
              <w:t>x</w:t>
            </w:r>
            <w:r w:rsidRPr="00FC0D35">
              <w:rPr>
                <w:rFonts w:ascii="Times New Roman" w:hAnsi="Times New Roman" w:cs="Times New Roman"/>
                <w:sz w:val="24"/>
              </w:rPr>
              <w:t>(t) = const,</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v</w:t>
            </w:r>
            <w:r w:rsidRPr="00FC0D35">
              <w:rPr>
                <w:rFonts w:ascii="Times New Roman" w:hAnsi="Times New Roman" w:cs="Times New Roman"/>
                <w:sz w:val="24"/>
                <w:vertAlign w:val="subscript"/>
              </w:rPr>
              <w:t>2x</w:t>
            </w:r>
            <w:r w:rsidRPr="00FC0D35">
              <w:rPr>
                <w:rFonts w:ascii="Times New Roman" w:hAnsi="Times New Roman" w:cs="Times New Roman"/>
                <w:sz w:val="24"/>
                <w:vertAlign w:val="superscript"/>
              </w:rPr>
              <w:t>2</w:t>
            </w:r>
            <w:r w:rsidRPr="00FC0D35">
              <w:rPr>
                <w:rFonts w:ascii="Times New Roman" w:hAnsi="Times New Roman" w:cs="Times New Roman"/>
                <w:sz w:val="24"/>
              </w:rPr>
              <w:t xml:space="preserve"> - v</w:t>
            </w:r>
            <w:r w:rsidRPr="00FC0D35">
              <w:rPr>
                <w:rFonts w:ascii="Times New Roman" w:hAnsi="Times New Roman" w:cs="Times New Roman"/>
                <w:sz w:val="24"/>
                <w:vertAlign w:val="subscript"/>
              </w:rPr>
              <w:t>1x</w:t>
            </w:r>
            <w:r w:rsidRPr="00FC0D35">
              <w:rPr>
                <w:rFonts w:ascii="Times New Roman" w:hAnsi="Times New Roman" w:cs="Times New Roman"/>
                <w:sz w:val="24"/>
                <w:vertAlign w:val="superscript"/>
              </w:rPr>
              <w:t>2</w:t>
            </w:r>
            <w:r w:rsidRPr="00FC0D35">
              <w:rPr>
                <w:rFonts w:ascii="Times New Roman" w:hAnsi="Times New Roman" w:cs="Times New Roman"/>
                <w:sz w:val="24"/>
              </w:rPr>
              <w:t xml:space="preserve"> = 2a</w:t>
            </w:r>
            <w:r w:rsidRPr="00FC0D35">
              <w:rPr>
                <w:rFonts w:ascii="Times New Roman" w:hAnsi="Times New Roman" w:cs="Times New Roman"/>
                <w:sz w:val="24"/>
                <w:vertAlign w:val="subscript"/>
              </w:rPr>
              <w:t>x</w:t>
            </w:r>
            <w:r w:rsidRPr="00FC0D35">
              <w:rPr>
                <w:rFonts w:ascii="Times New Roman" w:hAnsi="Times New Roman" w:cs="Times New Roman"/>
                <w:sz w:val="24"/>
              </w:rPr>
              <w:t>s</w:t>
            </w:r>
            <w:r w:rsidRPr="00FC0D35">
              <w:rPr>
                <w:rFonts w:ascii="Times New Roman" w:hAnsi="Times New Roman" w:cs="Times New Roman"/>
                <w:sz w:val="24"/>
                <w:vertAlign w:val="subscript"/>
              </w:rPr>
              <w:t>x</w:t>
            </w:r>
            <w:r w:rsidRPr="00FC0D35">
              <w:rPr>
                <w:rFonts w:ascii="Times New Roman" w:hAnsi="Times New Roman" w:cs="Times New Roman"/>
                <w:sz w:val="24"/>
              </w:rPr>
              <w:t>.</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1.6</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Скорость равномерного движения тела по окружности. Направление скорости.</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Формула для вычисления скорости через радиус окружности и период обращения:</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619125" cy="390525"/>
                  <wp:effectExtent l="19050" t="0" r="9525"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cstate="print"/>
                          <a:srcRect/>
                          <a:stretch>
                            <a:fillRect/>
                          </a:stretch>
                        </pic:blipFill>
                        <pic:spPr bwMode="auto">
                          <a:xfrm>
                            <a:off x="0" y="0"/>
                            <a:ext cx="619125" cy="3905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Центростремительное ускорение. Направление центростремительного ускорения. Формула для вычисления ускорения:</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533400" cy="419100"/>
                  <wp:effectExtent l="1905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srcRect/>
                          <a:stretch>
                            <a:fillRect/>
                          </a:stretch>
                        </pic:blipFill>
                        <pic:spPr bwMode="auto">
                          <a:xfrm>
                            <a:off x="0" y="0"/>
                            <a:ext cx="533400" cy="419100"/>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Формула, связывающая период и частоту обращения:</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390525" cy="390525"/>
                  <wp:effectExtent l="19050" t="0" r="9525"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cstate="print"/>
                          <a:srcRect/>
                          <a:stretch>
                            <a:fillRect/>
                          </a:stretch>
                        </pic:blipFill>
                        <pic:spPr bwMode="auto">
                          <a:xfrm>
                            <a:off x="0" y="0"/>
                            <a:ext cx="390525" cy="3905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1.7</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Масса. Плотность вещества. Формула для вычисления плотности:</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409575" cy="390525"/>
                  <wp:effectExtent l="19050" t="0" r="9525"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6" cstate="print"/>
                          <a:srcRect/>
                          <a:stretch>
                            <a:fillRect/>
                          </a:stretch>
                        </pic:blipFill>
                        <pic:spPr bwMode="auto">
                          <a:xfrm>
                            <a:off x="0" y="0"/>
                            <a:ext cx="409575" cy="3905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Сила - векторная физическая величина. Сложение сил</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Явление инерции. Первый закон Ньютона</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1.10</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Второй закон Ньютона:</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619125" cy="219075"/>
                  <wp:effectExtent l="19050" t="0" r="9525"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7" cstate="print"/>
                          <a:srcRect/>
                          <a:stretch>
                            <a:fillRect/>
                          </a:stretch>
                        </pic:blipFill>
                        <pic:spPr bwMode="auto">
                          <a:xfrm>
                            <a:off x="0" y="0"/>
                            <a:ext cx="619125" cy="21907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Сонаправленность вектора ускорения тела и вектора силы, действующей на тело</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1.11</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Взаимодействие тел. Третий закон Ньютона:</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809625" cy="257175"/>
                  <wp:effectExtent l="19050" t="0" r="9525"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8" cstate="print"/>
                          <a:srcRect/>
                          <a:stretch>
                            <a:fillRect/>
                          </a:stretch>
                        </pic:blipFill>
                        <pic:spPr bwMode="auto">
                          <a:xfrm>
                            <a:off x="0" y="0"/>
                            <a:ext cx="809625" cy="25717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1.12</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Трение покоя и трение скольжения. Формула для вычисления модуля силы трения скольжения:</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676275" cy="238125"/>
                  <wp:effectExtent l="19050" t="0" r="9525"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9" cstate="print"/>
                          <a:srcRect/>
                          <a:stretch>
                            <a:fillRect/>
                          </a:stretch>
                        </pic:blipFill>
                        <pic:spPr bwMode="auto">
                          <a:xfrm>
                            <a:off x="0" y="0"/>
                            <a:ext cx="676275" cy="2381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1.13</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Деформация тела. Упругие и неупругие деформации. Закон упругой деформации (закон Гука):</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619125" cy="180975"/>
                  <wp:effectExtent l="19050" t="0" r="9525"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0" cstate="print"/>
                          <a:srcRect/>
                          <a:stretch>
                            <a:fillRect/>
                          </a:stretch>
                        </pic:blipFill>
                        <pic:spPr bwMode="auto">
                          <a:xfrm>
                            <a:off x="0" y="0"/>
                            <a:ext cx="619125" cy="18097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1.14</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Всемирное тяготение. Закон всемирного тяготения:</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981075" cy="390525"/>
                  <wp:effectExtent l="19050" t="0" r="9525"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1" cstate="print"/>
                          <a:srcRect/>
                          <a:stretch>
                            <a:fillRect/>
                          </a:stretch>
                        </pic:blipFill>
                        <pic:spPr bwMode="auto">
                          <a:xfrm>
                            <a:off x="0" y="0"/>
                            <a:ext cx="981075" cy="3905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Сила тяжести. Ускорение свободного падения.</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Формула для вычисления силы тяжести вблизи поверхности Земли:</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F = mg.</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Движение планет вокруг Солнца. Первая космическая скорость. Невесомость и перегрузки</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1.15</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Импульс тела - векторная физическая величина.</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495300" cy="200025"/>
                  <wp:effectExtent l="1905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2" cstate="print"/>
                          <a:srcRect/>
                          <a:stretch>
                            <a:fillRect/>
                          </a:stretch>
                        </pic:blipFill>
                        <pic:spPr bwMode="auto">
                          <a:xfrm>
                            <a:off x="0" y="0"/>
                            <a:ext cx="495300" cy="2000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Импульс системы тел.</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Изменение импульса. Импульс силы</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1.16</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Закон сохранения импульса для замкнутой системы тел:</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1476375" cy="228600"/>
                  <wp:effectExtent l="19050" t="0" r="9525"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3" cstate="print"/>
                          <a:srcRect/>
                          <a:stretch>
                            <a:fillRect/>
                          </a:stretch>
                        </pic:blipFill>
                        <pic:spPr bwMode="auto">
                          <a:xfrm>
                            <a:off x="0" y="0"/>
                            <a:ext cx="1476375" cy="228600"/>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Реактивное движение</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1.17</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Механическая работа. Формула для вычисления работы силы:</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809625" cy="180975"/>
                  <wp:effectExtent l="19050" t="0" r="9525"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srcRect/>
                          <a:stretch>
                            <a:fillRect/>
                          </a:stretch>
                        </pic:blipFill>
                        <pic:spPr bwMode="auto">
                          <a:xfrm>
                            <a:off x="0" y="0"/>
                            <a:ext cx="809625" cy="18097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Механическая мощность:</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457200" cy="390525"/>
                  <wp:effectExtent l="1905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5" cstate="print"/>
                          <a:srcRect/>
                          <a:stretch>
                            <a:fillRect/>
                          </a:stretch>
                        </pic:blipFill>
                        <pic:spPr bwMode="auto">
                          <a:xfrm>
                            <a:off x="0" y="0"/>
                            <a:ext cx="457200" cy="3905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1.18</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Кинетическая и потенциальная энергия.</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Формула для вычисления кинетической энергии:</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676275" cy="419100"/>
                  <wp:effectExtent l="19050" t="0" r="9525"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6" cstate="print"/>
                          <a:srcRect/>
                          <a:stretch>
                            <a:fillRect/>
                          </a:stretch>
                        </pic:blipFill>
                        <pic:spPr bwMode="auto">
                          <a:xfrm>
                            <a:off x="0" y="0"/>
                            <a:ext cx="676275" cy="419100"/>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Теорема о кинетической энергии.</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Формула для вычисления потенциальной энергии тела, поднятого над Землей:</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E</w:t>
            </w:r>
            <w:r w:rsidRPr="00FC0D35">
              <w:rPr>
                <w:rFonts w:ascii="Times New Roman" w:hAnsi="Times New Roman" w:cs="Times New Roman"/>
                <w:sz w:val="24"/>
                <w:vertAlign w:val="subscript"/>
              </w:rPr>
              <w:t>p</w:t>
            </w:r>
            <w:r w:rsidRPr="00FC0D35">
              <w:rPr>
                <w:rFonts w:ascii="Times New Roman" w:hAnsi="Times New Roman" w:cs="Times New Roman"/>
                <w:sz w:val="24"/>
              </w:rPr>
              <w:t xml:space="preserve"> = mgh</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1.19</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Механическая энергия:</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E = E</w:t>
            </w:r>
            <w:r w:rsidRPr="00FC0D35">
              <w:rPr>
                <w:rFonts w:ascii="Times New Roman" w:hAnsi="Times New Roman" w:cs="Times New Roman"/>
                <w:sz w:val="24"/>
                <w:vertAlign w:val="subscript"/>
              </w:rPr>
              <w:t>k</w:t>
            </w:r>
            <w:r w:rsidRPr="00FC0D35">
              <w:rPr>
                <w:rFonts w:ascii="Times New Roman" w:hAnsi="Times New Roman" w:cs="Times New Roman"/>
                <w:sz w:val="24"/>
              </w:rPr>
              <w:t xml:space="preserve"> + E</w:t>
            </w:r>
            <w:r w:rsidRPr="00FC0D35">
              <w:rPr>
                <w:rFonts w:ascii="Times New Roman" w:hAnsi="Times New Roman" w:cs="Times New Roman"/>
                <w:sz w:val="24"/>
                <w:vertAlign w:val="subscript"/>
              </w:rPr>
              <w:t>p</w:t>
            </w:r>
            <w:r w:rsidRPr="00FC0D35">
              <w:rPr>
                <w:rFonts w:ascii="Times New Roman" w:hAnsi="Times New Roman" w:cs="Times New Roman"/>
                <w:sz w:val="24"/>
              </w:rPr>
              <w:t>.</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Закон сохранения механической энергии. Формула для закона сохранения механической энергии в отсутствие сил трения:</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E = const.</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Превращение механической энергии при наличии силы трения</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1.20</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Простые механизмы. "Золотое правило" механики.</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Рычаг. Момент силы:</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M = Fl.</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Условие равновесия рычага:</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M</w:t>
            </w:r>
            <w:r w:rsidRPr="00FC0D35">
              <w:rPr>
                <w:rFonts w:ascii="Times New Roman" w:hAnsi="Times New Roman" w:cs="Times New Roman"/>
                <w:sz w:val="24"/>
                <w:vertAlign w:val="subscript"/>
              </w:rPr>
              <w:t>1</w:t>
            </w:r>
            <w:r w:rsidRPr="00FC0D35">
              <w:rPr>
                <w:rFonts w:ascii="Times New Roman" w:hAnsi="Times New Roman" w:cs="Times New Roman"/>
                <w:sz w:val="24"/>
              </w:rPr>
              <w:t xml:space="preserve"> + M</w:t>
            </w:r>
            <w:r w:rsidRPr="00FC0D35">
              <w:rPr>
                <w:rFonts w:ascii="Times New Roman" w:hAnsi="Times New Roman" w:cs="Times New Roman"/>
                <w:sz w:val="24"/>
                <w:vertAlign w:val="subscript"/>
              </w:rPr>
              <w:t>2</w:t>
            </w:r>
            <w:r w:rsidRPr="00FC0D35">
              <w:rPr>
                <w:rFonts w:ascii="Times New Roman" w:hAnsi="Times New Roman" w:cs="Times New Roman"/>
                <w:sz w:val="24"/>
              </w:rPr>
              <w:t xml:space="preserve"> + ... = 0.</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rPr>
                <w:rFonts w:ascii="Times New Roman" w:hAnsi="Times New Roman" w:cs="Times New Roman"/>
                <w:sz w:val="24"/>
              </w:rPr>
            </w:pP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Подвижный и неподвижный блоки.</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КПД простых механизмов, </w:t>
            </w:r>
            <w:r w:rsidRPr="00FC0D35">
              <w:rPr>
                <w:rFonts w:ascii="Times New Roman" w:hAnsi="Times New Roman" w:cs="Times New Roman"/>
                <w:noProof/>
                <w:sz w:val="24"/>
                <w:lang w:eastAsia="ru-RU" w:bidi="ar-SA"/>
              </w:rPr>
              <w:drawing>
                <wp:inline distT="0" distB="0" distL="0" distR="0">
                  <wp:extent cx="866775" cy="447675"/>
                  <wp:effectExtent l="19050" t="0" r="9525"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7" cstate="print"/>
                          <a:srcRect/>
                          <a:stretch>
                            <a:fillRect/>
                          </a:stretch>
                        </pic:blipFill>
                        <pic:spPr bwMode="auto">
                          <a:xfrm>
                            <a:off x="0" y="0"/>
                            <a:ext cx="866775" cy="44767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1.21</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Давление твердого тела.</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Формула для вычисления давления твердого тела:</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485775" cy="390525"/>
                  <wp:effectExtent l="19050" t="0" r="9525"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8" cstate="print"/>
                          <a:srcRect/>
                          <a:stretch>
                            <a:fillRect/>
                          </a:stretch>
                        </pic:blipFill>
                        <pic:spPr bwMode="auto">
                          <a:xfrm>
                            <a:off x="0" y="0"/>
                            <a:ext cx="485775" cy="3905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Давление газа. Атмосферное давление.</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Гидростатическое давление внутри жидкости.</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Формула для вычисления давления внутри жидкости:</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914400" cy="228600"/>
                  <wp:effectExtent l="1905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9" cstate="print"/>
                          <a:srcRect/>
                          <a:stretch>
                            <a:fillRect/>
                          </a:stretch>
                        </pic:blipFill>
                        <pic:spPr bwMode="auto">
                          <a:xfrm>
                            <a:off x="0" y="0"/>
                            <a:ext cx="914400" cy="228600"/>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Закон Паскаля. Гидравлический пресс</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1.23</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Закон Архимеда. Формула для определения выталкивающей силы, действующей на тело, погруженное в жидкость или газ:</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762000" cy="238125"/>
                  <wp:effectExtent l="1905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0" cstate="print"/>
                          <a:srcRect/>
                          <a:stretch>
                            <a:fillRect/>
                          </a:stretch>
                        </pic:blipFill>
                        <pic:spPr bwMode="auto">
                          <a:xfrm>
                            <a:off x="0" y="0"/>
                            <a:ext cx="762000" cy="2381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Условие плавания тела. Плавание судов и воздухоплавание</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Механические колебания. Амплитуда, период и частота колебаний. Формула, связывающая частоту и период колебаний: </w:t>
            </w:r>
            <w:r w:rsidRPr="00FC0D35">
              <w:rPr>
                <w:rFonts w:ascii="Times New Roman" w:hAnsi="Times New Roman" w:cs="Times New Roman"/>
                <w:noProof/>
                <w:sz w:val="24"/>
                <w:lang w:eastAsia="ru-RU" w:bidi="ar-SA"/>
              </w:rPr>
              <w:drawing>
                <wp:inline distT="0" distB="0" distL="0" distR="0">
                  <wp:extent cx="390525" cy="390525"/>
                  <wp:effectExtent l="19050" t="0" r="9525"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1" cstate="print"/>
                          <a:srcRect/>
                          <a:stretch>
                            <a:fillRect/>
                          </a:stretch>
                        </pic:blipFill>
                        <pic:spPr bwMode="auto">
                          <a:xfrm>
                            <a:off x="0" y="0"/>
                            <a:ext cx="390525" cy="3905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Математический и пружинный маятники. Превращение энергии при колебательном движении</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Затухающие колебания. Вынужденные колебания. Резонанс</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1.27</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Механические волны. Продольные и поперечные волны. Длина волны и скорость распространения волны:</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523875" cy="180975"/>
                  <wp:effectExtent l="19050" t="0" r="9525"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2" cstate="print"/>
                          <a:srcRect/>
                          <a:stretch>
                            <a:fillRect/>
                          </a:stretch>
                        </pic:blipFill>
                        <pic:spPr bwMode="auto">
                          <a:xfrm>
                            <a:off x="0" y="0"/>
                            <a:ext cx="523875" cy="18097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Звук. Громкость и высота звука. Отражение звуковой волны на границе двух сред. Инфразвук и ультразвук</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1.29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Практические работы</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Измерение средней плотности вещества; архимедовой силы; жесткости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подъеме груза с помощью неподвижного блока; работы силы упругости при подъеме груза с помощью подвижного блока.</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Исследование зависимости архимедовой силы от объема погруженной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жесткости пружины; исследование независимости периода колебаний нитяного маятника от массы груза.</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Проверка условия равновесия рычага</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1.30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Физические явления в природе: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1.31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Технические устройства: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ТЕПЛОВЫЕ ЯВЛЕНИЯ</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Основные положения молекулярно-кинетической теории строения вещества. Модели твердого, жидкого и газообразного состояний вещества. Кристаллические и аморфные тела</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Движение частиц вещества. Связь скорости движения частиц с температурой. Броуновское движение, диффузия</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Смачивание и капиллярные явления</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Тепловое расширение и сжатие</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Тепловое равновесие</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Внутренняя энергия. Работа и теплопередача как способы изменения внутренней энергии</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Виды теплопередачи: теплопроводность, конвекция, излучение</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2.8</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Нагревание и охлаждение тел. Количество теплоты. Удельная теплоемкость:</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Q = cm(t</w:t>
            </w:r>
            <w:r w:rsidRPr="00FC0D35">
              <w:rPr>
                <w:rFonts w:ascii="Times New Roman" w:hAnsi="Times New Roman" w:cs="Times New Roman"/>
                <w:sz w:val="24"/>
                <w:vertAlign w:val="subscript"/>
              </w:rPr>
              <w:t>2</w:t>
            </w:r>
            <w:r w:rsidRPr="00FC0D35">
              <w:rPr>
                <w:rFonts w:ascii="Times New Roman" w:hAnsi="Times New Roman" w:cs="Times New Roman"/>
                <w:sz w:val="24"/>
              </w:rPr>
              <w:t xml:space="preserve"> - t</w:t>
            </w:r>
            <w:r w:rsidRPr="00FC0D35">
              <w:rPr>
                <w:rFonts w:ascii="Times New Roman" w:hAnsi="Times New Roman" w:cs="Times New Roman"/>
                <w:sz w:val="24"/>
                <w:vertAlign w:val="subscript"/>
              </w:rPr>
              <w:t>1</w:t>
            </w:r>
            <w:r w:rsidRPr="00FC0D35">
              <w:rPr>
                <w:rFonts w:ascii="Times New Roman" w:hAnsi="Times New Roman" w:cs="Times New Roman"/>
                <w:sz w:val="24"/>
              </w:rPr>
              <w:t>)</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2.9</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Закон сохранения энергии в тепловых процессах. Уравнение теплового баланса:</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Q</w:t>
            </w:r>
            <w:r w:rsidRPr="00FC0D35">
              <w:rPr>
                <w:rFonts w:ascii="Times New Roman" w:hAnsi="Times New Roman" w:cs="Times New Roman"/>
                <w:sz w:val="24"/>
                <w:vertAlign w:val="subscript"/>
              </w:rPr>
              <w:t>1</w:t>
            </w:r>
            <w:r w:rsidRPr="00FC0D35">
              <w:rPr>
                <w:rFonts w:ascii="Times New Roman" w:hAnsi="Times New Roman" w:cs="Times New Roman"/>
                <w:sz w:val="24"/>
              </w:rPr>
              <w:t xml:space="preserve"> + Q</w:t>
            </w:r>
            <w:r w:rsidRPr="00FC0D35">
              <w:rPr>
                <w:rFonts w:ascii="Times New Roman" w:hAnsi="Times New Roman" w:cs="Times New Roman"/>
                <w:sz w:val="24"/>
                <w:vertAlign w:val="subscript"/>
              </w:rPr>
              <w:t>2</w:t>
            </w:r>
            <w:r w:rsidRPr="00FC0D35">
              <w:rPr>
                <w:rFonts w:ascii="Times New Roman" w:hAnsi="Times New Roman" w:cs="Times New Roman"/>
                <w:sz w:val="24"/>
              </w:rPr>
              <w:t xml:space="preserve"> + ... = 0</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2.10</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Испарение и конденсация. Изменение внутренней энергии в процессе испарения и конденсации. Кипение жидкости. Удельная теплота парообразования:</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428625" cy="390525"/>
                  <wp:effectExtent l="19050" t="0" r="9525"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3" cstate="print"/>
                          <a:srcRect/>
                          <a:stretch>
                            <a:fillRect/>
                          </a:stretch>
                        </pic:blipFill>
                        <pic:spPr bwMode="auto">
                          <a:xfrm>
                            <a:off x="0" y="0"/>
                            <a:ext cx="428625" cy="3905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Влажность воздуха</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2.12</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Плавление и кристаллизация. Изменение внутренней энергии при плавлении и кристаллизации. Удельная теплота плавления:</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419100" cy="390525"/>
                  <wp:effectExtent l="1905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4" cstate="print"/>
                          <a:srcRect/>
                          <a:stretch>
                            <a:fillRect/>
                          </a:stretch>
                        </pic:blipFill>
                        <pic:spPr bwMode="auto">
                          <a:xfrm>
                            <a:off x="0" y="0"/>
                            <a:ext cx="419100" cy="3905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2.13</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Внутренняя энергия сгорания топлива. Удельная теплота сгорания топлива:</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419100" cy="390525"/>
                  <wp:effectExtent l="1905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5" cstate="print"/>
                          <a:srcRect/>
                          <a:stretch>
                            <a:fillRect/>
                          </a:stretch>
                        </pic:blipFill>
                        <pic:spPr bwMode="auto">
                          <a:xfrm>
                            <a:off x="0" y="0"/>
                            <a:ext cx="419100" cy="3905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Принципы работы тепловых двигателей. КПД теплового двигателя</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Практические работы</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Измерение удельной теплоемкости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Физические явления в природе: поверхностное натяжение и капиллярные явления в природе, кристаллы в природе, излучение Солнца, замерзание водоемов, морские бризы; образование росы, тумана, инея, снега</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2.17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ЭЛЕКТРОМАГНИТНЫЕ ЯВЛЕНИЯ</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Электризация тел. Два вида электрических зарядов</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Взаимодействие заряженных тел. Закон Кулона</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Закон сохранения электрического заряда</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Электрическое поле. Напряженность электрического поля. Принцип суперпозиции электрических полей (на качественном уровне)</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Носители электрических зарядов. Действие электрического поля на электрические заряды. Проводники и диэлектрики</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3.6</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Постоянный электрический ток. Действия электрического тока. Сила тока. Напряжение.</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381000" cy="390525"/>
                  <wp:effectExtent l="1905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6" cstate="print"/>
                          <a:srcRect/>
                          <a:stretch>
                            <a:fillRect/>
                          </a:stretch>
                        </pic:blipFill>
                        <pic:spPr bwMode="auto">
                          <a:xfrm>
                            <a:off x="0" y="0"/>
                            <a:ext cx="381000" cy="3905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447675" cy="419100"/>
                  <wp:effectExtent l="19050" t="0" r="9525"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7" cstate="print"/>
                          <a:srcRect/>
                          <a:stretch>
                            <a:fillRect/>
                          </a:stretch>
                        </pic:blipFill>
                        <pic:spPr bwMode="auto">
                          <a:xfrm>
                            <a:off x="0" y="0"/>
                            <a:ext cx="447675" cy="419100"/>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3.7</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Электрическое сопротивление. Удельное электрическое сопротивление:</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447675" cy="390525"/>
                  <wp:effectExtent l="19050" t="0" r="9525"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8" cstate="print"/>
                          <a:srcRect/>
                          <a:stretch>
                            <a:fillRect/>
                          </a:stretch>
                        </pic:blipFill>
                        <pic:spPr bwMode="auto">
                          <a:xfrm>
                            <a:off x="0" y="0"/>
                            <a:ext cx="447675" cy="3905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3.8</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Закон Ома для участка электрической цепи:</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noProof/>
                <w:sz w:val="24"/>
                <w:lang w:eastAsia="ru-RU" w:bidi="ar-SA"/>
              </w:rPr>
              <w:drawing>
                <wp:inline distT="0" distB="0" distL="0" distR="0">
                  <wp:extent cx="419100" cy="390525"/>
                  <wp:effectExtent l="1905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9" cstate="print"/>
                          <a:srcRect/>
                          <a:stretch>
                            <a:fillRect/>
                          </a:stretch>
                        </pic:blipFill>
                        <pic:spPr bwMode="auto">
                          <a:xfrm>
                            <a:off x="0" y="0"/>
                            <a:ext cx="419100" cy="390525"/>
                          </a:xfrm>
                          <a:prstGeom prst="rect">
                            <a:avLst/>
                          </a:prstGeom>
                          <a:solidFill>
                            <a:srgbClr val="FFFFFF"/>
                          </a:solidFill>
                          <a:ln w="9525">
                            <a:noFill/>
                            <a:miter lim="800000"/>
                            <a:headEnd/>
                            <a:tailEnd/>
                          </a:ln>
                        </pic:spPr>
                      </pic:pic>
                    </a:graphicData>
                  </a:graphic>
                </wp:inline>
              </w:drawing>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3.9</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Последовательное соединение проводников:</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I</w:t>
            </w:r>
            <w:r w:rsidRPr="00FC0D35">
              <w:rPr>
                <w:rFonts w:ascii="Times New Roman" w:hAnsi="Times New Roman" w:cs="Times New Roman"/>
                <w:sz w:val="24"/>
                <w:vertAlign w:val="subscript"/>
              </w:rPr>
              <w:t>1</w:t>
            </w:r>
            <w:r w:rsidRPr="00FC0D35">
              <w:rPr>
                <w:rFonts w:ascii="Times New Roman" w:hAnsi="Times New Roman" w:cs="Times New Roman"/>
                <w:sz w:val="24"/>
              </w:rPr>
              <w:t xml:space="preserve"> = I</w:t>
            </w:r>
            <w:r w:rsidRPr="00FC0D35">
              <w:rPr>
                <w:rFonts w:ascii="Times New Roman" w:hAnsi="Times New Roman" w:cs="Times New Roman"/>
                <w:sz w:val="24"/>
                <w:vertAlign w:val="subscript"/>
              </w:rPr>
              <w:t>2</w:t>
            </w:r>
            <w:r w:rsidRPr="00FC0D35">
              <w:rPr>
                <w:rFonts w:ascii="Times New Roman" w:hAnsi="Times New Roman" w:cs="Times New Roman"/>
                <w:sz w:val="24"/>
              </w:rPr>
              <w:t>; U = U</w:t>
            </w:r>
            <w:r w:rsidRPr="00FC0D35">
              <w:rPr>
                <w:rFonts w:ascii="Times New Roman" w:hAnsi="Times New Roman" w:cs="Times New Roman"/>
                <w:sz w:val="24"/>
                <w:vertAlign w:val="subscript"/>
              </w:rPr>
              <w:t>1</w:t>
            </w:r>
            <w:r w:rsidRPr="00FC0D35">
              <w:rPr>
                <w:rFonts w:ascii="Times New Roman" w:hAnsi="Times New Roman" w:cs="Times New Roman"/>
                <w:sz w:val="24"/>
              </w:rPr>
              <w:t xml:space="preserve"> + U</w:t>
            </w:r>
            <w:r w:rsidRPr="00FC0D35">
              <w:rPr>
                <w:rFonts w:ascii="Times New Roman" w:hAnsi="Times New Roman" w:cs="Times New Roman"/>
                <w:sz w:val="24"/>
                <w:vertAlign w:val="subscript"/>
              </w:rPr>
              <w:t>2</w:t>
            </w:r>
            <w:r w:rsidRPr="00FC0D35">
              <w:rPr>
                <w:rFonts w:ascii="Times New Roman" w:hAnsi="Times New Roman" w:cs="Times New Roman"/>
                <w:sz w:val="24"/>
              </w:rPr>
              <w:t>; R = R</w:t>
            </w:r>
            <w:r w:rsidRPr="00FC0D35">
              <w:rPr>
                <w:rFonts w:ascii="Times New Roman" w:hAnsi="Times New Roman" w:cs="Times New Roman"/>
                <w:sz w:val="24"/>
                <w:vertAlign w:val="subscript"/>
              </w:rPr>
              <w:t>1</w:t>
            </w:r>
            <w:r w:rsidRPr="00FC0D35">
              <w:rPr>
                <w:rFonts w:ascii="Times New Roman" w:hAnsi="Times New Roman" w:cs="Times New Roman"/>
                <w:sz w:val="24"/>
              </w:rPr>
              <w:t xml:space="preserve"> + R</w:t>
            </w:r>
            <w:r w:rsidRPr="00FC0D35">
              <w:rPr>
                <w:rFonts w:ascii="Times New Roman" w:hAnsi="Times New Roman" w:cs="Times New Roman"/>
                <w:sz w:val="24"/>
                <w:vertAlign w:val="subscript"/>
              </w:rPr>
              <w:t>2</w:t>
            </w:r>
            <w:r w:rsidRPr="00FC0D35">
              <w:rPr>
                <w:rFonts w:ascii="Times New Roman" w:hAnsi="Times New Roman" w:cs="Times New Roman"/>
                <w:sz w:val="24"/>
              </w:rPr>
              <w:t>.</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Параллельное соединение проводников равного сопротивления:</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U</w:t>
            </w:r>
            <w:r w:rsidRPr="00FC0D35">
              <w:rPr>
                <w:rFonts w:ascii="Times New Roman" w:hAnsi="Times New Roman" w:cs="Times New Roman"/>
                <w:sz w:val="24"/>
                <w:vertAlign w:val="subscript"/>
              </w:rPr>
              <w:t>1</w:t>
            </w:r>
            <w:r w:rsidRPr="00FC0D35">
              <w:rPr>
                <w:rFonts w:ascii="Times New Roman" w:hAnsi="Times New Roman" w:cs="Times New Roman"/>
                <w:sz w:val="24"/>
              </w:rPr>
              <w:t xml:space="preserve"> = U</w:t>
            </w:r>
            <w:r w:rsidRPr="00FC0D35">
              <w:rPr>
                <w:rFonts w:ascii="Times New Roman" w:hAnsi="Times New Roman" w:cs="Times New Roman"/>
                <w:sz w:val="24"/>
                <w:vertAlign w:val="subscript"/>
              </w:rPr>
              <w:t>2</w:t>
            </w:r>
            <w:r w:rsidRPr="00FC0D35">
              <w:rPr>
                <w:rFonts w:ascii="Times New Roman" w:hAnsi="Times New Roman" w:cs="Times New Roman"/>
                <w:sz w:val="24"/>
              </w:rPr>
              <w:t>; I = I</w:t>
            </w:r>
            <w:r w:rsidRPr="00FC0D35">
              <w:rPr>
                <w:rFonts w:ascii="Times New Roman" w:hAnsi="Times New Roman" w:cs="Times New Roman"/>
                <w:sz w:val="24"/>
                <w:vertAlign w:val="subscript"/>
              </w:rPr>
              <w:t>1</w:t>
            </w:r>
            <w:r w:rsidRPr="00FC0D35">
              <w:rPr>
                <w:rFonts w:ascii="Times New Roman" w:hAnsi="Times New Roman" w:cs="Times New Roman"/>
                <w:sz w:val="24"/>
              </w:rPr>
              <w:t xml:space="preserve"> + I</w:t>
            </w:r>
            <w:r w:rsidRPr="00FC0D35">
              <w:rPr>
                <w:rFonts w:ascii="Times New Roman" w:hAnsi="Times New Roman" w:cs="Times New Roman"/>
                <w:sz w:val="24"/>
                <w:vertAlign w:val="subscript"/>
              </w:rPr>
              <w:t>2</w:t>
            </w:r>
            <w:r w:rsidRPr="00FC0D35">
              <w:rPr>
                <w:rFonts w:ascii="Times New Roman" w:hAnsi="Times New Roman" w:cs="Times New Roman"/>
                <w:sz w:val="24"/>
              </w:rPr>
              <w:t xml:space="preserve">; </w:t>
            </w:r>
            <w:r w:rsidRPr="00FC0D35">
              <w:rPr>
                <w:rFonts w:ascii="Times New Roman" w:hAnsi="Times New Roman" w:cs="Times New Roman"/>
                <w:noProof/>
                <w:sz w:val="24"/>
                <w:lang w:eastAsia="ru-RU" w:bidi="ar-SA"/>
              </w:rPr>
              <w:drawing>
                <wp:inline distT="0" distB="0" distL="0" distR="0">
                  <wp:extent cx="466725" cy="390525"/>
                  <wp:effectExtent l="19050" t="0" r="9525"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0" cstate="print"/>
                          <a:srcRect/>
                          <a:stretch>
                            <a:fillRect/>
                          </a:stretch>
                        </pic:blipFill>
                        <pic:spPr bwMode="auto">
                          <a:xfrm>
                            <a:off x="0" y="0"/>
                            <a:ext cx="466725" cy="390525"/>
                          </a:xfrm>
                          <a:prstGeom prst="rect">
                            <a:avLst/>
                          </a:prstGeom>
                          <a:solidFill>
                            <a:srgbClr val="FFFFFF"/>
                          </a:solidFill>
                          <a:ln w="9525">
                            <a:noFill/>
                            <a:miter lim="800000"/>
                            <a:headEnd/>
                            <a:tailEnd/>
                          </a:ln>
                        </pic:spPr>
                      </pic:pic>
                    </a:graphicData>
                  </a:graphic>
                </wp:inline>
              </w:drawing>
            </w:r>
            <w:r w:rsidRPr="00FC0D35">
              <w:rPr>
                <w:rFonts w:ascii="Times New Roman" w:hAnsi="Times New Roman" w:cs="Times New Roman"/>
                <w:sz w:val="24"/>
              </w:rPr>
              <w:t>.</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Смешанные соединения проводников</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3.10</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Работа и мощность электрического тока.</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A = U · I · t; P = U · I</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3.11</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Закон Джоуля-Ленца:</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Q = I</w:t>
            </w:r>
            <w:r w:rsidRPr="00FC0D35">
              <w:rPr>
                <w:rFonts w:ascii="Times New Roman" w:hAnsi="Times New Roman" w:cs="Times New Roman"/>
                <w:sz w:val="24"/>
                <w:vertAlign w:val="superscript"/>
              </w:rPr>
              <w:t>2</w:t>
            </w:r>
            <w:r w:rsidRPr="00FC0D35">
              <w:rPr>
                <w:rFonts w:ascii="Times New Roman" w:hAnsi="Times New Roman" w:cs="Times New Roman"/>
                <w:sz w:val="24"/>
              </w:rPr>
              <w:t xml:space="preserve"> · R · t</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Опыт Эрстеда. Магнитное поле прямого проводника с током. Линии магнитной индукции</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Магнитное поле постоянного магнита. Взаимодействие постоянных магнитов</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Действие магнитного поля на проводник с током</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Опыты Фарадея. Явление электромагнитной индукции. Правило Ленца</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Практические работы</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Измерение электрического сопротивления резистора; мощности электрического тока; работы электрического тока.</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3.17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3.18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Технические устройства: электроскоп, амперметр, вольтметр, реостат, счетчик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3.19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Электромагнитные волны. Шкала электромагнитных волн</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3.20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Лучевая модель света. Прямолинейное распространение света</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Закон отражения света. Плоское зеркало</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Преломление света. Закон преломления света</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Дисперсия света</w:t>
            </w:r>
          </w:p>
        </w:tc>
      </w:tr>
      <w:tr w:rsidR="00FC0D35" w:rsidRPr="00FC0D35" w:rsidTr="00F1240C">
        <w:tc>
          <w:tcPr>
            <w:tcW w:w="1076" w:type="dxa"/>
            <w:vMerge w:val="restart"/>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3.24</w:t>
            </w:r>
          </w:p>
        </w:tc>
        <w:tc>
          <w:tcPr>
            <w:tcW w:w="7994" w:type="dxa"/>
            <w:tcBorders>
              <w:top w:val="single" w:sz="4" w:space="0" w:color="000001"/>
              <w:left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Линза. Ход лучей в линзе. Фокусное расстояние линзы. Оптическая сила линзы:</w:t>
            </w:r>
          </w:p>
        </w:tc>
      </w:tr>
      <w:tr w:rsidR="00FC0D35" w:rsidRPr="00FC0D35" w:rsidTr="00F1240C">
        <w:tc>
          <w:tcPr>
            <w:tcW w:w="1076" w:type="dxa"/>
            <w:vMerge/>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rPr>
                <w:rFonts w:ascii="Times New Roman" w:hAnsi="Times New Roman" w:cs="Times New Roman"/>
                <w:sz w:val="24"/>
                <w:szCs w:val="24"/>
              </w:rPr>
            </w:pPr>
          </w:p>
        </w:tc>
        <w:tc>
          <w:tcPr>
            <w:tcW w:w="7994" w:type="dxa"/>
            <w:tcBorders>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D = 1 / F</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Глаз как оптическая система. Оптические приборы</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Практические работы</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Физические явления в природе: затмения Солнца и Луны, цвета тел, оптические явления в атмосфере (цвет неба, рефракция, радуга, мираж)</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3.28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Технические устройства: очки, перископ, фотоаппарат, оптические световоды</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КВАНТОВЫЕ ЯВЛЕНИЯ</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Радиоактивность. Альфа-, бета-, гамма-излучения. Реакции альфа- и бета-распада</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Опыты Резерфорда по рассеянию альфа-частиц. Планетарная модель атома</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Состав атомного ядра. Изотопы</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Период полураспада атомных ядер</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Ядерные реакции. Законы сохранения зарядового и массового чисел</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FC0D35" w:rsidRPr="00FC0D3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center"/>
              <w:rPr>
                <w:rFonts w:ascii="Times New Roman" w:hAnsi="Times New Roman" w:cs="Times New Roman"/>
                <w:sz w:val="24"/>
              </w:rPr>
            </w:pPr>
            <w:r w:rsidRPr="00FC0D35">
              <w:rPr>
                <w:rFonts w:ascii="Times New Roman" w:hAnsi="Times New Roman" w:cs="Times New Roman"/>
                <w:sz w:val="24"/>
              </w:rPr>
              <w:t>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FC0D35" w:rsidRPr="00FC0D35" w:rsidRDefault="00FC0D35" w:rsidP="00F1240C">
            <w:pPr>
              <w:pStyle w:val="ConsPlusNormal"/>
              <w:jc w:val="both"/>
              <w:rPr>
                <w:rFonts w:ascii="Times New Roman" w:hAnsi="Times New Roman" w:cs="Times New Roman"/>
                <w:sz w:val="24"/>
              </w:rPr>
            </w:pPr>
            <w:r w:rsidRPr="00FC0D35">
              <w:rPr>
                <w:rFonts w:ascii="Times New Roman" w:hAnsi="Times New Roman" w:cs="Times New Roman"/>
                <w:sz w:val="24"/>
              </w:rPr>
              <w:t>Технические устройства: спектроскоп, индивидуальный дозиметр, камера Вильсона, ядерная энергетика</w:t>
            </w:r>
          </w:p>
        </w:tc>
      </w:tr>
    </w:tbl>
    <w:p w:rsidR="00FC0D35" w:rsidRDefault="00FC0D35" w:rsidP="00FC7EC9">
      <w:pPr>
        <w:spacing w:after="0" w:line="240" w:lineRule="auto"/>
        <w:ind w:firstLine="142"/>
        <w:jc w:val="both"/>
        <w:rPr>
          <w:rFonts w:ascii="Times New Roman" w:eastAsia="Times New Roman" w:hAnsi="Times New Roman" w:cs="Times New Roman"/>
          <w:i/>
          <w:sz w:val="24"/>
          <w:szCs w:val="24"/>
        </w:rPr>
      </w:pPr>
    </w:p>
    <w:p w:rsidR="007B1B81" w:rsidRDefault="007B1B81" w:rsidP="00FC7EC9">
      <w:pPr>
        <w:spacing w:after="0" w:line="240" w:lineRule="auto"/>
        <w:ind w:firstLine="142"/>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Химия</w:t>
      </w:r>
    </w:p>
    <w:p w:rsidR="007B1B81" w:rsidRPr="007B1B81" w:rsidRDefault="007B1B81" w:rsidP="007B1B81">
      <w:pPr>
        <w:pStyle w:val="ConsPlusNormal"/>
        <w:jc w:val="center"/>
        <w:rPr>
          <w:rFonts w:ascii="Times New Roman" w:hAnsi="Times New Roman" w:cs="Times New Roman"/>
          <w:sz w:val="24"/>
        </w:rPr>
      </w:pPr>
      <w:r w:rsidRPr="007B1B81">
        <w:rPr>
          <w:rFonts w:ascii="Times New Roman" w:hAnsi="Times New Roman" w:cs="Times New Roman"/>
          <w:sz w:val="24"/>
        </w:rPr>
        <w:t>Проверяемые на ОГЭ по химии требования</w:t>
      </w:r>
    </w:p>
    <w:p w:rsidR="007B1B81" w:rsidRPr="007B1B81" w:rsidRDefault="007B1B81" w:rsidP="007B1B81">
      <w:pPr>
        <w:pStyle w:val="ConsPlusNormal"/>
        <w:jc w:val="center"/>
        <w:rPr>
          <w:rFonts w:ascii="Times New Roman" w:hAnsi="Times New Roman" w:cs="Times New Roman"/>
          <w:sz w:val="24"/>
        </w:rPr>
      </w:pPr>
      <w:r w:rsidRPr="007B1B81">
        <w:rPr>
          <w:rFonts w:ascii="Times New Roman" w:hAnsi="Times New Roman" w:cs="Times New Roman"/>
          <w:sz w:val="24"/>
        </w:rPr>
        <w:t>к результатам освоения основной образовательной программы</w:t>
      </w:r>
    </w:p>
    <w:p w:rsidR="007B1B81" w:rsidRPr="007B1B81" w:rsidRDefault="007B1B81" w:rsidP="007B1B81">
      <w:pPr>
        <w:pStyle w:val="ConsPlusNormal"/>
        <w:jc w:val="center"/>
        <w:rPr>
          <w:rFonts w:ascii="Times New Roman" w:hAnsi="Times New Roman" w:cs="Times New Roman"/>
          <w:sz w:val="24"/>
        </w:rPr>
      </w:pPr>
      <w:r w:rsidRPr="007B1B81">
        <w:rPr>
          <w:rFonts w:ascii="Times New Roman" w:hAnsi="Times New Roman" w:cs="Times New Roman"/>
          <w:sz w:val="24"/>
        </w:rPr>
        <w:t>основного общего образования</w:t>
      </w:r>
    </w:p>
    <w:p w:rsidR="007B1B81" w:rsidRPr="007B1B81" w:rsidRDefault="007B1B81" w:rsidP="007B1B81">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Код проверяемого требования</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Представление:</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Владение системой химических знаний и умение применять систему химических знаний, которая включает:</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объем,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решетка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основополагающие законы химии: закон сохранения массы, периодический закон Д.И. Менделеева, закон постоянства состава, закон Авогадро</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теории химии: атомно-молекулярная теория, теория электролитической диссоциации</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Владение основами химической грамотности, включающей:</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умение интегрировать химические знания со знаниями других учебных предметов</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наличие опыта работы с различными источниками информации по химии (научная и научно-популярная литература, словари, справочники, интернет-ресурсы)</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умение объективно оценивать информацию о веществах, их превращениях и практическом применении и умение использовать ее для решения учебно-познавательных задач</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Владение основами понятийного аппарата и символического языка химии для составления формул неорганических веществ, уравнений химических реакций; основами химической номенклатуры (IUPAC и тривиальной)</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трех периодов, калия и кальция</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Умение классифицировать:</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7.1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химические элементы</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7.2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неорганические вещества</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7.3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химические реакции</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Умение определять:</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8.1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валентность и степень окисления химических элементов, заряд иона</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8.2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вид химической связи и тип кристаллической структуры в соединениях</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8.3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характер среды в водных растворах веществ (кислот, оснований)</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8.4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окислитель и восстановитель</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Умение характеризовать физические и химические свойства:</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9.1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простых веществ (кислород, озон, водород, графит, алмаз, кремний, азот, фосфор, сера, хлор, натрий, калий, магний, кальций, алюминий, железо)</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9.2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сложных веществ, в том числе их водных растворов (вода, аммиак, хлороводород, сероводород, оксиды и гидроксиды металлов I - IIA групп, алюминия, меди (II), цинка, железа (II и III), оксиды углерода (II и IV), кремния (IV), азота и фосфора (III и V), серы (IV и VI), сернистая, серная, азотистая, азотная, фосфорная, угольная, кремниевая кислота и их соли)</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9.3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прогнозировать и характеризовать свойства веществ в 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Умение составлять молекулярные и ионные уравнения реакций, в том числе:</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10.1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реакций ионного обмена</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10.2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окислительно-восстановительных реакций</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10.3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иллюстрирующих химические свойства изученных классов (групп) неорганических веществ</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10.4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подтверждающих генетическую взаимосвязь между ними</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Умение вычислять (проводить расчеты):</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относительную молекулярную и молярную массы веществ, массовую долю химического элемента в соединении</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массовую долю вещества в растворе,</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количество вещества и его массу, объем газов</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по уравнениям химических реакций и находить количество вещества, объем и массу реагентов или продуктов реакции</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Владение (знание основ):</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12.1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ее решения</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12.2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безопасной работы с химическими веществами, химической посудой и лабораторным оборудованием</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12.3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определенных веществ, способов уменьшения и предотвращения их вредного воздействия</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Наличие практических навыков планирования и осуществления следующих химических экспериментов:</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13.1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изучение и описание физических свойств веществ; ознакомление с физическими и химическими явлениями; опыты, иллюстрирующие признаки протекания химических реакций</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13.2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изучение способов разделения смесей</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13.3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13.4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приготовление растворов с определенной массовой долей растворенного вещества</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13.5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применение индикаторов (лакмуса, метилоранжа и фенолфталеина) для определения характера среды в растворах кислот и щелочей</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13.6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13.7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13.8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Умение:</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14.1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представлять результаты эксперимента в форме выводов, доказательств, графиков и таблиц и выявлять эмпирические закономерности</w:t>
            </w:r>
          </w:p>
        </w:tc>
      </w:tr>
      <w:tr w:rsidR="007B1B81" w:rsidRPr="007B1B81"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14.2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rsidR="007B1B81" w:rsidRPr="007B1B81" w:rsidRDefault="007B1B81" w:rsidP="007B1B81">
      <w:pPr>
        <w:pStyle w:val="ConsPlusNormal"/>
        <w:jc w:val="both"/>
        <w:rPr>
          <w:rFonts w:ascii="Times New Roman" w:hAnsi="Times New Roman" w:cs="Times New Roman"/>
          <w:sz w:val="24"/>
        </w:rPr>
      </w:pPr>
    </w:p>
    <w:p w:rsidR="007B1B81" w:rsidRPr="007B1B81" w:rsidRDefault="007B1B81" w:rsidP="007B1B81">
      <w:pPr>
        <w:pStyle w:val="ConsPlusNormal"/>
        <w:jc w:val="both"/>
        <w:rPr>
          <w:rFonts w:ascii="Times New Roman" w:hAnsi="Times New Roman" w:cs="Times New Roman"/>
          <w:sz w:val="24"/>
        </w:rPr>
      </w:pPr>
    </w:p>
    <w:p w:rsidR="007B1B81" w:rsidRPr="007B1B81" w:rsidRDefault="007B1B81" w:rsidP="007B1B81">
      <w:pPr>
        <w:pStyle w:val="ConsPlusNormal"/>
        <w:jc w:val="center"/>
        <w:rPr>
          <w:rFonts w:ascii="Times New Roman" w:hAnsi="Times New Roman" w:cs="Times New Roman"/>
          <w:sz w:val="24"/>
        </w:rPr>
      </w:pPr>
      <w:r w:rsidRPr="007B1B81">
        <w:rPr>
          <w:rFonts w:ascii="Times New Roman" w:hAnsi="Times New Roman" w:cs="Times New Roman"/>
          <w:sz w:val="24"/>
        </w:rPr>
        <w:t>Перечень элементов содержания, проверяемых на основном</w:t>
      </w:r>
    </w:p>
    <w:p w:rsidR="007B1B81" w:rsidRPr="007B1B81" w:rsidRDefault="007B1B81" w:rsidP="007B1B81">
      <w:pPr>
        <w:pStyle w:val="ConsPlusNormal"/>
        <w:jc w:val="center"/>
        <w:rPr>
          <w:rFonts w:ascii="Times New Roman" w:hAnsi="Times New Roman" w:cs="Times New Roman"/>
          <w:sz w:val="24"/>
        </w:rPr>
      </w:pPr>
      <w:r w:rsidRPr="007B1B81">
        <w:rPr>
          <w:rFonts w:ascii="Times New Roman" w:hAnsi="Times New Roman" w:cs="Times New Roman"/>
          <w:sz w:val="24"/>
        </w:rPr>
        <w:t>государственном экзамене по химии</w:t>
      </w:r>
    </w:p>
    <w:p w:rsidR="007B1B81" w:rsidRPr="007B1B81" w:rsidRDefault="007B1B81" w:rsidP="007B1B81">
      <w:pPr>
        <w:pStyle w:val="ConsPlusNormal"/>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Проверяемый элемент содержания</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Первоначальные химические понятия</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Чистые вещества и смеси. Способы разделения смесей</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Атомы и молекулы. Химические элементы. Символы химических элементов. Простые и сложные вещества.</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Химическая формула. Валентность атомов химических элементов. Степень окисления</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Количество вещества. Моль. Молярная масса. Молярный объем газов. Взаимосвязь количества, массы и числа структурных единиц вещества</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1.6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Физические и химические явления. Химическая реакция и ее признаки. Закон сохранения массы веществ. Химические уравнения</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Периодический закон и Периодическая система химических элементов Д.И. Менделеева. Строение атомов</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Закономерности в изменении свойств химических элементов первых трех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Строение вещества</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Химическая связь. Ковалентная (полярная и неполярная) связь. Электроотрицательность химических элементов. Ионная связь. Металлическая связь</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Типы кристаллических решеток (атомная, ионная, металлическая), зависимость свойств вещества от типа кристаллической решетки и вида химической связи</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Важнейшие представители неорганических веществ. Неметаллы и их соединения. Металлы и их соединения</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Классификация и номенклатура неорганических соединений: оксидов (солеобразующие: основные, кислотные, амфотерные) и несолеобразующие; оснований (щелочи и нерастворимые основания); кислот (кислородсодержащие и бескислородные, одноосновные и многоосновные); солей (средних и кислых)</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Физические и химические свойства простых веществ-неметаллов: водорода, хлора, кислорода, серы, азота, фосфора, углерода, кремния</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4.3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Физические и химические свойства простых веществ-металлов: лития, натрия, калия, магния и кальция, алюминия, железа. Электрохимический ряд напряжений металлов</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4.4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Физические и химические свойства водородных соединений неметаллов: хлороводорода, сероводорода, аммиака</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4.5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Физические и химические свойства оксидов неметаллов: серы (IV, VI), азота (II, IV, V), фосфора (III, V), углерода (II, IV), кремния (IV). Получение оксидов неметаллов</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4.6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Химические свойства оксидов: металлов IA - IIIA групп, цинка, меди (II) и железа (II, III). Получение оксидов металлов</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4.7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Химические свойства оснований и амфотерных гидроксидов (на примере гидроксидов алюминия, железа, цинка). Получение оснований и амфотерных гидроксидов</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4.8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4.9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Общие химические свойства средних солей. Получение солей</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4.10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Получение, собирание, распознавание водорода, кислорода, аммиака, углекислого газа в лаборатории</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4.11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Получение аммиака, серной и азотной кислот в промышленности. Общие способы получения металлов</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4.12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Генетическая связь между классами неорганических соединений</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Химические реакции</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5.2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Тепловой эффект химической реакции, термохимические уравнения. Экзо- и эндотермические реакции. Термохимические уравнения</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5.3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Окислительно-восстановительные реакции. Окислители и восстановители. Процессы окисления и восстановления. Электронный баланс окислительно-восстановительной реакции</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5.4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Теория электролитической диссоциации. Катионы, анионы. Электролиты и неэлектролиты. Сильные и слабые электролиты. Степень диссоциации</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5.5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Реакции ионного обмена. Условия протекания реакций ионного обмена, полные и сокращенные ионные уравнения реакций</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Химия и окружающая среда</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6.1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Вещества и материалы в повседневной жизни человека. Безопасное использование веществ и химических реакций в лаборатории и быту. Первая помощь при химических ожогах и отравлениях</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6.2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Химическое загрязнение окружающей среды (кислотные дожди, загрязнение почвы, воздуха и водоемов),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6.3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6.4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Природные источники углеводородов (уголь, природный газ, нефть), продукты их переработки (бензин), их роль в быту и промышленности</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6.5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Расчеты:</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7.1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по формулам химических соединений</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7.2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массы (массовой) доли растворенного вещества в растворе</w:t>
            </w:r>
          </w:p>
        </w:tc>
      </w:tr>
      <w:tr w:rsidR="007B1B81" w:rsidRPr="007B1B81"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center"/>
              <w:rPr>
                <w:rFonts w:ascii="Times New Roman" w:hAnsi="Times New Roman" w:cs="Times New Roman"/>
                <w:sz w:val="24"/>
              </w:rPr>
            </w:pPr>
            <w:r w:rsidRPr="007B1B81">
              <w:rPr>
                <w:rFonts w:ascii="Times New Roman" w:hAnsi="Times New Roman" w:cs="Times New Roman"/>
                <w:sz w:val="24"/>
              </w:rPr>
              <w:t>7.3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7B1B81" w:rsidRPr="007B1B81" w:rsidRDefault="007B1B81" w:rsidP="00F1240C">
            <w:pPr>
              <w:pStyle w:val="ConsPlusNormal"/>
              <w:jc w:val="both"/>
              <w:rPr>
                <w:rFonts w:ascii="Times New Roman" w:hAnsi="Times New Roman" w:cs="Times New Roman"/>
                <w:sz w:val="24"/>
              </w:rPr>
            </w:pPr>
            <w:r w:rsidRPr="007B1B81">
              <w:rPr>
                <w:rFonts w:ascii="Times New Roman" w:hAnsi="Times New Roman" w:cs="Times New Roman"/>
                <w:sz w:val="24"/>
              </w:rPr>
              <w:t>по химическим уравнениям</w:t>
            </w:r>
          </w:p>
        </w:tc>
      </w:tr>
    </w:tbl>
    <w:p w:rsidR="007B1B81" w:rsidRDefault="007B1B81" w:rsidP="00FC7EC9">
      <w:pPr>
        <w:spacing w:after="0" w:line="240" w:lineRule="auto"/>
        <w:ind w:firstLine="142"/>
        <w:jc w:val="both"/>
        <w:rPr>
          <w:rFonts w:ascii="Times New Roman" w:eastAsia="Times New Roman" w:hAnsi="Times New Roman" w:cs="Times New Roman"/>
          <w:i/>
          <w:sz w:val="24"/>
          <w:szCs w:val="24"/>
        </w:rPr>
      </w:pPr>
    </w:p>
    <w:p w:rsidR="009634F5" w:rsidRDefault="009634F5" w:rsidP="00FC7EC9">
      <w:pPr>
        <w:spacing w:after="0" w:line="240" w:lineRule="auto"/>
        <w:ind w:firstLine="142"/>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Биология</w:t>
      </w:r>
    </w:p>
    <w:p w:rsidR="009634F5" w:rsidRPr="009634F5" w:rsidRDefault="009634F5" w:rsidP="009634F5">
      <w:pPr>
        <w:pStyle w:val="ConsPlusNormal"/>
        <w:jc w:val="center"/>
        <w:rPr>
          <w:rFonts w:ascii="Times New Roman" w:hAnsi="Times New Roman" w:cs="Times New Roman"/>
          <w:sz w:val="24"/>
        </w:rPr>
      </w:pPr>
      <w:r w:rsidRPr="009634F5">
        <w:rPr>
          <w:rFonts w:ascii="Times New Roman" w:hAnsi="Times New Roman" w:cs="Times New Roman"/>
          <w:sz w:val="24"/>
        </w:rPr>
        <w:t>Проверяемые на ОГЭ по биологии требования</w:t>
      </w:r>
    </w:p>
    <w:p w:rsidR="009634F5" w:rsidRPr="009634F5" w:rsidRDefault="009634F5" w:rsidP="009634F5">
      <w:pPr>
        <w:pStyle w:val="ConsPlusNormal"/>
        <w:jc w:val="center"/>
        <w:rPr>
          <w:rFonts w:ascii="Times New Roman" w:hAnsi="Times New Roman" w:cs="Times New Roman"/>
          <w:sz w:val="24"/>
        </w:rPr>
      </w:pPr>
      <w:r w:rsidRPr="009634F5">
        <w:rPr>
          <w:rFonts w:ascii="Times New Roman" w:hAnsi="Times New Roman" w:cs="Times New Roman"/>
          <w:sz w:val="24"/>
        </w:rPr>
        <w:t>к результатам освоения основной образовательной программы</w:t>
      </w:r>
    </w:p>
    <w:p w:rsidR="009634F5" w:rsidRPr="009634F5" w:rsidRDefault="009634F5" w:rsidP="009634F5">
      <w:pPr>
        <w:pStyle w:val="ConsPlusNormal"/>
        <w:jc w:val="center"/>
        <w:rPr>
          <w:rFonts w:ascii="Times New Roman" w:hAnsi="Times New Roman" w:cs="Times New Roman"/>
          <w:sz w:val="24"/>
        </w:rPr>
      </w:pPr>
      <w:r w:rsidRPr="009634F5">
        <w:rPr>
          <w:rFonts w:ascii="Times New Roman" w:hAnsi="Times New Roman" w:cs="Times New Roman"/>
          <w:sz w:val="24"/>
        </w:rPr>
        <w:t>основного общего образования</w:t>
      </w:r>
    </w:p>
    <w:p w:rsidR="009634F5" w:rsidRPr="009634F5" w:rsidRDefault="009634F5" w:rsidP="009634F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700"/>
        <w:gridCol w:w="7370"/>
      </w:tblGrid>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Код проверяемого требования</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Проверяемые требования к предметным результатам освоения основной образовательной программы основного общего образования на основе ФГОС</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Понимание роли биологии в формировании современной естественнонаучной картины мира</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10</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11</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Умение решать учебные задачи биологического содержания, в том числе выявлять причинно-следственные связи, проводить расчеты, делать выводы на основании полученных результатов</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12</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13</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Понимание вклада российских и зарубежных ученых в развитие биологических наук</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14</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15</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Умение планировать под руководством наставника и проводить учебное исследование или проектную работу в области биологии; с учетом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16</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Умение интегрировать биологические знания со знаниями других учебных предметов</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17</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18</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Умение использовать приобретенные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9634F5" w:rsidRPr="009634F5" w:rsidTr="00F1240C">
        <w:tc>
          <w:tcPr>
            <w:tcW w:w="170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19</w:t>
            </w:r>
          </w:p>
        </w:tc>
        <w:tc>
          <w:tcPr>
            <w:tcW w:w="7370"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Овладение приемами оказания первой помощи человеку, выращивания культурных растений и ухода за домашними животными</w:t>
            </w:r>
          </w:p>
        </w:tc>
      </w:tr>
    </w:tbl>
    <w:p w:rsidR="009634F5" w:rsidRPr="009634F5" w:rsidRDefault="009634F5" w:rsidP="009634F5">
      <w:pPr>
        <w:pStyle w:val="ConsPlusNormal"/>
        <w:ind w:firstLine="540"/>
        <w:jc w:val="both"/>
        <w:rPr>
          <w:rFonts w:ascii="Times New Roman" w:hAnsi="Times New Roman" w:cs="Times New Roman"/>
          <w:sz w:val="24"/>
        </w:rPr>
      </w:pPr>
    </w:p>
    <w:p w:rsidR="009634F5" w:rsidRPr="009634F5" w:rsidRDefault="009634F5" w:rsidP="009634F5">
      <w:pPr>
        <w:pStyle w:val="ConsPlusNormal"/>
        <w:ind w:firstLine="540"/>
        <w:jc w:val="both"/>
        <w:rPr>
          <w:rFonts w:ascii="Times New Roman" w:hAnsi="Times New Roman" w:cs="Times New Roman"/>
          <w:sz w:val="24"/>
        </w:rPr>
      </w:pPr>
    </w:p>
    <w:p w:rsidR="009634F5" w:rsidRPr="009634F5" w:rsidRDefault="009634F5" w:rsidP="009634F5">
      <w:pPr>
        <w:pStyle w:val="ConsPlusNormal"/>
        <w:jc w:val="center"/>
        <w:rPr>
          <w:rFonts w:ascii="Times New Roman" w:hAnsi="Times New Roman" w:cs="Times New Roman"/>
          <w:sz w:val="24"/>
        </w:rPr>
      </w:pPr>
      <w:r w:rsidRPr="009634F5">
        <w:rPr>
          <w:rFonts w:ascii="Times New Roman" w:hAnsi="Times New Roman" w:cs="Times New Roman"/>
          <w:sz w:val="24"/>
        </w:rPr>
        <w:t>Перечень элементов содержания, проверяемых на ОГЭ</w:t>
      </w:r>
    </w:p>
    <w:p w:rsidR="009634F5" w:rsidRPr="009634F5" w:rsidRDefault="009634F5" w:rsidP="009634F5">
      <w:pPr>
        <w:pStyle w:val="ConsPlusNormal"/>
        <w:jc w:val="center"/>
        <w:rPr>
          <w:rFonts w:ascii="Times New Roman" w:hAnsi="Times New Roman" w:cs="Times New Roman"/>
          <w:sz w:val="24"/>
        </w:rPr>
      </w:pPr>
      <w:r w:rsidRPr="009634F5">
        <w:rPr>
          <w:rFonts w:ascii="Times New Roman" w:hAnsi="Times New Roman" w:cs="Times New Roman"/>
          <w:sz w:val="24"/>
        </w:rPr>
        <w:t>по биологии</w:t>
      </w:r>
    </w:p>
    <w:p w:rsidR="009634F5" w:rsidRPr="009634F5" w:rsidRDefault="009634F5" w:rsidP="009634F5">
      <w:pPr>
        <w:pStyle w:val="ConsPlusNormal"/>
        <w:ind w:firstLine="540"/>
        <w:jc w:val="both"/>
        <w:rPr>
          <w:rFonts w:ascii="Times New Roman" w:hAnsi="Times New Roman" w:cs="Times New Roman"/>
          <w:sz w:val="24"/>
        </w:rPr>
      </w:pPr>
    </w:p>
    <w:tbl>
      <w:tblPr>
        <w:tblW w:w="0" w:type="auto"/>
        <w:tblLayout w:type="fixed"/>
        <w:tblCellMar>
          <w:top w:w="102" w:type="dxa"/>
          <w:left w:w="67" w:type="dxa"/>
          <w:bottom w:w="102" w:type="dxa"/>
          <w:right w:w="62" w:type="dxa"/>
        </w:tblCellMar>
        <w:tblLook w:val="0000"/>
      </w:tblPr>
      <w:tblGrid>
        <w:gridCol w:w="1076"/>
        <w:gridCol w:w="7994"/>
      </w:tblGrid>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Код</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Проверяемый элемент содержания</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Биология - наука о живой природе. Методы научного познания</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1.3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Среда обитания. Природные и искусственные сообщества. Человек и окружающая среда</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2.1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Среда обитания. Водная, наземно-воздушная, почвенная, внутриорганизменная среды обитания. Особенности сред обитания организмов</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2.2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2.3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2.4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2.5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2.6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Культурные растения и их происхождение. Центры многообразия и происхождения культурных растений. Культурные растения сельскохозяйственных угодий. Растения города</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2.7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2.8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Красная книга России. Меры сохранения растительного и животного мира</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2.9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Эволюционное развитие растений, животных и человека</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3.1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3.2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Основные этапы эволюции беспозвоночных и позвоночных животных. Вымершие животные</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3.3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Человеческие расы. Место человека в системе органического мира</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Организмы бактерий, грибов и лишайников</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4.1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4.2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Бактерии - доядерные организмы. Общая характеристика бактерий. Разнообразие бактерий. Значение бактерий в природных сообществах и жизни человека. Болезнетворные бактерии и меры профилактики заболеваний, вызываемых бактериями</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Растительный организм. Систематические группы растений</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5.1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Растительные ткани. Органы и системы органов растений</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5.2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w:t>
            </w:r>
          </w:p>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Транспорт воды и минеральных веществ в растении - восходящий ток.</w:t>
            </w:r>
          </w:p>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Транспорт органических веществ в растении - нисходящий ток. Видоизмененные побеги. Развитие побега из почки</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5.3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Состав и строение семян. Условия прорастания семян</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5.4.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5.5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5.6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Низшие растения. Водоросли. Общая характеристика водорослей.</w:t>
            </w:r>
          </w:p>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Высшие споровые растения. Моховидные (Мхи). Общая характеристика мхов. Размножение мхов на примере зеленого мха кукушкин лен. Плауновидные (Плауны). Хвощевидные (Хвощи), Папоротниковидные (Папоротники). 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5.7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5.8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Животный организм. Систематические группы животных</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6.1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Общие признаки животных. Отличия животных от растений.</w:t>
            </w:r>
          </w:p>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Многообразие животного мира. Органы и системы органов животных.</w:t>
            </w:r>
          </w:p>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Организм - единое целое</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6.2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Врожденное и приобретенное поведение</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6.3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6.4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Основные категории систематики животных. Вид как основная систематическая категория животных. Классификация животных. Система животного мира</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6.5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Паразитические плоские и круглые черви</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6.6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6.7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Пресмыкающиеся (общая характеристика). Приспособленность пресмыкающихся к жизни на суше</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6.8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Человек и его здоровье</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7.1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7.2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Нервная система человека, ее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(врожденные) и условные (приобретенные) рефлексы. Соматическая нервная система. Вегетативная (автономная) нервная система. Нервная система как единое целое</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7.3</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желез. Особенности рефлекторной и гуморальной регуляции функций организма</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7.4</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7.5</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Внутренняя среда и ее функции. Форменные элементы крови: эритроциты, лейкоциты и тромбоциты. Плазма крови. Постоянство внутренней среды (гомеостаз). Свертывание крови. Группы крови. Резусфактор. Переливание крови. Донорство. Иммунитет и его виды. Вакцины и лечебные сыворотки</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7.6</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Первая помощь при кровотечениях</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7.7</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Дыхание и его значение. Органы дыхания. Легкие. Взаимосвязь строения и функций органов дыхания. Газообмен в легких и тканях. Жизненная емкость легких. Механизмы дыхания. Дыхательные движения. Регуляция дыхания. Оказание первой помощи при поражении органов дыхания</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7.8</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Регуляция пищеварения. Гигиена питания</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7.9</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ее производные. Кожа и терморегуляция. Строение и функции кожи. Закаливание и его роль.</w:t>
            </w:r>
          </w:p>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Профилактика и первая помощь при тепловом и солнечном ударах, ожогах и обморожениях</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7.10</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Набор хромосом, половые хромосомы, гены</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7.11</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Взаимодействие сенсорных систем организма</w:t>
            </w:r>
          </w:p>
        </w:tc>
      </w:tr>
      <w:tr w:rsidR="009634F5" w:rsidRPr="009634F5" w:rsidTr="00F1240C">
        <w:tc>
          <w:tcPr>
            <w:tcW w:w="1076"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center"/>
              <w:rPr>
                <w:rFonts w:ascii="Times New Roman" w:hAnsi="Times New Roman" w:cs="Times New Roman"/>
                <w:sz w:val="24"/>
              </w:rPr>
            </w:pPr>
            <w:r w:rsidRPr="009634F5">
              <w:rPr>
                <w:rFonts w:ascii="Times New Roman" w:hAnsi="Times New Roman" w:cs="Times New Roman"/>
                <w:sz w:val="24"/>
              </w:rPr>
              <w:t>7.12</w:t>
            </w:r>
          </w:p>
        </w:tc>
        <w:tc>
          <w:tcPr>
            <w:tcW w:w="7994" w:type="dxa"/>
            <w:tcBorders>
              <w:top w:val="single" w:sz="4" w:space="0" w:color="000001"/>
              <w:left w:val="single" w:sz="4" w:space="0" w:color="000001"/>
              <w:bottom w:val="single" w:sz="4" w:space="0" w:color="000001"/>
              <w:right w:val="single" w:sz="4" w:space="0" w:color="000001"/>
            </w:tcBorders>
            <w:shd w:val="clear" w:color="auto" w:fill="auto"/>
          </w:tcPr>
          <w:p w:rsidR="009634F5" w:rsidRPr="009634F5" w:rsidRDefault="009634F5" w:rsidP="00F1240C">
            <w:pPr>
              <w:pStyle w:val="ConsPlusNormal"/>
              <w:jc w:val="both"/>
              <w:rPr>
                <w:rFonts w:ascii="Times New Roman" w:hAnsi="Times New Roman" w:cs="Times New Roman"/>
                <w:sz w:val="24"/>
              </w:rPr>
            </w:pPr>
            <w:r w:rsidRPr="009634F5">
              <w:rPr>
                <w:rFonts w:ascii="Times New Roman" w:hAnsi="Times New Roman" w:cs="Times New Roman"/>
                <w:sz w:val="24"/>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одаренность.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692CB5" w:rsidRDefault="00692CB5" w:rsidP="00692CB5">
      <w:pPr>
        <w:spacing w:after="0" w:line="240" w:lineRule="auto"/>
        <w:jc w:val="both"/>
        <w:rPr>
          <w:rFonts w:ascii="Times New Roman" w:eastAsia="Times New Roman" w:hAnsi="Times New Roman" w:cs="Times New Roman"/>
          <w:i/>
          <w:sz w:val="24"/>
          <w:szCs w:val="24"/>
        </w:rPr>
      </w:pPr>
    </w:p>
    <w:p w:rsidR="00692CB5" w:rsidRDefault="00692CB5" w:rsidP="00692CB5">
      <w:pPr>
        <w:tabs>
          <w:tab w:val="left" w:pos="380"/>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 Содержательный раздел</w:t>
      </w:r>
    </w:p>
    <w:p w:rsidR="00692CB5" w:rsidRDefault="00692CB5" w:rsidP="00692CB5">
      <w:pPr>
        <w:tabs>
          <w:tab w:val="left" w:pos="0"/>
        </w:tabs>
        <w:spacing w:after="0" w:line="240" w:lineRule="auto"/>
        <w:ind w:hanging="3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2.5.  В подраздел 2.1. в рабочие программы по учебным предметам внести следующие изменения и дополнения:</w:t>
      </w:r>
    </w:p>
    <w:p w:rsidR="00692CB5" w:rsidRDefault="00692CB5" w:rsidP="00692CB5">
      <w:pPr>
        <w:tabs>
          <w:tab w:val="left" w:pos="0"/>
        </w:tabs>
        <w:spacing w:after="0" w:line="240" w:lineRule="auto"/>
        <w:ind w:hanging="380"/>
        <w:jc w:val="both"/>
        <w:rPr>
          <w:rFonts w:ascii="Times New Roman" w:eastAsia="Times New Roman" w:hAnsi="Times New Roman" w:cs="Times New Roman"/>
          <w:bCs/>
          <w:i/>
          <w:sz w:val="24"/>
          <w:szCs w:val="24"/>
        </w:rPr>
      </w:pPr>
      <w:r w:rsidRPr="00692CB5">
        <w:rPr>
          <w:rFonts w:ascii="Times New Roman" w:eastAsia="Times New Roman" w:hAnsi="Times New Roman" w:cs="Times New Roman"/>
          <w:bCs/>
          <w:i/>
          <w:sz w:val="24"/>
          <w:szCs w:val="24"/>
        </w:rPr>
        <w:t xml:space="preserve">В рабочую программу по учебному предмету «Русский язык» </w:t>
      </w:r>
    </w:p>
    <w:p w:rsidR="00692CB5" w:rsidRDefault="00692CB5" w:rsidP="00692CB5">
      <w:pPr>
        <w:tabs>
          <w:tab w:val="left" w:pos="0"/>
        </w:tabs>
        <w:spacing w:after="0" w:line="240" w:lineRule="auto"/>
        <w:ind w:hanging="380"/>
        <w:jc w:val="both"/>
        <w:rPr>
          <w:rFonts w:ascii="Times New Roman" w:hAnsi="Times New Roman" w:cs="Times New Roman"/>
          <w:sz w:val="24"/>
          <w:szCs w:val="24"/>
        </w:rPr>
      </w:pPr>
      <w:r>
        <w:rPr>
          <w:rFonts w:ascii="Times New Roman" w:eastAsia="Times New Roman" w:hAnsi="Times New Roman" w:cs="Times New Roman"/>
          <w:bCs/>
          <w:i/>
          <w:sz w:val="24"/>
          <w:szCs w:val="24"/>
        </w:rPr>
        <w:t xml:space="preserve">          </w:t>
      </w:r>
      <w:r>
        <w:rPr>
          <w:rFonts w:ascii="Times New Roman" w:eastAsia="Times New Roman" w:hAnsi="Times New Roman" w:cs="Times New Roman"/>
          <w:bCs/>
          <w:sz w:val="24"/>
          <w:szCs w:val="24"/>
        </w:rPr>
        <w:t xml:space="preserve">  - </w:t>
      </w:r>
      <w:r w:rsidRPr="00692CB5">
        <w:rPr>
          <w:rFonts w:ascii="Times New Roman" w:hAnsi="Times New Roman" w:cs="Times New Roman"/>
          <w:sz w:val="24"/>
          <w:szCs w:val="24"/>
        </w:rPr>
        <w:t xml:space="preserve">Учитывать общее количество часов, рекомендованных на изучение учебного предмета в зависимости от варианта федерального учебного плана. </w:t>
      </w:r>
    </w:p>
    <w:p w:rsidR="00692CB5" w:rsidRDefault="00692CB5" w:rsidP="00692CB5">
      <w:pPr>
        <w:tabs>
          <w:tab w:val="left" w:pos="0"/>
        </w:tabs>
        <w:spacing w:after="0" w:line="240" w:lineRule="auto"/>
        <w:ind w:hanging="380"/>
        <w:jc w:val="both"/>
        <w:rPr>
          <w:rFonts w:ascii="Times New Roman" w:hAnsi="Times New Roman" w:cs="Times New Roman"/>
          <w:sz w:val="24"/>
          <w:szCs w:val="24"/>
        </w:rPr>
      </w:pPr>
      <w:r>
        <w:rPr>
          <w:rFonts w:ascii="Times New Roman" w:hAnsi="Times New Roman" w:cs="Times New Roman"/>
          <w:sz w:val="24"/>
          <w:szCs w:val="24"/>
        </w:rPr>
        <w:t xml:space="preserve">              </w:t>
      </w:r>
      <w:r w:rsidRPr="00692CB5">
        <w:rPr>
          <w:rFonts w:ascii="Times New Roman" w:hAnsi="Times New Roman" w:cs="Times New Roman"/>
          <w:sz w:val="24"/>
          <w:szCs w:val="24"/>
        </w:rPr>
        <w:t xml:space="preserve">По вариантам УП № 1 – 3: общее число часов, рекомендованных для изучения русского языка, - 714 часов: в 5 классе - 170 часов (5 часов в неделю), в 6 классе - 204 часа (6 часов в неделю), в 7 классе - 136 часов (4 часа в неделю), в 8 классе - 102 часа (3 часа в неделю), в 9 классе - 102 часа (3 часа в неделю). </w:t>
      </w:r>
    </w:p>
    <w:p w:rsidR="00692CB5" w:rsidRDefault="00692CB5" w:rsidP="00692CB5">
      <w:pPr>
        <w:tabs>
          <w:tab w:val="left" w:pos="0"/>
        </w:tabs>
        <w:spacing w:after="0" w:line="240" w:lineRule="auto"/>
        <w:ind w:hanging="380"/>
        <w:jc w:val="both"/>
        <w:rPr>
          <w:rFonts w:ascii="Times New Roman" w:hAnsi="Times New Roman" w:cs="Times New Roman"/>
          <w:sz w:val="24"/>
          <w:szCs w:val="24"/>
        </w:rPr>
      </w:pPr>
      <w:r>
        <w:rPr>
          <w:rFonts w:ascii="Times New Roman" w:hAnsi="Times New Roman" w:cs="Times New Roman"/>
          <w:sz w:val="24"/>
          <w:szCs w:val="24"/>
        </w:rPr>
        <w:t xml:space="preserve">              </w:t>
      </w:r>
      <w:r w:rsidRPr="00692CB5">
        <w:rPr>
          <w:rFonts w:ascii="Times New Roman" w:hAnsi="Times New Roman" w:cs="Times New Roman"/>
          <w:sz w:val="24"/>
          <w:szCs w:val="24"/>
        </w:rPr>
        <w:t xml:space="preserve">По варианту № 4: общее количество часов, - 680 часов в 5 классе - 170 часов (5 часов в неделю), в 6 классе - 170 часов (5 часов в неделю), в 7 классе 136 часов (4 часа в неделю), в 8 классе - 102 часа (3 часа в неделю), в 9 классе - 102 часа (3 часа в неделю). По варианту № 5 федерального учебного плана: общее число часов - 540 (4 часа в неделю в каждом классе): в 1 классе - 132 часа, </w:t>
      </w:r>
      <w:r w:rsidR="00475153">
        <w:rPr>
          <w:rFonts w:ascii="Times New Roman" w:hAnsi="Times New Roman" w:cs="Times New Roman"/>
          <w:sz w:val="24"/>
          <w:szCs w:val="24"/>
        </w:rPr>
        <w:t>во 2 - 4 классах - по 136 часов;</w:t>
      </w:r>
    </w:p>
    <w:p w:rsidR="00692CB5" w:rsidRPr="00692CB5" w:rsidRDefault="00692CB5" w:rsidP="00692CB5">
      <w:pPr>
        <w:tabs>
          <w:tab w:val="left" w:pos="0"/>
        </w:tabs>
        <w:spacing w:after="0" w:line="240" w:lineRule="auto"/>
        <w:ind w:hanging="380"/>
        <w:jc w:val="both"/>
        <w:rPr>
          <w:rFonts w:ascii="Times New Roman" w:eastAsia="Times New Roman" w:hAnsi="Times New Roman" w:cs="Times New Roman"/>
          <w:bCs/>
          <w:sz w:val="24"/>
          <w:szCs w:val="24"/>
        </w:rPr>
      </w:pPr>
      <w:r>
        <w:rPr>
          <w:rFonts w:ascii="Times New Roman" w:hAnsi="Times New Roman" w:cs="Times New Roman"/>
          <w:sz w:val="24"/>
          <w:szCs w:val="24"/>
        </w:rPr>
        <w:t xml:space="preserve">             </w:t>
      </w:r>
    </w:p>
    <w:p w:rsidR="00692CB5" w:rsidRDefault="00692CB5" w:rsidP="00692CB5">
      <w:pPr>
        <w:tabs>
          <w:tab w:val="left" w:pos="0"/>
        </w:tabs>
        <w:spacing w:after="0" w:line="240" w:lineRule="auto"/>
        <w:ind w:hanging="380"/>
        <w:jc w:val="both"/>
        <w:rPr>
          <w:rFonts w:ascii="Times New Roman" w:eastAsia="Times New Roman" w:hAnsi="Times New Roman" w:cs="Times New Roman"/>
          <w:bCs/>
          <w:i/>
          <w:sz w:val="24"/>
          <w:szCs w:val="24"/>
        </w:rPr>
      </w:pPr>
      <w:r w:rsidRPr="00692CB5">
        <w:rPr>
          <w:rFonts w:ascii="Times New Roman" w:eastAsia="Times New Roman" w:hAnsi="Times New Roman" w:cs="Times New Roman"/>
          <w:bCs/>
          <w:i/>
          <w:sz w:val="24"/>
          <w:szCs w:val="24"/>
        </w:rPr>
        <w:t>В рабочую программу по учебному предмету «</w:t>
      </w:r>
      <w:r>
        <w:rPr>
          <w:rFonts w:ascii="Times New Roman" w:eastAsia="Times New Roman" w:hAnsi="Times New Roman" w:cs="Times New Roman"/>
          <w:bCs/>
          <w:i/>
          <w:sz w:val="24"/>
          <w:szCs w:val="24"/>
        </w:rPr>
        <w:t>Литература</w:t>
      </w:r>
      <w:r w:rsidRPr="00692CB5">
        <w:rPr>
          <w:rFonts w:ascii="Times New Roman" w:eastAsia="Times New Roman" w:hAnsi="Times New Roman" w:cs="Times New Roman"/>
          <w:bCs/>
          <w:i/>
          <w:sz w:val="24"/>
          <w:szCs w:val="24"/>
        </w:rPr>
        <w:t xml:space="preserve">» </w:t>
      </w:r>
    </w:p>
    <w:p w:rsidR="00692CB5" w:rsidRPr="00692CB5" w:rsidRDefault="00692CB5" w:rsidP="00692CB5">
      <w:pPr>
        <w:tabs>
          <w:tab w:val="left" w:pos="0"/>
        </w:tabs>
        <w:spacing w:after="0" w:line="240" w:lineRule="auto"/>
        <w:ind w:hanging="380"/>
        <w:jc w:val="both"/>
        <w:rPr>
          <w:rFonts w:ascii="Times New Roman" w:eastAsia="Times New Roman" w:hAnsi="Times New Roman" w:cs="Times New Roman"/>
          <w:bCs/>
          <w:sz w:val="24"/>
          <w:szCs w:val="24"/>
        </w:rPr>
      </w:pPr>
      <w:r>
        <w:rPr>
          <w:rFonts w:ascii="Times New Roman" w:eastAsia="Times New Roman" w:hAnsi="Times New Roman" w:cs="Times New Roman"/>
          <w:bCs/>
          <w:i/>
          <w:sz w:val="24"/>
          <w:szCs w:val="24"/>
        </w:rPr>
        <w:t xml:space="preserve">         </w:t>
      </w:r>
      <w:r>
        <w:rPr>
          <w:rFonts w:ascii="Times New Roman" w:hAnsi="Times New Roman" w:cs="Times New Roman"/>
          <w:sz w:val="24"/>
          <w:szCs w:val="24"/>
        </w:rPr>
        <w:t xml:space="preserve">    </w:t>
      </w:r>
      <w:r w:rsidRPr="00692CB5">
        <w:rPr>
          <w:rFonts w:ascii="Times New Roman" w:hAnsi="Times New Roman" w:cs="Times New Roman"/>
          <w:sz w:val="24"/>
          <w:szCs w:val="24"/>
        </w:rPr>
        <w:t>Использовать при составлении рабочей программы поурочное планирование</w:t>
      </w:r>
    </w:p>
    <w:p w:rsidR="00475153" w:rsidRDefault="00475153" w:rsidP="00475153">
      <w:pPr>
        <w:tabs>
          <w:tab w:val="left" w:pos="0"/>
        </w:tabs>
        <w:spacing w:after="0" w:line="240" w:lineRule="auto"/>
        <w:ind w:hanging="380"/>
        <w:jc w:val="both"/>
        <w:rPr>
          <w:rFonts w:ascii="Times New Roman" w:eastAsia="Times New Roman" w:hAnsi="Times New Roman" w:cs="Times New Roman"/>
          <w:bCs/>
          <w:i/>
          <w:sz w:val="24"/>
          <w:szCs w:val="24"/>
        </w:rPr>
      </w:pPr>
      <w:r w:rsidRPr="00692CB5">
        <w:rPr>
          <w:rFonts w:ascii="Times New Roman" w:eastAsia="Times New Roman" w:hAnsi="Times New Roman" w:cs="Times New Roman"/>
          <w:bCs/>
          <w:i/>
          <w:sz w:val="24"/>
          <w:szCs w:val="24"/>
        </w:rPr>
        <w:t>В рабочую программу по учебному предмету «</w:t>
      </w:r>
      <w:r>
        <w:rPr>
          <w:rFonts w:ascii="Times New Roman" w:eastAsia="Times New Roman" w:hAnsi="Times New Roman" w:cs="Times New Roman"/>
          <w:bCs/>
          <w:i/>
          <w:sz w:val="24"/>
          <w:szCs w:val="24"/>
        </w:rPr>
        <w:t>История</w:t>
      </w:r>
      <w:r w:rsidRPr="00692CB5">
        <w:rPr>
          <w:rFonts w:ascii="Times New Roman" w:eastAsia="Times New Roman" w:hAnsi="Times New Roman" w:cs="Times New Roman"/>
          <w:bCs/>
          <w:i/>
          <w:sz w:val="24"/>
          <w:szCs w:val="24"/>
        </w:rPr>
        <w:t xml:space="preserve">» </w:t>
      </w:r>
    </w:p>
    <w:p w:rsidR="00475153" w:rsidRDefault="00475153" w:rsidP="00475153">
      <w:pPr>
        <w:tabs>
          <w:tab w:val="left" w:pos="0"/>
        </w:tabs>
        <w:spacing w:after="0" w:line="240" w:lineRule="auto"/>
        <w:ind w:hanging="380"/>
        <w:jc w:val="both"/>
        <w:rPr>
          <w:rFonts w:ascii="Times New Roman" w:hAnsi="Times New Roman" w:cs="Times New Roman"/>
          <w:sz w:val="24"/>
          <w:szCs w:val="24"/>
        </w:rPr>
      </w:pPr>
      <w:r>
        <w:rPr>
          <w:rFonts w:ascii="Times New Roman" w:eastAsia="Times New Roman" w:hAnsi="Times New Roman" w:cs="Times New Roman"/>
          <w:bCs/>
          <w:i/>
          <w:sz w:val="24"/>
          <w:szCs w:val="24"/>
        </w:rPr>
        <w:t xml:space="preserve">             </w:t>
      </w:r>
      <w:r>
        <w:rPr>
          <w:rFonts w:ascii="Times New Roman" w:eastAsia="Times New Roman" w:hAnsi="Times New Roman" w:cs="Times New Roman"/>
          <w:bCs/>
          <w:sz w:val="24"/>
          <w:szCs w:val="24"/>
        </w:rPr>
        <w:t xml:space="preserve">- </w:t>
      </w:r>
      <w:r w:rsidRPr="00475153">
        <w:rPr>
          <w:rFonts w:ascii="Times New Roman" w:hAnsi="Times New Roman" w:cs="Times New Roman"/>
          <w:sz w:val="24"/>
          <w:szCs w:val="24"/>
        </w:rPr>
        <w:t>Внести изменения в ООП ООО образовательной организации в части содержания рабочей программы</w:t>
      </w:r>
      <w:r>
        <w:rPr>
          <w:rFonts w:ascii="Times New Roman" w:hAnsi="Times New Roman" w:cs="Times New Roman"/>
          <w:sz w:val="24"/>
          <w:szCs w:val="24"/>
        </w:rPr>
        <w:t xml:space="preserve">. </w:t>
      </w:r>
    </w:p>
    <w:p w:rsidR="00475153" w:rsidRDefault="00475153" w:rsidP="00475153">
      <w:pPr>
        <w:tabs>
          <w:tab w:val="left" w:pos="0"/>
        </w:tabs>
        <w:spacing w:after="0" w:line="240" w:lineRule="auto"/>
        <w:ind w:hanging="380"/>
        <w:jc w:val="both"/>
        <w:rPr>
          <w:rFonts w:ascii="Times New Roman" w:hAnsi="Times New Roman" w:cs="Times New Roman"/>
          <w:sz w:val="24"/>
          <w:szCs w:val="24"/>
        </w:rPr>
      </w:pPr>
      <w:r>
        <w:rPr>
          <w:rFonts w:ascii="Times New Roman" w:hAnsi="Times New Roman" w:cs="Times New Roman"/>
          <w:sz w:val="24"/>
          <w:szCs w:val="24"/>
        </w:rPr>
        <w:t xml:space="preserve">            </w:t>
      </w:r>
      <w:r w:rsidRPr="00475153">
        <w:rPr>
          <w:rFonts w:ascii="Times New Roman" w:hAnsi="Times New Roman" w:cs="Times New Roman"/>
          <w:sz w:val="24"/>
          <w:szCs w:val="24"/>
        </w:rPr>
        <w:t xml:space="preserve">Общее число часов, рекомендованных для изучения истории, – 476, в 5-9 классах по 2 часа в неделю при 34 учебных неделях, в 5 - 7 классах по 1 часу в неделю при 34 учебных неделях на изучение курса "История нашего края". </w:t>
      </w:r>
    </w:p>
    <w:p w:rsidR="00475153" w:rsidRDefault="00475153" w:rsidP="00475153">
      <w:pPr>
        <w:tabs>
          <w:tab w:val="left" w:pos="0"/>
        </w:tabs>
        <w:spacing w:after="0" w:line="240" w:lineRule="auto"/>
        <w:ind w:hanging="380"/>
        <w:jc w:val="both"/>
        <w:rPr>
          <w:rFonts w:ascii="Times New Roman" w:hAnsi="Times New Roman" w:cs="Times New Roman"/>
          <w:sz w:val="24"/>
          <w:szCs w:val="24"/>
        </w:rPr>
      </w:pPr>
      <w:r>
        <w:rPr>
          <w:rFonts w:ascii="Times New Roman" w:hAnsi="Times New Roman" w:cs="Times New Roman"/>
          <w:sz w:val="24"/>
          <w:szCs w:val="24"/>
        </w:rPr>
        <w:t xml:space="preserve">           </w:t>
      </w:r>
      <w:r w:rsidRPr="00475153">
        <w:rPr>
          <w:rFonts w:ascii="Times New Roman" w:hAnsi="Times New Roman" w:cs="Times New Roman"/>
          <w:sz w:val="24"/>
          <w:szCs w:val="24"/>
        </w:rPr>
        <w:t>С 01.09.2025 в 5-7 классах число часов, рекомендованных для изучения истории, составляет 3 часа в неделю: 5 класс – 68 часов (всеобщая история), 34 часа (история нашего края); 6 класс – 28 часов (всеобщая история), 57 часов (история России), 17 часов (история нашего края); 7 класс – 28 часов (всеобщая история), 57 часов (история России), 17 часов (история нашего края); В 8-9 классах без изменений. Последовательность изучения тем в рамках программы по истории в пределах одного класса может варьироваться. Изучение истории первой четверти XIX века перенесено из программы 9 класса в программу 8 класса.</w:t>
      </w:r>
    </w:p>
    <w:p w:rsidR="00475153" w:rsidRDefault="00475153" w:rsidP="00475153">
      <w:pPr>
        <w:tabs>
          <w:tab w:val="left" w:pos="0"/>
        </w:tabs>
        <w:spacing w:after="0" w:line="240" w:lineRule="auto"/>
        <w:ind w:hanging="380"/>
        <w:jc w:val="both"/>
        <w:rPr>
          <w:rFonts w:ascii="Times New Roman" w:eastAsia="Times New Roman" w:hAnsi="Times New Roman" w:cs="Times New Roman"/>
          <w:bCs/>
          <w:i/>
          <w:sz w:val="24"/>
          <w:szCs w:val="24"/>
        </w:rPr>
      </w:pPr>
      <w:r>
        <w:rPr>
          <w:rFonts w:ascii="Times New Roman" w:hAnsi="Times New Roman" w:cs="Times New Roman"/>
          <w:sz w:val="24"/>
          <w:szCs w:val="24"/>
        </w:rPr>
        <w:t xml:space="preserve">            - </w:t>
      </w:r>
      <w:r w:rsidRPr="00692CB5">
        <w:rPr>
          <w:rFonts w:ascii="Times New Roman" w:hAnsi="Times New Roman" w:cs="Times New Roman"/>
          <w:sz w:val="24"/>
          <w:szCs w:val="24"/>
        </w:rPr>
        <w:t>Использовать при составлении рабочей программы поурочное планирование</w:t>
      </w:r>
      <w:r>
        <w:rPr>
          <w:rFonts w:ascii="Times New Roman" w:hAnsi="Times New Roman" w:cs="Times New Roman"/>
          <w:sz w:val="24"/>
          <w:szCs w:val="24"/>
        </w:rPr>
        <w:t xml:space="preserve">. </w:t>
      </w:r>
      <w:r w:rsidRPr="00692CB5">
        <w:rPr>
          <w:rFonts w:ascii="Times New Roman" w:eastAsia="Times New Roman" w:hAnsi="Times New Roman" w:cs="Times New Roman"/>
          <w:bCs/>
          <w:i/>
          <w:sz w:val="24"/>
          <w:szCs w:val="24"/>
        </w:rPr>
        <w:t>В рабочую программу по учебному предмету «</w:t>
      </w:r>
      <w:r>
        <w:rPr>
          <w:rFonts w:ascii="Times New Roman" w:eastAsia="Times New Roman" w:hAnsi="Times New Roman" w:cs="Times New Roman"/>
          <w:bCs/>
          <w:i/>
          <w:sz w:val="24"/>
          <w:szCs w:val="24"/>
        </w:rPr>
        <w:t>Обществознание</w:t>
      </w:r>
      <w:r w:rsidRPr="00692CB5">
        <w:rPr>
          <w:rFonts w:ascii="Times New Roman" w:eastAsia="Times New Roman" w:hAnsi="Times New Roman" w:cs="Times New Roman"/>
          <w:bCs/>
          <w:i/>
          <w:sz w:val="24"/>
          <w:szCs w:val="24"/>
        </w:rPr>
        <w:t xml:space="preserve">» </w:t>
      </w:r>
    </w:p>
    <w:p w:rsidR="00475153" w:rsidRDefault="00475153" w:rsidP="00475153">
      <w:pPr>
        <w:tabs>
          <w:tab w:val="left" w:pos="0"/>
        </w:tabs>
        <w:spacing w:after="0" w:line="240" w:lineRule="auto"/>
        <w:ind w:hanging="380"/>
        <w:jc w:val="both"/>
        <w:rPr>
          <w:rFonts w:ascii="Times New Roman" w:hAnsi="Times New Roman" w:cs="Times New Roman"/>
          <w:sz w:val="24"/>
          <w:szCs w:val="24"/>
        </w:rPr>
      </w:pPr>
      <w:r>
        <w:rPr>
          <w:rFonts w:ascii="Times New Roman" w:hAnsi="Times New Roman" w:cs="Times New Roman"/>
          <w:sz w:val="24"/>
          <w:szCs w:val="24"/>
        </w:rPr>
        <w:t xml:space="preserve">          </w:t>
      </w:r>
      <w:r w:rsidRPr="00475153">
        <w:rPr>
          <w:rFonts w:ascii="Times New Roman" w:hAnsi="Times New Roman" w:cs="Times New Roman"/>
          <w:sz w:val="24"/>
          <w:szCs w:val="24"/>
        </w:rPr>
        <w:t xml:space="preserve"> - Внести изменения в ООП ООО в части содержания рабочей программы по учебному предмету «Обществознание». В 6-7 классах обществознание не изучается. В 8-9 классах без измене</w:t>
      </w:r>
      <w:r>
        <w:rPr>
          <w:rFonts w:ascii="Times New Roman" w:hAnsi="Times New Roman" w:cs="Times New Roman"/>
          <w:sz w:val="24"/>
          <w:szCs w:val="24"/>
        </w:rPr>
        <w:t>ний (обществознание изучается);</w:t>
      </w:r>
    </w:p>
    <w:p w:rsidR="00475153" w:rsidRPr="00475153" w:rsidRDefault="00475153" w:rsidP="0072070A">
      <w:pPr>
        <w:tabs>
          <w:tab w:val="left" w:pos="0"/>
        </w:tabs>
        <w:spacing w:after="0" w:line="240" w:lineRule="auto"/>
        <w:ind w:hanging="380"/>
        <w:jc w:val="both"/>
        <w:rPr>
          <w:rFonts w:ascii="Times New Roman" w:eastAsia="Times New Roman" w:hAnsi="Times New Roman" w:cs="Times New Roman"/>
          <w:bCs/>
          <w:sz w:val="24"/>
          <w:szCs w:val="24"/>
        </w:rPr>
      </w:pPr>
      <w:r>
        <w:rPr>
          <w:rFonts w:ascii="Times New Roman" w:hAnsi="Times New Roman" w:cs="Times New Roman"/>
          <w:sz w:val="24"/>
          <w:szCs w:val="24"/>
        </w:rPr>
        <w:t xml:space="preserve">           - </w:t>
      </w:r>
      <w:r w:rsidRPr="00475153">
        <w:rPr>
          <w:rFonts w:ascii="Times New Roman" w:hAnsi="Times New Roman" w:cs="Times New Roman"/>
          <w:sz w:val="24"/>
          <w:szCs w:val="24"/>
        </w:rPr>
        <w:t xml:space="preserve">Использовать при составлении рабочей программы по учебному предмету «Обществознание» поурочное планирование. </w:t>
      </w:r>
    </w:p>
    <w:p w:rsidR="00475153" w:rsidRDefault="00475153" w:rsidP="00475153">
      <w:pPr>
        <w:tabs>
          <w:tab w:val="left" w:pos="0"/>
        </w:tabs>
        <w:spacing w:after="0" w:line="240" w:lineRule="auto"/>
        <w:ind w:hanging="380"/>
        <w:jc w:val="both"/>
        <w:rPr>
          <w:rFonts w:ascii="Times New Roman" w:eastAsia="Times New Roman" w:hAnsi="Times New Roman" w:cs="Times New Roman"/>
          <w:bCs/>
          <w:i/>
          <w:sz w:val="24"/>
          <w:szCs w:val="24"/>
        </w:rPr>
      </w:pPr>
      <w:r w:rsidRPr="00692CB5">
        <w:rPr>
          <w:rFonts w:ascii="Times New Roman" w:eastAsia="Times New Roman" w:hAnsi="Times New Roman" w:cs="Times New Roman"/>
          <w:bCs/>
          <w:i/>
          <w:sz w:val="24"/>
          <w:szCs w:val="24"/>
        </w:rPr>
        <w:t>В рабочую программу по учебному предмету «</w:t>
      </w:r>
      <w:r>
        <w:rPr>
          <w:rFonts w:ascii="Times New Roman" w:eastAsia="Times New Roman" w:hAnsi="Times New Roman" w:cs="Times New Roman"/>
          <w:bCs/>
          <w:i/>
          <w:sz w:val="24"/>
          <w:szCs w:val="24"/>
        </w:rPr>
        <w:t>География</w:t>
      </w:r>
      <w:r w:rsidRPr="00692CB5">
        <w:rPr>
          <w:rFonts w:ascii="Times New Roman" w:eastAsia="Times New Roman" w:hAnsi="Times New Roman" w:cs="Times New Roman"/>
          <w:bCs/>
          <w:i/>
          <w:sz w:val="24"/>
          <w:szCs w:val="24"/>
        </w:rPr>
        <w:t xml:space="preserve">» </w:t>
      </w:r>
    </w:p>
    <w:p w:rsidR="00475153" w:rsidRDefault="00475153" w:rsidP="00475153">
      <w:pPr>
        <w:tabs>
          <w:tab w:val="left" w:pos="0"/>
        </w:tabs>
        <w:spacing w:after="0" w:line="240" w:lineRule="auto"/>
        <w:ind w:hanging="380"/>
        <w:jc w:val="both"/>
        <w:rPr>
          <w:rFonts w:ascii="Times New Roman" w:eastAsia="Times New Roman" w:hAnsi="Times New Roman" w:cs="Times New Roman"/>
          <w:bCs/>
          <w:i/>
          <w:sz w:val="24"/>
          <w:szCs w:val="24"/>
        </w:rPr>
      </w:pPr>
    </w:p>
    <w:p w:rsidR="00475153" w:rsidRDefault="00475153" w:rsidP="00475153">
      <w:pPr>
        <w:tabs>
          <w:tab w:val="left" w:pos="0"/>
        </w:tabs>
        <w:spacing w:after="0" w:line="240" w:lineRule="auto"/>
        <w:ind w:hanging="380"/>
        <w:jc w:val="both"/>
        <w:rPr>
          <w:rFonts w:ascii="Times New Roman" w:hAnsi="Times New Roman" w:cs="Times New Roman"/>
          <w:sz w:val="24"/>
          <w:szCs w:val="24"/>
        </w:rPr>
      </w:pPr>
      <w:r>
        <w:rPr>
          <w:rFonts w:ascii="Times New Roman" w:hAnsi="Times New Roman" w:cs="Times New Roman"/>
          <w:sz w:val="24"/>
          <w:szCs w:val="24"/>
        </w:rPr>
        <w:t xml:space="preserve">          </w:t>
      </w:r>
      <w:r w:rsidRPr="00475153">
        <w:rPr>
          <w:rFonts w:ascii="Times New Roman" w:hAnsi="Times New Roman" w:cs="Times New Roman"/>
          <w:sz w:val="24"/>
          <w:szCs w:val="24"/>
        </w:rPr>
        <w:t xml:space="preserve"> - Внести изменения в ООП ООО в части содержания рабочей программы по уче</w:t>
      </w:r>
      <w:r>
        <w:rPr>
          <w:rFonts w:ascii="Times New Roman" w:hAnsi="Times New Roman" w:cs="Times New Roman"/>
          <w:sz w:val="24"/>
          <w:szCs w:val="24"/>
        </w:rPr>
        <w:t>бному предмету «География»;</w:t>
      </w:r>
    </w:p>
    <w:p w:rsidR="00475153" w:rsidRPr="00692CB5" w:rsidRDefault="00475153" w:rsidP="00475153">
      <w:pPr>
        <w:tabs>
          <w:tab w:val="left" w:pos="0"/>
        </w:tabs>
        <w:spacing w:after="0" w:line="240" w:lineRule="auto"/>
        <w:ind w:hanging="380"/>
        <w:jc w:val="both"/>
        <w:rPr>
          <w:rFonts w:ascii="Times New Roman" w:eastAsia="Times New Roman" w:hAnsi="Times New Roman" w:cs="Times New Roman"/>
          <w:bCs/>
          <w:sz w:val="24"/>
          <w:szCs w:val="24"/>
        </w:rPr>
      </w:pPr>
      <w:r>
        <w:rPr>
          <w:rFonts w:ascii="Times New Roman" w:hAnsi="Times New Roman" w:cs="Times New Roman"/>
          <w:sz w:val="24"/>
          <w:szCs w:val="24"/>
        </w:rPr>
        <w:t xml:space="preserve">           - </w:t>
      </w:r>
      <w:r w:rsidRPr="00475153">
        <w:rPr>
          <w:rFonts w:ascii="Times New Roman" w:hAnsi="Times New Roman" w:cs="Times New Roman"/>
          <w:sz w:val="24"/>
          <w:szCs w:val="24"/>
        </w:rPr>
        <w:t>Использовать при составлении рабочей программы по учебному предмету «</w:t>
      </w:r>
      <w:r>
        <w:rPr>
          <w:rFonts w:ascii="Times New Roman" w:hAnsi="Times New Roman" w:cs="Times New Roman"/>
          <w:sz w:val="24"/>
          <w:szCs w:val="24"/>
        </w:rPr>
        <w:t>География</w:t>
      </w:r>
      <w:r w:rsidRPr="00475153">
        <w:rPr>
          <w:rFonts w:ascii="Times New Roman" w:hAnsi="Times New Roman" w:cs="Times New Roman"/>
          <w:sz w:val="24"/>
          <w:szCs w:val="24"/>
        </w:rPr>
        <w:t xml:space="preserve">» поурочное планирование. </w:t>
      </w:r>
    </w:p>
    <w:p w:rsidR="00475153" w:rsidRDefault="00475153" w:rsidP="00475153">
      <w:pPr>
        <w:tabs>
          <w:tab w:val="left" w:pos="0"/>
        </w:tabs>
        <w:spacing w:after="0" w:line="240" w:lineRule="auto"/>
        <w:ind w:hanging="380"/>
        <w:jc w:val="both"/>
        <w:rPr>
          <w:rFonts w:ascii="Times New Roman" w:eastAsia="Times New Roman" w:hAnsi="Times New Roman" w:cs="Times New Roman"/>
          <w:bCs/>
          <w:i/>
          <w:sz w:val="24"/>
          <w:szCs w:val="24"/>
        </w:rPr>
      </w:pPr>
      <w:r w:rsidRPr="00692CB5">
        <w:rPr>
          <w:rFonts w:ascii="Times New Roman" w:eastAsia="Times New Roman" w:hAnsi="Times New Roman" w:cs="Times New Roman"/>
          <w:bCs/>
          <w:i/>
          <w:sz w:val="24"/>
          <w:szCs w:val="24"/>
        </w:rPr>
        <w:t>В рабочую программу по учебному предмету «</w:t>
      </w:r>
      <w:r w:rsidR="0072070A">
        <w:rPr>
          <w:rFonts w:ascii="Times New Roman" w:eastAsia="Times New Roman" w:hAnsi="Times New Roman" w:cs="Times New Roman"/>
          <w:bCs/>
          <w:i/>
          <w:sz w:val="24"/>
          <w:szCs w:val="24"/>
        </w:rPr>
        <w:t>Труд (технология)</w:t>
      </w:r>
      <w:r w:rsidRPr="00692CB5">
        <w:rPr>
          <w:rFonts w:ascii="Times New Roman" w:eastAsia="Times New Roman" w:hAnsi="Times New Roman" w:cs="Times New Roman"/>
          <w:bCs/>
          <w:i/>
          <w:sz w:val="24"/>
          <w:szCs w:val="24"/>
        </w:rPr>
        <w:t xml:space="preserve">» </w:t>
      </w:r>
    </w:p>
    <w:p w:rsidR="00475153" w:rsidRPr="00692CB5" w:rsidRDefault="00475153" w:rsidP="00475153">
      <w:pPr>
        <w:tabs>
          <w:tab w:val="left" w:pos="0"/>
        </w:tabs>
        <w:spacing w:after="0" w:line="240" w:lineRule="auto"/>
        <w:ind w:hanging="380"/>
        <w:jc w:val="both"/>
        <w:rPr>
          <w:rFonts w:ascii="Times New Roman" w:eastAsia="Times New Roman" w:hAnsi="Times New Roman" w:cs="Times New Roman"/>
          <w:bCs/>
          <w:sz w:val="24"/>
          <w:szCs w:val="24"/>
        </w:rPr>
      </w:pPr>
      <w:r>
        <w:rPr>
          <w:rFonts w:ascii="Times New Roman" w:hAnsi="Times New Roman" w:cs="Times New Roman"/>
          <w:sz w:val="24"/>
          <w:szCs w:val="24"/>
        </w:rPr>
        <w:t xml:space="preserve">             </w:t>
      </w:r>
      <w:r w:rsidRPr="00475153">
        <w:rPr>
          <w:rFonts w:ascii="Times New Roman" w:hAnsi="Times New Roman" w:cs="Times New Roman"/>
          <w:sz w:val="24"/>
          <w:szCs w:val="24"/>
        </w:rPr>
        <w:t xml:space="preserve">Использовать при составлении рабочей программы по учебному предмету поурочное планирование. </w:t>
      </w:r>
    </w:p>
    <w:p w:rsidR="0072070A" w:rsidRDefault="0072070A" w:rsidP="0072070A">
      <w:pPr>
        <w:tabs>
          <w:tab w:val="left" w:pos="0"/>
        </w:tabs>
        <w:spacing w:after="0" w:line="240" w:lineRule="auto"/>
        <w:ind w:hanging="380"/>
        <w:jc w:val="both"/>
        <w:rPr>
          <w:rFonts w:ascii="Times New Roman" w:eastAsia="Times New Roman" w:hAnsi="Times New Roman" w:cs="Times New Roman"/>
          <w:bCs/>
          <w:i/>
          <w:sz w:val="24"/>
          <w:szCs w:val="24"/>
        </w:rPr>
      </w:pPr>
      <w:r w:rsidRPr="00692CB5">
        <w:rPr>
          <w:rFonts w:ascii="Times New Roman" w:eastAsia="Times New Roman" w:hAnsi="Times New Roman" w:cs="Times New Roman"/>
          <w:bCs/>
          <w:i/>
          <w:sz w:val="24"/>
          <w:szCs w:val="24"/>
        </w:rPr>
        <w:t xml:space="preserve">В рабочую программу по учебному предмету </w:t>
      </w:r>
      <w:r w:rsidRPr="0072070A">
        <w:rPr>
          <w:rFonts w:ascii="Times New Roman" w:eastAsia="Times New Roman" w:hAnsi="Times New Roman" w:cs="Times New Roman"/>
          <w:bCs/>
          <w:i/>
          <w:sz w:val="24"/>
          <w:szCs w:val="24"/>
        </w:rPr>
        <w:t>«</w:t>
      </w:r>
      <w:r w:rsidRPr="0072070A">
        <w:rPr>
          <w:rFonts w:ascii="Times New Roman" w:hAnsi="Times New Roman" w:cs="Times New Roman"/>
          <w:i/>
          <w:sz w:val="24"/>
          <w:szCs w:val="24"/>
        </w:rPr>
        <w:t>Основы безопасности и защиты Родины»</w:t>
      </w:r>
    </w:p>
    <w:p w:rsidR="00A35663" w:rsidRDefault="0072070A" w:rsidP="0072070A">
      <w:pPr>
        <w:tabs>
          <w:tab w:val="left" w:pos="0"/>
        </w:tabs>
        <w:spacing w:after="0" w:line="240" w:lineRule="auto"/>
        <w:ind w:hanging="380"/>
        <w:jc w:val="both"/>
        <w:rPr>
          <w:rFonts w:ascii="Times New Roman" w:hAnsi="Times New Roman" w:cs="Times New Roman"/>
          <w:sz w:val="24"/>
          <w:szCs w:val="24"/>
        </w:rPr>
      </w:pPr>
      <w:r>
        <w:rPr>
          <w:rFonts w:ascii="Times New Roman" w:hAnsi="Times New Roman" w:cs="Times New Roman"/>
          <w:sz w:val="24"/>
          <w:szCs w:val="24"/>
        </w:rPr>
        <w:t xml:space="preserve">             </w:t>
      </w:r>
      <w:r w:rsidRPr="00475153">
        <w:rPr>
          <w:rFonts w:ascii="Times New Roman" w:hAnsi="Times New Roman" w:cs="Times New Roman"/>
          <w:sz w:val="24"/>
          <w:szCs w:val="24"/>
        </w:rPr>
        <w:t xml:space="preserve">Использовать при составлении рабочей программы по учебному предмету поурочное планирование. </w:t>
      </w:r>
    </w:p>
    <w:p w:rsidR="0072070A" w:rsidRDefault="0072070A" w:rsidP="0072070A">
      <w:pPr>
        <w:tabs>
          <w:tab w:val="left" w:pos="0"/>
        </w:tabs>
        <w:spacing w:after="0" w:line="240" w:lineRule="auto"/>
        <w:ind w:hanging="380"/>
        <w:jc w:val="both"/>
        <w:rPr>
          <w:rFonts w:ascii="Times New Roman" w:eastAsia="Times New Roman" w:hAnsi="Times New Roman" w:cs="Times New Roman"/>
          <w:bCs/>
          <w:i/>
          <w:sz w:val="24"/>
          <w:szCs w:val="24"/>
        </w:rPr>
      </w:pPr>
      <w:r w:rsidRPr="00692CB5">
        <w:rPr>
          <w:rFonts w:ascii="Times New Roman" w:eastAsia="Times New Roman" w:hAnsi="Times New Roman" w:cs="Times New Roman"/>
          <w:bCs/>
          <w:i/>
          <w:sz w:val="24"/>
          <w:szCs w:val="24"/>
        </w:rPr>
        <w:t xml:space="preserve">В рабочую программу по учебному предмету </w:t>
      </w:r>
      <w:r w:rsidRPr="0072070A">
        <w:rPr>
          <w:rFonts w:ascii="Times New Roman" w:eastAsia="Times New Roman" w:hAnsi="Times New Roman" w:cs="Times New Roman"/>
          <w:bCs/>
          <w:i/>
          <w:sz w:val="24"/>
          <w:szCs w:val="24"/>
        </w:rPr>
        <w:t>«</w:t>
      </w:r>
      <w:r>
        <w:rPr>
          <w:rFonts w:ascii="Times New Roman" w:hAnsi="Times New Roman" w:cs="Times New Roman"/>
          <w:i/>
          <w:sz w:val="24"/>
          <w:szCs w:val="24"/>
        </w:rPr>
        <w:t>Физическая культура</w:t>
      </w:r>
      <w:r w:rsidRPr="0072070A">
        <w:rPr>
          <w:rFonts w:ascii="Times New Roman" w:hAnsi="Times New Roman" w:cs="Times New Roman"/>
          <w:i/>
          <w:sz w:val="24"/>
          <w:szCs w:val="24"/>
        </w:rPr>
        <w:t>»</w:t>
      </w:r>
    </w:p>
    <w:p w:rsidR="0072070A" w:rsidRDefault="0072070A" w:rsidP="0072070A">
      <w:pPr>
        <w:tabs>
          <w:tab w:val="left" w:pos="0"/>
        </w:tabs>
        <w:spacing w:after="0" w:line="240" w:lineRule="auto"/>
        <w:ind w:hanging="380"/>
        <w:jc w:val="both"/>
        <w:rPr>
          <w:rFonts w:ascii="Times New Roman" w:hAnsi="Times New Roman" w:cs="Times New Roman"/>
          <w:sz w:val="24"/>
          <w:szCs w:val="24"/>
        </w:rPr>
      </w:pPr>
      <w:r>
        <w:rPr>
          <w:rFonts w:ascii="Times New Roman" w:eastAsia="Times New Roman" w:hAnsi="Times New Roman" w:cs="Times New Roman"/>
          <w:bCs/>
          <w:i/>
          <w:sz w:val="24"/>
          <w:szCs w:val="24"/>
        </w:rPr>
        <w:t xml:space="preserve">          -</w:t>
      </w:r>
      <w:r>
        <w:rPr>
          <w:rFonts w:ascii="Times New Roman" w:eastAsia="Times New Roman" w:hAnsi="Times New Roman" w:cs="Times New Roman"/>
          <w:bCs/>
          <w:sz w:val="24"/>
          <w:szCs w:val="24"/>
        </w:rPr>
        <w:t xml:space="preserve"> </w:t>
      </w:r>
      <w:r w:rsidRPr="0072070A">
        <w:rPr>
          <w:rFonts w:ascii="Times New Roman" w:hAnsi="Times New Roman" w:cs="Times New Roman"/>
          <w:sz w:val="24"/>
          <w:szCs w:val="24"/>
        </w:rPr>
        <w:t>Изложить в новой редакции информацию по видам спорта «хоккей», «спортивная борьба», «флорбол», «б</w:t>
      </w:r>
      <w:r>
        <w:rPr>
          <w:rFonts w:ascii="Times New Roman" w:hAnsi="Times New Roman" w:cs="Times New Roman"/>
          <w:sz w:val="24"/>
          <w:szCs w:val="24"/>
        </w:rPr>
        <w:t>админтон», «карате киокусинкай»;</w:t>
      </w:r>
    </w:p>
    <w:p w:rsidR="0072070A" w:rsidRPr="0072070A" w:rsidRDefault="0072070A" w:rsidP="0072070A">
      <w:pPr>
        <w:tabs>
          <w:tab w:val="left" w:pos="0"/>
        </w:tabs>
        <w:spacing w:after="0" w:line="240" w:lineRule="auto"/>
        <w:ind w:hanging="380"/>
        <w:jc w:val="both"/>
        <w:rPr>
          <w:rFonts w:ascii="Times New Roman" w:eastAsia="Times New Roman" w:hAnsi="Times New Roman" w:cs="Times New Roman"/>
          <w:bCs/>
          <w:sz w:val="24"/>
          <w:szCs w:val="24"/>
        </w:rPr>
      </w:pPr>
      <w:r>
        <w:rPr>
          <w:rFonts w:ascii="Times New Roman" w:hAnsi="Times New Roman" w:cs="Times New Roman"/>
          <w:sz w:val="24"/>
          <w:szCs w:val="24"/>
        </w:rPr>
        <w:t xml:space="preserve">         - </w:t>
      </w:r>
      <w:r w:rsidRPr="0072070A">
        <w:rPr>
          <w:rFonts w:ascii="Times New Roman" w:hAnsi="Times New Roman" w:cs="Times New Roman"/>
          <w:sz w:val="24"/>
          <w:szCs w:val="24"/>
        </w:rPr>
        <w:t xml:space="preserve"> Заменить, исключить или считать утратившим силу информацию из Приложения ФК.</w:t>
      </w:r>
    </w:p>
    <w:p w:rsidR="00692CB5" w:rsidRPr="00475153" w:rsidRDefault="0072070A" w:rsidP="00692CB5">
      <w:pPr>
        <w:tabs>
          <w:tab w:val="left" w:pos="0"/>
        </w:tabs>
        <w:spacing w:after="0" w:line="240" w:lineRule="auto"/>
        <w:ind w:hanging="380"/>
        <w:jc w:val="both"/>
        <w:rPr>
          <w:rFonts w:ascii="Times New Roman" w:eastAsia="Times New Roman" w:hAnsi="Times New Roman" w:cs="Times New Roman"/>
          <w:bCs/>
          <w:i/>
          <w:sz w:val="24"/>
          <w:szCs w:val="24"/>
        </w:rPr>
      </w:pPr>
      <w:r w:rsidRPr="00692CB5">
        <w:rPr>
          <w:rFonts w:ascii="Times New Roman" w:eastAsia="Times New Roman" w:hAnsi="Times New Roman" w:cs="Times New Roman"/>
          <w:bCs/>
          <w:i/>
          <w:sz w:val="24"/>
          <w:szCs w:val="24"/>
        </w:rPr>
        <w:t>В рабочую программу</w:t>
      </w:r>
      <w:r>
        <w:rPr>
          <w:rFonts w:ascii="Times New Roman" w:eastAsia="Times New Roman" w:hAnsi="Times New Roman" w:cs="Times New Roman"/>
          <w:bCs/>
          <w:i/>
          <w:sz w:val="24"/>
          <w:szCs w:val="24"/>
        </w:rPr>
        <w:t xml:space="preserve"> вопитания</w:t>
      </w:r>
    </w:p>
    <w:p w:rsidR="0072070A" w:rsidRDefault="0072070A" w:rsidP="00692CB5">
      <w:pPr>
        <w:spacing w:after="0" w:line="240" w:lineRule="auto"/>
        <w:jc w:val="both"/>
        <w:rPr>
          <w:rFonts w:ascii="Times New Roman" w:hAnsi="Times New Roman" w:cs="Times New Roman"/>
          <w:sz w:val="24"/>
          <w:szCs w:val="24"/>
        </w:rPr>
      </w:pPr>
      <w:r>
        <w:t xml:space="preserve">     </w:t>
      </w:r>
      <w:r w:rsidRPr="0072070A">
        <w:rPr>
          <w:rFonts w:ascii="Times New Roman" w:hAnsi="Times New Roman" w:cs="Times New Roman"/>
          <w:sz w:val="24"/>
          <w:szCs w:val="24"/>
        </w:rPr>
        <w:t xml:space="preserve">Дополнить следующее содержание: </w:t>
      </w:r>
    </w:p>
    <w:p w:rsidR="0072070A" w:rsidRDefault="0072070A" w:rsidP="00692CB5">
      <w:pPr>
        <w:spacing w:after="0" w:line="240" w:lineRule="auto"/>
        <w:jc w:val="both"/>
        <w:rPr>
          <w:rFonts w:ascii="Times New Roman" w:hAnsi="Times New Roman" w:cs="Times New Roman"/>
          <w:sz w:val="24"/>
          <w:szCs w:val="24"/>
        </w:rPr>
      </w:pPr>
      <w:r w:rsidRPr="0072070A">
        <w:rPr>
          <w:rFonts w:ascii="Times New Roman" w:hAnsi="Times New Roman" w:cs="Times New Roman"/>
          <w:sz w:val="24"/>
          <w:szCs w:val="24"/>
        </w:rPr>
        <w:t>«организация и проведение родительских собраний по профессиональной ориентации обучающихся, ознакомлению с системой воспитания и дополнительного образования.»;</w:t>
      </w:r>
    </w:p>
    <w:p w:rsidR="00692CB5" w:rsidRDefault="0072070A" w:rsidP="00692CB5">
      <w:pPr>
        <w:spacing w:after="0" w:line="240" w:lineRule="auto"/>
        <w:jc w:val="both"/>
        <w:rPr>
          <w:rFonts w:ascii="Times New Roman" w:hAnsi="Times New Roman" w:cs="Times New Roman"/>
          <w:sz w:val="24"/>
          <w:szCs w:val="24"/>
        </w:rPr>
      </w:pPr>
      <w:r w:rsidRPr="0072070A">
        <w:rPr>
          <w:rFonts w:ascii="Times New Roman" w:hAnsi="Times New Roman" w:cs="Times New Roman"/>
          <w:sz w:val="24"/>
          <w:szCs w:val="24"/>
        </w:rPr>
        <w:t xml:space="preserve"> «проведение профессиональных проб.»</w:t>
      </w:r>
    </w:p>
    <w:p w:rsidR="0072070A" w:rsidRDefault="0072070A" w:rsidP="00692CB5">
      <w:pPr>
        <w:spacing w:after="0" w:line="240" w:lineRule="auto"/>
        <w:jc w:val="both"/>
        <w:rPr>
          <w:rFonts w:ascii="Times New Roman" w:hAnsi="Times New Roman" w:cs="Times New Roman"/>
          <w:sz w:val="24"/>
          <w:szCs w:val="24"/>
        </w:rPr>
      </w:pPr>
    </w:p>
    <w:p w:rsidR="0072070A" w:rsidRDefault="00A35663" w:rsidP="0072070A">
      <w:pPr>
        <w:tabs>
          <w:tab w:val="left" w:pos="380"/>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 В о</w:t>
      </w:r>
      <w:r w:rsidR="0072070A">
        <w:rPr>
          <w:rFonts w:ascii="Times New Roman" w:eastAsia="Times New Roman" w:hAnsi="Times New Roman" w:cs="Times New Roman"/>
          <w:b/>
          <w:bCs/>
          <w:sz w:val="24"/>
          <w:szCs w:val="24"/>
        </w:rPr>
        <w:t>рганизационный раздел</w:t>
      </w:r>
    </w:p>
    <w:p w:rsidR="0072070A" w:rsidRDefault="0072070A" w:rsidP="0072070A">
      <w:pPr>
        <w:tabs>
          <w:tab w:val="left" w:pos="380"/>
        </w:tabs>
        <w:spacing w:after="0" w:line="240" w:lineRule="auto"/>
        <w:rPr>
          <w:rFonts w:ascii="Times New Roman" w:eastAsia="Times New Roman" w:hAnsi="Times New Roman" w:cs="Times New Roman"/>
          <w:bCs/>
          <w:sz w:val="24"/>
          <w:szCs w:val="24"/>
        </w:rPr>
      </w:pPr>
      <w:r w:rsidRPr="0072070A">
        <w:rPr>
          <w:rFonts w:ascii="Times New Roman" w:eastAsia="Times New Roman" w:hAnsi="Times New Roman" w:cs="Times New Roman"/>
          <w:sz w:val="24"/>
          <w:szCs w:val="24"/>
        </w:rPr>
        <w:t xml:space="preserve">     </w:t>
      </w:r>
      <w:r w:rsidR="004C14AC">
        <w:rPr>
          <w:rFonts w:ascii="Times New Roman" w:eastAsia="Times New Roman" w:hAnsi="Times New Roman" w:cs="Times New Roman"/>
          <w:sz w:val="24"/>
          <w:szCs w:val="24"/>
        </w:rPr>
        <w:t xml:space="preserve"> </w:t>
      </w:r>
      <w:r w:rsidRPr="0072070A">
        <w:rPr>
          <w:rFonts w:ascii="Times New Roman" w:eastAsia="Times New Roman" w:hAnsi="Times New Roman" w:cs="Times New Roman"/>
          <w:sz w:val="24"/>
          <w:szCs w:val="24"/>
        </w:rPr>
        <w:t xml:space="preserve"> 2.6.</w:t>
      </w:r>
      <w:r>
        <w:rPr>
          <w:rFonts w:ascii="Times New Roman" w:eastAsia="Times New Roman" w:hAnsi="Times New Roman" w:cs="Times New Roman"/>
          <w:bCs/>
          <w:sz w:val="24"/>
          <w:szCs w:val="24"/>
        </w:rPr>
        <w:t xml:space="preserve"> В подраздел</w:t>
      </w:r>
      <w:r w:rsidR="004C14AC">
        <w:rPr>
          <w:rFonts w:ascii="Times New Roman" w:eastAsia="Times New Roman" w:hAnsi="Times New Roman" w:cs="Times New Roman"/>
          <w:bCs/>
          <w:sz w:val="24"/>
          <w:szCs w:val="24"/>
        </w:rPr>
        <w:t>е</w:t>
      </w:r>
      <w:r>
        <w:rPr>
          <w:rFonts w:ascii="Times New Roman" w:eastAsia="Times New Roman" w:hAnsi="Times New Roman" w:cs="Times New Roman"/>
          <w:bCs/>
          <w:sz w:val="24"/>
          <w:szCs w:val="24"/>
        </w:rPr>
        <w:t xml:space="preserve"> 3.1. «Учебный план»</w:t>
      </w:r>
      <w:r w:rsidR="004C14A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p>
    <w:p w:rsidR="0072070A" w:rsidRPr="0072070A" w:rsidRDefault="0072070A" w:rsidP="00692C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C14A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2070A">
        <w:rPr>
          <w:rFonts w:ascii="Times New Roman" w:hAnsi="Times New Roman" w:cs="Times New Roman"/>
          <w:sz w:val="24"/>
          <w:szCs w:val="24"/>
        </w:rPr>
        <w:t>Прописать в основной образовательной программе, что продолжительность учебного года основного общего образо</w:t>
      </w:r>
      <w:r w:rsidR="004C14AC">
        <w:rPr>
          <w:rFonts w:ascii="Times New Roman" w:hAnsi="Times New Roman" w:cs="Times New Roman"/>
          <w:sz w:val="24"/>
          <w:szCs w:val="24"/>
        </w:rPr>
        <w:t>вания составляет 34 недели:</w:t>
      </w:r>
      <w:r w:rsidRPr="0072070A">
        <w:rPr>
          <w:rFonts w:ascii="Times New Roman" w:hAnsi="Times New Roman" w:cs="Times New Roman"/>
          <w:sz w:val="24"/>
          <w:szCs w:val="24"/>
        </w:rPr>
        <w:t xml:space="preserve"> </w:t>
      </w:r>
    </w:p>
    <w:p w:rsidR="004C14AC" w:rsidRDefault="0072070A" w:rsidP="00692C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C14AC">
        <w:rPr>
          <w:rFonts w:ascii="Times New Roman" w:hAnsi="Times New Roman" w:cs="Times New Roman"/>
          <w:sz w:val="24"/>
          <w:szCs w:val="24"/>
        </w:rPr>
        <w:t xml:space="preserve">   </w:t>
      </w:r>
      <w:r w:rsidRPr="0072070A">
        <w:rPr>
          <w:rFonts w:ascii="Times New Roman" w:hAnsi="Times New Roman" w:cs="Times New Roman"/>
          <w:sz w:val="24"/>
          <w:szCs w:val="24"/>
        </w:rPr>
        <w:t>Уточнить количество учебных занятий, количество дней учебной недели, количество часов в неделю исходя из реального учебного плана, объем максимально допустимой нагрузки в течение недели в соответствии с выбранным вариантом учебн</w:t>
      </w:r>
      <w:r w:rsidR="004C14AC">
        <w:rPr>
          <w:rFonts w:ascii="Times New Roman" w:hAnsi="Times New Roman" w:cs="Times New Roman"/>
          <w:sz w:val="24"/>
          <w:szCs w:val="24"/>
        </w:rPr>
        <w:t>ого плана;</w:t>
      </w:r>
      <w:r w:rsidRPr="0072070A">
        <w:rPr>
          <w:rFonts w:ascii="Times New Roman" w:hAnsi="Times New Roman" w:cs="Times New Roman"/>
          <w:sz w:val="24"/>
          <w:szCs w:val="24"/>
        </w:rPr>
        <w:t xml:space="preserve"> </w:t>
      </w:r>
    </w:p>
    <w:p w:rsidR="004C14AC" w:rsidRDefault="004C14AC" w:rsidP="00692C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72070A" w:rsidRPr="0072070A">
        <w:rPr>
          <w:rFonts w:ascii="Times New Roman" w:hAnsi="Times New Roman" w:cs="Times New Roman"/>
          <w:sz w:val="24"/>
          <w:szCs w:val="24"/>
        </w:rPr>
        <w:t>Указать продолжительность учебных периодов</w:t>
      </w:r>
      <w:r>
        <w:rPr>
          <w:rFonts w:ascii="Times New Roman" w:hAnsi="Times New Roman" w:cs="Times New Roman"/>
          <w:sz w:val="24"/>
          <w:szCs w:val="24"/>
        </w:rPr>
        <w:t>.</w:t>
      </w:r>
      <w:r w:rsidR="0072070A" w:rsidRPr="0072070A">
        <w:rPr>
          <w:rFonts w:ascii="Times New Roman" w:hAnsi="Times New Roman" w:cs="Times New Roman"/>
          <w:sz w:val="24"/>
          <w:szCs w:val="24"/>
        </w:rPr>
        <w:t xml:space="preserve"> В учебных планах изменить количество часов на изучение учебных предмет</w:t>
      </w:r>
      <w:r>
        <w:rPr>
          <w:rFonts w:ascii="Times New Roman" w:hAnsi="Times New Roman" w:cs="Times New Roman"/>
          <w:sz w:val="24"/>
          <w:szCs w:val="24"/>
        </w:rPr>
        <w:t>ов «История» и «Обществознание»;</w:t>
      </w:r>
      <w:r w:rsidR="0072070A" w:rsidRPr="0072070A">
        <w:rPr>
          <w:rFonts w:ascii="Times New Roman" w:hAnsi="Times New Roman" w:cs="Times New Roman"/>
          <w:sz w:val="24"/>
          <w:szCs w:val="24"/>
        </w:rPr>
        <w:t xml:space="preserve"> </w:t>
      </w:r>
    </w:p>
    <w:p w:rsidR="004C14AC" w:rsidRDefault="004C14AC" w:rsidP="00692C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72070A" w:rsidRPr="0072070A">
        <w:rPr>
          <w:rFonts w:ascii="Times New Roman" w:hAnsi="Times New Roman" w:cs="Times New Roman"/>
          <w:sz w:val="24"/>
          <w:szCs w:val="24"/>
        </w:rPr>
        <w:t>Изменить количество часов учебного предмета «Физическая культура» (сокращение на 1 час, с 3 –х часов до 2-х)</w:t>
      </w:r>
      <w:r>
        <w:rPr>
          <w:rFonts w:ascii="Times New Roman" w:hAnsi="Times New Roman" w:cs="Times New Roman"/>
          <w:sz w:val="24"/>
          <w:szCs w:val="24"/>
        </w:rPr>
        <w:t>;</w:t>
      </w:r>
      <w:r w:rsidR="0072070A" w:rsidRPr="0072070A">
        <w:rPr>
          <w:rFonts w:ascii="Times New Roman" w:hAnsi="Times New Roman" w:cs="Times New Roman"/>
          <w:sz w:val="24"/>
          <w:szCs w:val="24"/>
        </w:rPr>
        <w:t xml:space="preserve"> </w:t>
      </w:r>
    </w:p>
    <w:p w:rsidR="004C14AC" w:rsidRDefault="004C14AC" w:rsidP="00692C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72070A" w:rsidRPr="0072070A">
        <w:rPr>
          <w:rFonts w:ascii="Times New Roman" w:hAnsi="Times New Roman" w:cs="Times New Roman"/>
          <w:sz w:val="24"/>
          <w:szCs w:val="24"/>
        </w:rPr>
        <w:t>Изменить итоговое количество часов, а также количество часов части, формируемой участни</w:t>
      </w:r>
      <w:r>
        <w:rPr>
          <w:rFonts w:ascii="Times New Roman" w:hAnsi="Times New Roman" w:cs="Times New Roman"/>
          <w:sz w:val="24"/>
          <w:szCs w:val="24"/>
        </w:rPr>
        <w:t>ками образовательных отношений;</w:t>
      </w:r>
    </w:p>
    <w:p w:rsidR="004C14AC" w:rsidRDefault="004C14AC" w:rsidP="00692C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72070A" w:rsidRPr="0072070A">
        <w:rPr>
          <w:rFonts w:ascii="Times New Roman" w:hAnsi="Times New Roman" w:cs="Times New Roman"/>
          <w:sz w:val="24"/>
          <w:szCs w:val="24"/>
        </w:rPr>
        <w:t xml:space="preserve">Добавить, что домашнее задание на следующий урок рекомендуется задавать на текущем уроке, при наличии электронного журнала дублировать в нем задание не позднее времени окончания учебного дня. Для выполнения задания, требующего длительной подготовки (например, подготовка доклада, реферата, оформление презентации, заучивание стихотворений), рекомендуется предоставлять достаточное количество времени. </w:t>
      </w:r>
    </w:p>
    <w:p w:rsidR="0072070A" w:rsidRDefault="004C14AC" w:rsidP="00692C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2070A" w:rsidRPr="0072070A">
        <w:rPr>
          <w:rFonts w:ascii="Times New Roman" w:hAnsi="Times New Roman" w:cs="Times New Roman"/>
          <w:sz w:val="24"/>
          <w:szCs w:val="24"/>
        </w:rPr>
        <w:t>Использование электронных средств обучения в ходе реализации образовательной деятельности, включая выполнение домашних заданий, внеурочную деятельность, проводится в соответствии с Санитарно-эпидемиологическими требованиями и Гигиеническими нормативами.</w:t>
      </w:r>
    </w:p>
    <w:p w:rsidR="00F3284C" w:rsidRDefault="004C14AC" w:rsidP="00F3284C">
      <w:pPr>
        <w:tabs>
          <w:tab w:val="left" w:pos="380"/>
        </w:tabs>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     2.7</w:t>
      </w:r>
      <w:r w:rsidRPr="0072070A">
        <w:rPr>
          <w:rFonts w:ascii="Times New Roman" w:eastAsia="Times New Roman" w:hAnsi="Times New Roman" w:cs="Times New Roman"/>
          <w:sz w:val="24"/>
          <w:szCs w:val="24"/>
        </w:rPr>
        <w:t>.</w:t>
      </w:r>
      <w:r>
        <w:rPr>
          <w:rFonts w:ascii="Times New Roman" w:eastAsia="Times New Roman" w:hAnsi="Times New Roman" w:cs="Times New Roman"/>
          <w:bCs/>
          <w:sz w:val="24"/>
          <w:szCs w:val="24"/>
        </w:rPr>
        <w:t xml:space="preserve"> </w:t>
      </w:r>
      <w:r w:rsidR="00F3284C">
        <w:rPr>
          <w:rFonts w:ascii="Times New Roman" w:eastAsia="Times New Roman" w:hAnsi="Times New Roman" w:cs="Times New Roman"/>
          <w:bCs/>
          <w:sz w:val="24"/>
          <w:szCs w:val="24"/>
        </w:rPr>
        <w:t>П</w:t>
      </w:r>
      <w:r>
        <w:rPr>
          <w:rFonts w:ascii="Times New Roman" w:eastAsia="Times New Roman" w:hAnsi="Times New Roman" w:cs="Times New Roman"/>
          <w:bCs/>
          <w:sz w:val="24"/>
          <w:szCs w:val="24"/>
        </w:rPr>
        <w:t xml:space="preserve">одраздел 3.2. «План </w:t>
      </w:r>
      <w:r w:rsidRPr="004C14AC">
        <w:rPr>
          <w:rFonts w:ascii="Times New Roman" w:hAnsi="Times New Roman" w:cs="Times New Roman"/>
          <w:sz w:val="24"/>
          <w:szCs w:val="24"/>
        </w:rPr>
        <w:t>внеурочной деятельности</w:t>
      </w:r>
      <w:r>
        <w:rPr>
          <w:rFonts w:ascii="Times New Roman" w:eastAsia="Times New Roman" w:hAnsi="Times New Roman" w:cs="Times New Roman"/>
          <w:bCs/>
          <w:sz w:val="24"/>
          <w:szCs w:val="24"/>
        </w:rPr>
        <w:t>»</w:t>
      </w:r>
      <w:r w:rsidR="00F3284C">
        <w:rPr>
          <w:rFonts w:ascii="Times New Roman" w:eastAsia="Times New Roman" w:hAnsi="Times New Roman" w:cs="Times New Roman"/>
          <w:bCs/>
          <w:sz w:val="24"/>
          <w:szCs w:val="24"/>
        </w:rPr>
        <w:t xml:space="preserve"> </w:t>
      </w:r>
    </w:p>
    <w:p w:rsidR="004C14AC" w:rsidRPr="00F3284C" w:rsidRDefault="00F3284C" w:rsidP="00F3284C">
      <w:pPr>
        <w:tabs>
          <w:tab w:val="left" w:pos="380"/>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 Д</w:t>
      </w:r>
      <w:r w:rsidRPr="004C14AC">
        <w:rPr>
          <w:rFonts w:ascii="Times New Roman" w:hAnsi="Times New Roman" w:cs="Times New Roman"/>
          <w:sz w:val="24"/>
          <w:szCs w:val="24"/>
        </w:rPr>
        <w:t>ополнить</w:t>
      </w:r>
      <w:r>
        <w:rPr>
          <w:rFonts w:ascii="Times New Roman" w:hAnsi="Times New Roman" w:cs="Times New Roman"/>
          <w:sz w:val="24"/>
          <w:szCs w:val="24"/>
        </w:rPr>
        <w:t xml:space="preserve"> текстом следующего содержания:</w:t>
      </w:r>
      <w:r>
        <w:rPr>
          <w:rFonts w:ascii="Times New Roman" w:eastAsia="Times New Roman" w:hAnsi="Times New Roman" w:cs="Times New Roman"/>
          <w:sz w:val="24"/>
          <w:szCs w:val="24"/>
        </w:rPr>
        <w:t xml:space="preserve"> </w:t>
      </w:r>
    </w:p>
    <w:p w:rsidR="004C14AC" w:rsidRDefault="004C14AC" w:rsidP="00692C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3284C">
        <w:rPr>
          <w:rFonts w:ascii="Times New Roman" w:hAnsi="Times New Roman" w:cs="Times New Roman"/>
          <w:sz w:val="24"/>
          <w:szCs w:val="24"/>
        </w:rPr>
        <w:t xml:space="preserve"> </w:t>
      </w:r>
      <w:r w:rsidRPr="004C14AC">
        <w:rPr>
          <w:rFonts w:ascii="Times New Roman" w:hAnsi="Times New Roman" w:cs="Times New Roman"/>
          <w:sz w:val="24"/>
          <w:szCs w:val="24"/>
        </w:rPr>
        <w:t xml:space="preserve">"Величина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35 36 отведенных на освоение обучающимися учебного плана, но не более 10 часов. 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1/2 количества часов. </w:t>
      </w:r>
    </w:p>
    <w:p w:rsidR="004C14AC" w:rsidRDefault="004C14AC" w:rsidP="00692C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C14AC">
        <w:rPr>
          <w:rFonts w:ascii="Times New Roman" w:hAnsi="Times New Roman" w:cs="Times New Roman"/>
          <w:sz w:val="24"/>
          <w:szCs w:val="24"/>
        </w:rPr>
        <w:t xml:space="preserve">Внеурочная деятельность в каникулярное время может реализовываться в рамках тематических программ (лагерь с дневным пребыванием на базе общеобразовательной организации или на базе загородных детских центров, в туристско-краеведческих мероприятиях, в том числе проводимых в природной среде, поездках и другие). </w:t>
      </w:r>
    </w:p>
    <w:p w:rsidR="004C14AC" w:rsidRDefault="004C14AC" w:rsidP="00692C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C14AC">
        <w:rPr>
          <w:rFonts w:ascii="Times New Roman" w:hAnsi="Times New Roman" w:cs="Times New Roman"/>
          <w:sz w:val="24"/>
          <w:szCs w:val="24"/>
        </w:rPr>
        <w:t xml:space="preserve">При этом расходы времени на отдельные направления плана внеурочной деятельности могут отличаться: </w:t>
      </w:r>
    </w:p>
    <w:p w:rsidR="004C14AC" w:rsidRDefault="004C14AC" w:rsidP="00692CB5">
      <w:pPr>
        <w:spacing w:after="0" w:line="240" w:lineRule="auto"/>
        <w:jc w:val="both"/>
        <w:rPr>
          <w:rFonts w:ascii="Times New Roman" w:hAnsi="Times New Roman" w:cs="Times New Roman"/>
          <w:sz w:val="24"/>
          <w:szCs w:val="24"/>
        </w:rPr>
      </w:pPr>
      <w:r w:rsidRPr="004C14AC">
        <w:rPr>
          <w:rFonts w:ascii="Times New Roman" w:hAnsi="Times New Roman" w:cs="Times New Roman"/>
          <w:sz w:val="24"/>
          <w:szCs w:val="24"/>
        </w:rPr>
        <w:t>на внеурочную деятельность по развитию личности, ее способностей, удовлетворения образовательных потребностей и интересов, самореализации и профориентации обучающихся, еженедельно от 1 до 2 часов; на деятельность ученических сообществ и воспитательные мероприятия целесообразно еженедельно предусмотреть от 2 до 4 часов, при этом при подготовке и проведении коллективных мероприятий в классе или общешкольных мероприятий за 1 - 2 недели может быть использовано до 20 часов (бюджет времени, отведенного на реализацию плана внеурочной деятельности); на организационное обеспечение учебной деятельности, осуществление педагогической поддержки социализации обучающихся и обеспечение их благополучия</w:t>
      </w:r>
      <w:r w:rsidR="00F3284C">
        <w:rPr>
          <w:rFonts w:ascii="Times New Roman" w:hAnsi="Times New Roman" w:cs="Times New Roman"/>
          <w:sz w:val="24"/>
          <w:szCs w:val="24"/>
        </w:rPr>
        <w:t xml:space="preserve"> еженедельно - от 2 до 3 часов.»</w:t>
      </w:r>
    </w:p>
    <w:p w:rsidR="00F3284C" w:rsidRDefault="004C14AC" w:rsidP="00692C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C14AC">
        <w:rPr>
          <w:rFonts w:ascii="Times New Roman" w:hAnsi="Times New Roman" w:cs="Times New Roman"/>
          <w:sz w:val="24"/>
          <w:szCs w:val="24"/>
        </w:rPr>
        <w:t>«Один час в неделю для обучающихся 6 - 9 классов рекомендуется отводить на внеурочное занятие "Россия - мои горизонты". Внеурочные занятия "Россия - мои горизонты" направлены на формирование готовности обучающихся к профессиональному самоопределению и других компетенций, необходимых для осуществления всех этапов карьерной самонавигации, приобретение и осмысления профо</w:t>
      </w:r>
      <w:r>
        <w:rPr>
          <w:rFonts w:ascii="Times New Roman" w:hAnsi="Times New Roman" w:cs="Times New Roman"/>
          <w:sz w:val="24"/>
          <w:szCs w:val="24"/>
        </w:rPr>
        <w:t xml:space="preserve">риентационно значимого опыта. </w:t>
      </w:r>
      <w:r w:rsidRPr="004C14AC">
        <w:rPr>
          <w:rFonts w:ascii="Times New Roman" w:hAnsi="Times New Roman" w:cs="Times New Roman"/>
          <w:sz w:val="24"/>
          <w:szCs w:val="24"/>
        </w:rPr>
        <w:t xml:space="preserve"> </w:t>
      </w:r>
    </w:p>
    <w:p w:rsidR="004C14AC" w:rsidRDefault="00F3284C" w:rsidP="00692C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C73FD">
        <w:rPr>
          <w:rFonts w:ascii="Times New Roman" w:hAnsi="Times New Roman" w:cs="Times New Roman"/>
          <w:sz w:val="24"/>
          <w:szCs w:val="24"/>
        </w:rPr>
        <w:t xml:space="preserve"> </w:t>
      </w:r>
      <w:r w:rsidR="004C14AC" w:rsidRPr="004C14AC">
        <w:rPr>
          <w:rFonts w:ascii="Times New Roman" w:hAnsi="Times New Roman" w:cs="Times New Roman"/>
          <w:sz w:val="24"/>
          <w:szCs w:val="24"/>
        </w:rPr>
        <w:t>Основной формат внеурочных занятий "Россия - мои горизонты" - профориентационное занятие. Основные темы занятий связаны с востребованными профессиями реального сектора экономики, а также с выдающимися достижениями России в отраслях промышленности, цифровых технологиях, инженерном деле, государственном управлении и общественной безопасности, медицине и здравоохранении, агросфере, социальном развитии, туризме, креативных индустриях и других отраслях экономики.»</w:t>
      </w:r>
    </w:p>
    <w:p w:rsidR="006C73FD" w:rsidRDefault="006C73FD" w:rsidP="00692CB5">
      <w:pPr>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 xml:space="preserve">        2.8. В </w:t>
      </w:r>
      <w:r>
        <w:rPr>
          <w:rFonts w:ascii="Times New Roman" w:eastAsia="Times New Roman" w:hAnsi="Times New Roman" w:cs="Times New Roman"/>
          <w:bCs/>
          <w:sz w:val="24"/>
          <w:szCs w:val="24"/>
        </w:rPr>
        <w:t>подраздел 3.3. «Календарный учебный график» внести изменения:</w:t>
      </w:r>
    </w:p>
    <w:p w:rsidR="006C73FD" w:rsidRDefault="006C73FD" w:rsidP="006C73FD">
      <w:pPr>
        <w:pStyle w:val="ConsPlusNormal"/>
        <w:ind w:firstLine="540"/>
        <w:jc w:val="both"/>
        <w:rPr>
          <w:rFonts w:ascii="Times New Roman" w:hAnsi="Times New Roman" w:cs="Times New Roman"/>
          <w:sz w:val="24"/>
        </w:rPr>
      </w:pPr>
      <w:r>
        <w:rPr>
          <w:rFonts w:ascii="Times New Roman" w:hAnsi="Times New Roman" w:cs="Times New Roman"/>
          <w:sz w:val="24"/>
        </w:rPr>
        <w:t>«</w:t>
      </w:r>
      <w:r w:rsidRPr="006C73FD">
        <w:rPr>
          <w:rFonts w:ascii="Times New Roman" w:hAnsi="Times New Roman" w:cs="Times New Roman"/>
          <w:sz w:val="24"/>
        </w:rPr>
        <w:t>Режим работы и график учебного года устанавливается образовательной организацией самостоятельно с учетом законодательства Российской Федерации и гигиенических нормативов (по четвертям, триместрам, индивидуальному графику).";</w:t>
      </w:r>
    </w:p>
    <w:p w:rsidR="006C73FD" w:rsidRPr="006C73FD" w:rsidRDefault="006C73FD" w:rsidP="006C73FD">
      <w:pPr>
        <w:pStyle w:val="ConsPlusNormal"/>
        <w:ind w:firstLine="540"/>
        <w:jc w:val="both"/>
        <w:rPr>
          <w:rFonts w:ascii="Times New Roman" w:hAnsi="Times New Roman" w:cs="Times New Roman"/>
          <w:sz w:val="24"/>
        </w:rPr>
      </w:pPr>
      <w:r>
        <w:rPr>
          <w:rFonts w:ascii="Times New Roman" w:hAnsi="Times New Roman" w:cs="Times New Roman"/>
          <w:sz w:val="24"/>
        </w:rPr>
        <w:t>«</w:t>
      </w:r>
      <w:r w:rsidRPr="006C73FD">
        <w:rPr>
          <w:rFonts w:ascii="Times New Roman" w:hAnsi="Times New Roman" w:cs="Times New Roman"/>
          <w:sz w:val="24"/>
        </w:rPr>
        <w:t>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 Суммарная минимальная продолжительность каникул составляет: не менее 126 дней для 5 - 9 классов.</w:t>
      </w:r>
    </w:p>
    <w:p w:rsidR="006C73FD" w:rsidRDefault="006C73FD" w:rsidP="006C73FD">
      <w:pPr>
        <w:pStyle w:val="ConsPlusNormal"/>
        <w:ind w:firstLine="540"/>
        <w:jc w:val="both"/>
        <w:rPr>
          <w:rFonts w:ascii="Times New Roman" w:hAnsi="Times New Roman" w:cs="Times New Roman"/>
          <w:sz w:val="24"/>
        </w:rPr>
      </w:pPr>
      <w:r w:rsidRPr="006C73FD">
        <w:rPr>
          <w:rFonts w:ascii="Times New Roman" w:hAnsi="Times New Roman" w:cs="Times New Roman"/>
          <w:sz w:val="24"/>
        </w:rPr>
        <w:t>Наиболее рациональным графиком является равномерное чередование периодов учебы и каникул в течение учебного года - 5 - 6 недель учебных периодов чередуются с недельными каникулами</w:t>
      </w:r>
      <w:r>
        <w:rPr>
          <w:rFonts w:ascii="Times New Roman" w:hAnsi="Times New Roman" w:cs="Times New Roman"/>
          <w:sz w:val="24"/>
        </w:rPr>
        <w:t>.</w:t>
      </w:r>
    </w:p>
    <w:p w:rsidR="006C73FD" w:rsidRDefault="006C73FD" w:rsidP="006C73FD">
      <w:pPr>
        <w:pStyle w:val="ConsPlusNormal"/>
        <w:ind w:firstLine="540"/>
        <w:jc w:val="both"/>
        <w:rPr>
          <w:rFonts w:ascii="Times New Roman" w:hAnsi="Times New Roman" w:cs="Times New Roman"/>
          <w:sz w:val="24"/>
        </w:rPr>
      </w:pPr>
      <w:r w:rsidRPr="006C73FD">
        <w:rPr>
          <w:rFonts w:ascii="Times New Roman" w:hAnsi="Times New Roman" w:cs="Times New Roman"/>
          <w:sz w:val="24"/>
        </w:rPr>
        <w:t>При организации учебного графика по четвертям продолжительность учебных четвертей составляет: I четверть - 8 учебных недель (для 5 - 9 классов), II четверть - 8 учебных недель (для 5 - 9 классов), III четверть - 11 учебных недель (для 5 - 9 классов), IV четверть - 7 учебных недель (для 5 - 9 классов).</w:t>
      </w:r>
    </w:p>
    <w:p w:rsidR="006C73FD" w:rsidRPr="006C73FD" w:rsidRDefault="006C73FD" w:rsidP="006C73FD">
      <w:pPr>
        <w:pStyle w:val="ConsPlusNormal"/>
        <w:ind w:firstLine="540"/>
        <w:jc w:val="both"/>
        <w:rPr>
          <w:rFonts w:ascii="Times New Roman" w:hAnsi="Times New Roman" w:cs="Times New Roman"/>
          <w:sz w:val="24"/>
        </w:rPr>
      </w:pPr>
      <w:r w:rsidRPr="006C73FD">
        <w:rPr>
          <w:rFonts w:ascii="Times New Roman" w:hAnsi="Times New Roman" w:cs="Times New Roman"/>
          <w:sz w:val="24"/>
        </w:rPr>
        <w:t>Продолжительность каникул составляет:</w:t>
      </w:r>
    </w:p>
    <w:p w:rsidR="006C73FD" w:rsidRPr="006C73FD" w:rsidRDefault="006C73FD" w:rsidP="006C73FD">
      <w:pPr>
        <w:pStyle w:val="ConsPlusNormal"/>
        <w:spacing w:before="200"/>
        <w:ind w:firstLine="540"/>
        <w:jc w:val="both"/>
        <w:rPr>
          <w:rFonts w:ascii="Times New Roman" w:hAnsi="Times New Roman" w:cs="Times New Roman"/>
          <w:sz w:val="24"/>
        </w:rPr>
      </w:pPr>
      <w:r w:rsidRPr="006C73FD">
        <w:rPr>
          <w:rFonts w:ascii="Times New Roman" w:hAnsi="Times New Roman" w:cs="Times New Roman"/>
          <w:sz w:val="24"/>
        </w:rPr>
        <w:t>по окончании I четверти (осенние каникулы) - 9 календарных дней (для 5 - 9 классов);</w:t>
      </w:r>
    </w:p>
    <w:p w:rsidR="006C73FD" w:rsidRPr="006C73FD" w:rsidRDefault="006C73FD" w:rsidP="006C73FD">
      <w:pPr>
        <w:pStyle w:val="ConsPlusNormal"/>
        <w:spacing w:before="200"/>
        <w:ind w:firstLine="540"/>
        <w:jc w:val="both"/>
        <w:rPr>
          <w:rFonts w:ascii="Times New Roman" w:hAnsi="Times New Roman" w:cs="Times New Roman"/>
          <w:sz w:val="24"/>
        </w:rPr>
      </w:pPr>
      <w:r w:rsidRPr="006C73FD">
        <w:rPr>
          <w:rFonts w:ascii="Times New Roman" w:hAnsi="Times New Roman" w:cs="Times New Roman"/>
          <w:sz w:val="24"/>
        </w:rPr>
        <w:t>по окончании II четверти (зимние каникулы) - 9 календарных дней (для 5 - 9 классов);</w:t>
      </w:r>
    </w:p>
    <w:p w:rsidR="006C73FD" w:rsidRPr="006C73FD" w:rsidRDefault="006C73FD" w:rsidP="006C73FD">
      <w:pPr>
        <w:pStyle w:val="ConsPlusNormal"/>
        <w:spacing w:before="200"/>
        <w:ind w:firstLine="540"/>
        <w:jc w:val="both"/>
        <w:rPr>
          <w:rFonts w:ascii="Times New Roman" w:hAnsi="Times New Roman" w:cs="Times New Roman"/>
          <w:sz w:val="24"/>
        </w:rPr>
      </w:pPr>
      <w:r w:rsidRPr="006C73FD">
        <w:rPr>
          <w:rFonts w:ascii="Times New Roman" w:hAnsi="Times New Roman" w:cs="Times New Roman"/>
          <w:sz w:val="24"/>
        </w:rPr>
        <w:t>по окончании III четверти (весенние каникулы) - 9 календарных дней (для 5 - 9 классов);</w:t>
      </w:r>
    </w:p>
    <w:p w:rsidR="006C73FD" w:rsidRPr="006C73FD" w:rsidRDefault="006C73FD" w:rsidP="006C73FD">
      <w:pPr>
        <w:pStyle w:val="ConsPlusNormal"/>
        <w:spacing w:before="200"/>
        <w:ind w:firstLine="540"/>
        <w:jc w:val="both"/>
        <w:rPr>
          <w:rFonts w:ascii="Times New Roman" w:hAnsi="Times New Roman" w:cs="Times New Roman"/>
          <w:sz w:val="24"/>
        </w:rPr>
      </w:pPr>
      <w:r w:rsidRPr="006C73FD">
        <w:rPr>
          <w:rFonts w:ascii="Times New Roman" w:hAnsi="Times New Roman" w:cs="Times New Roman"/>
          <w:sz w:val="24"/>
        </w:rPr>
        <w:t>по окончании учебного года (летние каникулы) - не менее 8 недель. При возникновении отдельных чрезвычайных ситуаций, в том числе военных действий, на отдельных территориях общеобразовательные организации могут вводить дополнительные каникулы в течение учебного года с сентября по май со сдвигом учебного процесса на летние мес</w:t>
      </w:r>
      <w:r>
        <w:rPr>
          <w:rFonts w:ascii="Times New Roman" w:hAnsi="Times New Roman" w:cs="Times New Roman"/>
          <w:sz w:val="24"/>
        </w:rPr>
        <w:t>яцы.";</w:t>
      </w:r>
    </w:p>
    <w:p w:rsidR="006C73FD" w:rsidRPr="006C73FD" w:rsidRDefault="006C73FD" w:rsidP="006C73FD">
      <w:pPr>
        <w:pStyle w:val="ConsPlusNormal"/>
        <w:spacing w:before="200"/>
        <w:ind w:firstLine="540"/>
        <w:jc w:val="both"/>
        <w:rPr>
          <w:rFonts w:ascii="Times New Roman" w:hAnsi="Times New Roman" w:cs="Times New Roman"/>
          <w:sz w:val="24"/>
        </w:rPr>
      </w:pPr>
      <w:r>
        <w:rPr>
          <w:rFonts w:ascii="Times New Roman" w:hAnsi="Times New Roman" w:cs="Times New Roman"/>
          <w:sz w:val="24"/>
        </w:rPr>
        <w:t>«</w:t>
      </w:r>
      <w:r w:rsidRPr="006C73FD">
        <w:rPr>
          <w:rFonts w:ascii="Times New Roman" w:hAnsi="Times New Roman" w:cs="Times New Roman"/>
          <w:sz w:val="24"/>
        </w:rPr>
        <w:t xml:space="preserve">Занятия начинаются не ранее 8 часов утра и заканчиваются не позднее 19 часов. Обучение 5, 9 классов и классов для обучающихся с ограниченными возможностями здоровья проводится </w:t>
      </w:r>
      <w:r>
        <w:rPr>
          <w:rFonts w:ascii="Times New Roman" w:hAnsi="Times New Roman" w:cs="Times New Roman"/>
          <w:sz w:val="24"/>
        </w:rPr>
        <w:t>в первую смену."</w:t>
      </w:r>
    </w:p>
    <w:p w:rsidR="006C73FD" w:rsidRDefault="006C73FD" w:rsidP="00692CB5">
      <w:pPr>
        <w:spacing w:after="0" w:line="240" w:lineRule="auto"/>
        <w:jc w:val="both"/>
        <w:rPr>
          <w:rFonts w:ascii="Times New Roman" w:eastAsia="Times New Roman" w:hAnsi="Times New Roman" w:cs="Times New Roman"/>
          <w:sz w:val="24"/>
          <w:szCs w:val="24"/>
        </w:rPr>
      </w:pPr>
    </w:p>
    <w:p w:rsidR="009F79A7" w:rsidRPr="005A512A" w:rsidRDefault="009F79A7" w:rsidP="009F79A7">
      <w:pPr>
        <w:spacing w:after="0" w:line="240" w:lineRule="auto"/>
        <w:rPr>
          <w:sz w:val="24"/>
          <w:szCs w:val="24"/>
        </w:rPr>
      </w:pPr>
    </w:p>
    <w:p w:rsidR="009F79A7" w:rsidRPr="005A512A" w:rsidRDefault="009F79A7" w:rsidP="009F79A7">
      <w:pPr>
        <w:spacing w:after="0" w:line="240" w:lineRule="auto"/>
        <w:rPr>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Default="009F79A7" w:rsidP="00692CB5">
      <w:pPr>
        <w:spacing w:after="0" w:line="240" w:lineRule="auto"/>
        <w:jc w:val="both"/>
        <w:rPr>
          <w:rFonts w:ascii="Times New Roman" w:eastAsia="Times New Roman" w:hAnsi="Times New Roman" w:cs="Times New Roman"/>
          <w:sz w:val="24"/>
          <w:szCs w:val="24"/>
        </w:rPr>
      </w:pPr>
    </w:p>
    <w:p w:rsidR="009F79A7" w:rsidRPr="005A512A" w:rsidRDefault="009F79A7" w:rsidP="009F79A7">
      <w:pPr>
        <w:spacing w:after="0" w:line="240" w:lineRule="auto"/>
        <w:rPr>
          <w:sz w:val="24"/>
          <w:szCs w:val="24"/>
        </w:rPr>
      </w:pPr>
    </w:p>
    <w:p w:rsidR="009F79A7" w:rsidRPr="006C73FD" w:rsidRDefault="009F79A7" w:rsidP="009F79A7">
      <w:pPr>
        <w:spacing w:after="0" w:line="240" w:lineRule="auto"/>
        <w:jc w:val="right"/>
        <w:rPr>
          <w:rFonts w:ascii="Times New Roman" w:eastAsia="Times New Roman" w:hAnsi="Times New Roman" w:cs="Times New Roman"/>
          <w:sz w:val="24"/>
          <w:szCs w:val="24"/>
        </w:rPr>
      </w:pPr>
    </w:p>
    <w:sectPr w:rsidR="009F79A7" w:rsidRPr="006C73FD" w:rsidSect="00857CF7">
      <w:pgSz w:w="11920" w:h="16838"/>
      <w:pgMar w:top="778" w:right="580" w:bottom="561" w:left="1276" w:header="720" w:footer="720" w:gutter="0"/>
      <w:cols w:space="720"/>
      <w:docGrid w:linePitch="240" w:charSpace="-2049"/>
    </w:sectPr>
  </w:body>
</w:document>
</file>

<file path=word/fontTable.xml><?xml version="1.0" encoding="utf-8"?>
<w:fonts xmlns:r="http://schemas.openxmlformats.org/officeDocument/2006/relationships" xmlns:w="http://schemas.openxmlformats.org/wordprocessingml/2006/main">
  <w:font w:name="OpenSymbol">
    <w:charset w:val="00"/>
    <w:family w:val="auto"/>
    <w:pitch w:val="variable"/>
    <w:sig w:usb0="800000AF" w:usb1="1001ECEA"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font306">
    <w:altName w:val="Times New Roman"/>
    <w:charset w:val="CC"/>
    <w:family w:val="auto"/>
    <w:pitch w:val="variable"/>
    <w:sig w:usb0="00000000" w:usb1="00000000" w:usb2="00000000" w:usb3="00000000" w:csb0="00000000"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TextBookC">
    <w:charset w:val="CC"/>
    <w:family w:val="roman"/>
    <w:pitch w:val="variable"/>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charset w:val="CC"/>
    <w:family w:val="roman"/>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bullet"/>
      <w:lvlText w:val="в"/>
      <w:lvlJc w:val="left"/>
      <w:pPr>
        <w:tabs>
          <w:tab w:val="num" w:pos="0"/>
        </w:tabs>
        <w:ind w:left="720" w:hanging="360"/>
      </w:pPr>
      <w:rPr>
        <w:rFonts w:ascii="OpenSymbol" w:hAnsi="OpenSymbol"/>
      </w:rPr>
    </w:lvl>
    <w:lvl w:ilvl="1">
      <w:start w:val="1"/>
      <w:numFmt w:val="bullet"/>
      <w:lvlText w:val="О"/>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
    <w:nsid w:val="00000002"/>
    <w:multiLevelType w:val="multilevel"/>
    <w:tmpl w:val="00000002"/>
    <w:name w:val="WWNum2"/>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nsid w:val="00000003"/>
    <w:multiLevelType w:val="multilevel"/>
    <w:tmpl w:val="00000003"/>
    <w:name w:val="WWNum3"/>
    <w:lvl w:ilvl="0">
      <w:start w:val="1"/>
      <w:numFmt w:val="bullet"/>
      <w:lvlText w:val="в"/>
      <w:lvlJc w:val="left"/>
      <w:pPr>
        <w:tabs>
          <w:tab w:val="num" w:pos="0"/>
        </w:tabs>
        <w:ind w:left="720" w:hanging="360"/>
      </w:pPr>
      <w:rPr>
        <w:rFonts w:ascii="OpenSymbol" w:hAnsi="OpenSymbol"/>
      </w:rPr>
    </w:lvl>
    <w:lvl w:ilvl="1">
      <w:start w:val="1"/>
      <w:numFmt w:val="decimal"/>
      <w:lvlText w:val="%2."/>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nsid w:val="00000004"/>
    <w:multiLevelType w:val="multilevel"/>
    <w:tmpl w:val="00000004"/>
    <w:name w:val="WWNum4"/>
    <w:lvl w:ilvl="0">
      <w:start w:val="2"/>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nsid w:val="00000005"/>
    <w:multiLevelType w:val="multilevel"/>
    <w:tmpl w:val="00000005"/>
    <w:name w:val="WWNum5"/>
    <w:lvl w:ilvl="0">
      <w:start w:val="1"/>
      <w:numFmt w:val="bullet"/>
      <w:lvlText w:val="в"/>
      <w:lvlJc w:val="left"/>
      <w:pPr>
        <w:tabs>
          <w:tab w:val="num" w:pos="0"/>
        </w:tabs>
        <w:ind w:left="720" w:hanging="360"/>
      </w:pPr>
      <w:rPr>
        <w:rFonts w:ascii="OpenSymbol" w:hAnsi="OpenSymbol"/>
      </w:rPr>
    </w:lvl>
    <w:lvl w:ilvl="1">
      <w:start w:val="3"/>
      <w:numFmt w:val="decimal"/>
      <w:lvlText w:val="%2."/>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
    <w:nsid w:val="00000006"/>
    <w:multiLevelType w:val="multilevel"/>
    <w:tmpl w:val="00000006"/>
    <w:name w:val="WWNum6"/>
    <w:lvl w:ilvl="0">
      <w:start w:val="3"/>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
    <w:nsid w:val="00000007"/>
    <w:multiLevelType w:val="multilevel"/>
    <w:tmpl w:val="00000007"/>
    <w:name w:val="WWNum7"/>
    <w:lvl w:ilvl="0">
      <w:start w:val="1"/>
      <w:numFmt w:val="bullet"/>
      <w:lvlText w:val="К"/>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
    <w:nsid w:val="00000008"/>
    <w:multiLevelType w:val="multilevel"/>
    <w:tmpl w:val="00000008"/>
    <w:name w:val="WWNum8"/>
    <w:lvl w:ilvl="0">
      <w:start w:val="1"/>
      <w:numFmt w:val="bullet"/>
      <w:lvlText w:val="с"/>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8">
    <w:nsid w:val="00000009"/>
    <w:multiLevelType w:val="multilevel"/>
    <w:tmpl w:val="00000009"/>
    <w:name w:val="WWNum9"/>
    <w:lvl w:ilvl="0">
      <w:start w:val="1"/>
      <w:numFmt w:val="bullet"/>
      <w:lvlText w:val="и"/>
      <w:lvlJc w:val="left"/>
      <w:pPr>
        <w:tabs>
          <w:tab w:val="num" w:pos="0"/>
        </w:tabs>
        <w:ind w:left="720" w:hanging="360"/>
      </w:pPr>
      <w:rPr>
        <w:rFonts w:ascii="OpenSymbol" w:hAnsi="OpenSymbol"/>
      </w:rPr>
    </w:lvl>
    <w:lvl w:ilvl="1">
      <w:start w:val="1"/>
      <w:numFmt w:val="bullet"/>
      <w:lvlText w:val="К"/>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
    <w:nsid w:val="0000000A"/>
    <w:multiLevelType w:val="multilevel"/>
    <w:tmpl w:val="0000000A"/>
    <w:name w:val="WWNum10"/>
    <w:lvl w:ilvl="0">
      <w:start w:val="1"/>
      <w:numFmt w:val="bullet"/>
      <w:lvlText w:val="К"/>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0">
    <w:nsid w:val="0000000B"/>
    <w:multiLevelType w:val="multilevel"/>
    <w:tmpl w:val="0000000B"/>
    <w:name w:val="WWNum11"/>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1">
    <w:nsid w:val="0000000C"/>
    <w:multiLevelType w:val="multilevel"/>
    <w:tmpl w:val="0000000C"/>
    <w:name w:val="WWNum12"/>
    <w:lvl w:ilvl="0">
      <w:start w:val="1"/>
      <w:numFmt w:val="bullet"/>
      <w:lvlText w:val="-"/>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2">
    <w:nsid w:val="0000000D"/>
    <w:multiLevelType w:val="multilevel"/>
    <w:tmpl w:val="0000000D"/>
    <w:name w:val="WWNum13"/>
    <w:lvl w:ilvl="0">
      <w:start w:val="1"/>
      <w:numFmt w:val="bullet"/>
      <w:lvlText w:val="-"/>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3">
    <w:nsid w:val="0000000E"/>
    <w:multiLevelType w:val="multilevel"/>
    <w:tmpl w:val="0000000E"/>
    <w:name w:val="WWNum14"/>
    <w:lvl w:ilvl="0">
      <w:start w:val="1"/>
      <w:numFmt w:val="bullet"/>
      <w:lvlText w:val="-"/>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4">
    <w:nsid w:val="0000000F"/>
    <w:multiLevelType w:val="multilevel"/>
    <w:tmpl w:val="0000000F"/>
    <w:name w:val="WWNum15"/>
    <w:lvl w:ilvl="0">
      <w:start w:val="1"/>
      <w:numFmt w:val="bullet"/>
      <w:lvlText w:val="-"/>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5">
    <w:nsid w:val="00000010"/>
    <w:multiLevelType w:val="multilevel"/>
    <w:tmpl w:val="00000010"/>
    <w:name w:val="WWNum16"/>
    <w:lvl w:ilvl="0">
      <w:start w:val="1"/>
      <w:numFmt w:val="bullet"/>
      <w:lvlText w:val="-"/>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6">
    <w:nsid w:val="00000011"/>
    <w:multiLevelType w:val="multilevel"/>
    <w:tmpl w:val="00000011"/>
    <w:name w:val="WWNum17"/>
    <w:lvl w:ilvl="0">
      <w:start w:val="1"/>
      <w:numFmt w:val="bullet"/>
      <w:lvlText w:val="-"/>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7">
    <w:nsid w:val="00000012"/>
    <w:multiLevelType w:val="multilevel"/>
    <w:tmpl w:val="00000012"/>
    <w:name w:val="WWNum18"/>
    <w:lvl w:ilvl="0">
      <w:start w:val="1"/>
      <w:numFmt w:val="bullet"/>
      <w:lvlText w:val="и"/>
      <w:lvlJc w:val="left"/>
      <w:pPr>
        <w:tabs>
          <w:tab w:val="num" w:pos="0"/>
        </w:tabs>
        <w:ind w:left="720" w:hanging="360"/>
      </w:pPr>
      <w:rPr>
        <w:rFonts w:ascii="OpenSymbol" w:hAnsi="OpenSymbol"/>
      </w:rPr>
    </w:lvl>
    <w:lvl w:ilvl="1">
      <w:start w:val="1"/>
      <w:numFmt w:val="bullet"/>
      <w:lvlText w:val="-"/>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8">
    <w:nsid w:val="00000013"/>
    <w:multiLevelType w:val="multilevel"/>
    <w:tmpl w:val="00000013"/>
    <w:name w:val="WWNum19"/>
    <w:lvl w:ilvl="0">
      <w:start w:val="1"/>
      <w:numFmt w:val="bullet"/>
      <w:lvlText w:val=""/>
      <w:lvlJc w:val="left"/>
      <w:pPr>
        <w:tabs>
          <w:tab w:val="num" w:pos="0"/>
        </w:tabs>
        <w:ind w:left="72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9">
    <w:nsid w:val="00000014"/>
    <w:multiLevelType w:val="multilevel"/>
    <w:tmpl w:val="00000014"/>
    <w:name w:val="WWNum20"/>
    <w:lvl w:ilvl="0">
      <w:start w:val="1"/>
      <w:numFmt w:val="bullet"/>
      <w:lvlText w:val=""/>
      <w:lvlJc w:val="left"/>
      <w:pPr>
        <w:tabs>
          <w:tab w:val="num" w:pos="0"/>
        </w:tabs>
        <w:ind w:left="72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0">
    <w:nsid w:val="00000015"/>
    <w:multiLevelType w:val="multilevel"/>
    <w:tmpl w:val="00000015"/>
    <w:name w:val="WWNum21"/>
    <w:lvl w:ilvl="0">
      <w:start w:val="1"/>
      <w:numFmt w:val="bullet"/>
      <w:lvlText w:val=""/>
      <w:lvlJc w:val="left"/>
      <w:pPr>
        <w:tabs>
          <w:tab w:val="num" w:pos="0"/>
        </w:tabs>
        <w:ind w:left="72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1">
    <w:nsid w:val="00000016"/>
    <w:multiLevelType w:val="multilevel"/>
    <w:tmpl w:val="00000016"/>
    <w:name w:val="WWNum22"/>
    <w:lvl w:ilvl="0">
      <w:start w:val="1"/>
      <w:numFmt w:val="bullet"/>
      <w:lvlText w:val=""/>
      <w:lvlJc w:val="left"/>
      <w:pPr>
        <w:tabs>
          <w:tab w:val="num" w:pos="0"/>
        </w:tabs>
        <w:ind w:left="72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2">
    <w:nsid w:val="00000017"/>
    <w:multiLevelType w:val="multilevel"/>
    <w:tmpl w:val="00000017"/>
    <w:name w:val="WWNum23"/>
    <w:lvl w:ilvl="0">
      <w:start w:val="1"/>
      <w:numFmt w:val="bullet"/>
      <w:lvlText w:val=""/>
      <w:lvlJc w:val="left"/>
      <w:pPr>
        <w:tabs>
          <w:tab w:val="num" w:pos="0"/>
        </w:tabs>
        <w:ind w:left="72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3">
    <w:nsid w:val="00000018"/>
    <w:multiLevelType w:val="multilevel"/>
    <w:tmpl w:val="00000018"/>
    <w:name w:val="WWNum24"/>
    <w:lvl w:ilvl="0">
      <w:start w:val="1"/>
      <w:numFmt w:val="bullet"/>
      <w:lvlText w:val=""/>
      <w:lvlJc w:val="left"/>
      <w:pPr>
        <w:tabs>
          <w:tab w:val="num" w:pos="0"/>
        </w:tabs>
        <w:ind w:left="72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4">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5">
    <w:nsid w:val="0000001A"/>
    <w:multiLevelType w:val="multilevel"/>
    <w:tmpl w:val="0000001A"/>
    <w:name w:val="WWNum26"/>
    <w:lvl w:ilvl="0">
      <w:start w:val="1"/>
      <w:numFmt w:val="bullet"/>
      <w:lvlText w:val="В"/>
      <w:lvlJc w:val="left"/>
      <w:pPr>
        <w:tabs>
          <w:tab w:val="num" w:pos="0"/>
        </w:tabs>
        <w:ind w:left="720" w:hanging="360"/>
      </w:pPr>
      <w:rPr>
        <w:rFonts w:ascii="OpenSymbol" w:hAnsi="OpenSymbol"/>
      </w:rPr>
    </w:lvl>
    <w:lvl w:ilvl="1">
      <w:start w:val="1"/>
      <w:numFmt w:val="bullet"/>
      <w:lvlText w:val="l"/>
      <w:lvlJc w:val="left"/>
      <w:pPr>
        <w:tabs>
          <w:tab w:val="num" w:pos="0"/>
        </w:tabs>
        <w:ind w:left="1080" w:hanging="360"/>
      </w:pPr>
      <w:rPr>
        <w:rFonts w:ascii="Wingdings" w:hAnsi="Wingdings"/>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6">
    <w:nsid w:val="0000001B"/>
    <w:multiLevelType w:val="multilevel"/>
    <w:tmpl w:val="0000001B"/>
    <w:name w:val="WWNum27"/>
    <w:lvl w:ilvl="0">
      <w:start w:val="1"/>
      <w:numFmt w:val="bullet"/>
      <w:lvlText w:val="l"/>
      <w:lvlJc w:val="left"/>
      <w:pPr>
        <w:tabs>
          <w:tab w:val="num" w:pos="0"/>
        </w:tabs>
        <w:ind w:left="720" w:hanging="360"/>
      </w:pPr>
      <w:rPr>
        <w:rFonts w:ascii="Wingdings" w:hAnsi="Wingdings"/>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7">
    <w:nsid w:val="0000001C"/>
    <w:multiLevelType w:val="multilevel"/>
    <w:tmpl w:val="0000001C"/>
    <w:name w:val="WWNum28"/>
    <w:lvl w:ilvl="0">
      <w:start w:val="1"/>
      <w:numFmt w:val="bullet"/>
      <w:lvlText w:val="В"/>
      <w:lvlJc w:val="left"/>
      <w:pPr>
        <w:tabs>
          <w:tab w:val="num" w:pos="0"/>
        </w:tabs>
        <w:ind w:left="720" w:hanging="360"/>
      </w:pPr>
      <w:rPr>
        <w:rFonts w:ascii="OpenSymbol" w:hAnsi="OpenSymbol"/>
      </w:rPr>
    </w:lvl>
    <w:lvl w:ilvl="1">
      <w:start w:val="1"/>
      <w:numFmt w:val="bullet"/>
      <w:lvlText w:val="l"/>
      <w:lvlJc w:val="left"/>
      <w:pPr>
        <w:tabs>
          <w:tab w:val="num" w:pos="0"/>
        </w:tabs>
        <w:ind w:left="1080" w:hanging="360"/>
      </w:pPr>
      <w:rPr>
        <w:rFonts w:ascii="Wingdings" w:hAnsi="Wingdings"/>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8">
    <w:nsid w:val="0000001D"/>
    <w:multiLevelType w:val="multilevel"/>
    <w:tmpl w:val="0000001D"/>
    <w:name w:val="WWNum29"/>
    <w:lvl w:ilvl="0">
      <w:start w:val="1"/>
      <w:numFmt w:val="bullet"/>
      <w:lvlText w:val="l"/>
      <w:lvlJc w:val="left"/>
      <w:pPr>
        <w:tabs>
          <w:tab w:val="num" w:pos="0"/>
        </w:tabs>
        <w:ind w:left="720" w:hanging="360"/>
      </w:pPr>
      <w:rPr>
        <w:rFonts w:ascii="Wingdings" w:hAnsi="Wingdings"/>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9">
    <w:nsid w:val="0000001E"/>
    <w:multiLevelType w:val="multilevel"/>
    <w:tmpl w:val="0000001E"/>
    <w:name w:val="WWNum30"/>
    <w:lvl w:ilvl="0">
      <w:start w:val="1"/>
      <w:numFmt w:val="bullet"/>
      <w:lvlText w:val="l"/>
      <w:lvlJc w:val="left"/>
      <w:pPr>
        <w:tabs>
          <w:tab w:val="num" w:pos="0"/>
        </w:tabs>
        <w:ind w:left="720" w:hanging="360"/>
      </w:pPr>
      <w:rPr>
        <w:rFonts w:ascii="Wingdings" w:hAnsi="Wingdings"/>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0">
    <w:nsid w:val="0000001F"/>
    <w:multiLevelType w:val="multilevel"/>
    <w:tmpl w:val="0000001F"/>
    <w:name w:val="WWNum31"/>
    <w:lvl w:ilvl="0">
      <w:start w:val="1"/>
      <w:numFmt w:val="bullet"/>
      <w:lvlText w:val="l"/>
      <w:lvlJc w:val="left"/>
      <w:pPr>
        <w:tabs>
          <w:tab w:val="num" w:pos="0"/>
        </w:tabs>
        <w:ind w:left="720" w:hanging="360"/>
      </w:pPr>
      <w:rPr>
        <w:rFonts w:ascii="Wingdings" w:hAnsi="Wingdings"/>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1">
    <w:nsid w:val="00000020"/>
    <w:multiLevelType w:val="multilevel"/>
    <w:tmpl w:val="00000020"/>
    <w:name w:val="WWNum32"/>
    <w:lvl w:ilvl="0">
      <w:start w:val="1"/>
      <w:numFmt w:val="bullet"/>
      <w:lvlText w:val="l"/>
      <w:lvlJc w:val="left"/>
      <w:pPr>
        <w:tabs>
          <w:tab w:val="num" w:pos="0"/>
        </w:tabs>
        <w:ind w:left="720" w:hanging="360"/>
      </w:pPr>
      <w:rPr>
        <w:rFonts w:ascii="Wingdings" w:hAnsi="Wingdings"/>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2">
    <w:nsid w:val="00000021"/>
    <w:multiLevelType w:val="multilevel"/>
    <w:tmpl w:val="00000021"/>
    <w:name w:val="WWNum33"/>
    <w:lvl w:ilvl="0">
      <w:start w:val="1"/>
      <w:numFmt w:val="bullet"/>
      <w:lvlText w:val="l"/>
      <w:lvlJc w:val="left"/>
      <w:pPr>
        <w:tabs>
          <w:tab w:val="num" w:pos="0"/>
        </w:tabs>
        <w:ind w:left="720" w:hanging="360"/>
      </w:pPr>
      <w:rPr>
        <w:rFonts w:ascii="Wingdings" w:hAnsi="Wingdings"/>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3">
    <w:nsid w:val="00000022"/>
    <w:multiLevelType w:val="multilevel"/>
    <w:tmpl w:val="00000022"/>
    <w:name w:val="WWNum34"/>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4">
    <w:nsid w:val="00000023"/>
    <w:multiLevelType w:val="multilevel"/>
    <w:tmpl w:val="00000023"/>
    <w:name w:val="WWNum35"/>
    <w:lvl w:ilvl="0">
      <w:start w:val="1"/>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5">
    <w:nsid w:val="00000024"/>
    <w:multiLevelType w:val="multilevel"/>
    <w:tmpl w:val="00000024"/>
    <w:name w:val="WWNum36"/>
    <w:lvl w:ilvl="0">
      <w:start w:val="1"/>
      <w:numFmt w:val="bullet"/>
      <w:lvlText w:val="У"/>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6">
    <w:nsid w:val="00000025"/>
    <w:multiLevelType w:val="multilevel"/>
    <w:tmpl w:val="00000025"/>
    <w:name w:val="WWNum37"/>
    <w:lvl w:ilvl="0">
      <w:start w:val="1"/>
      <w:numFmt w:val="bullet"/>
      <w:lvlText w:val="У"/>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7">
    <w:nsid w:val="00000026"/>
    <w:multiLevelType w:val="multilevel"/>
    <w:tmpl w:val="00000026"/>
    <w:name w:val="WWNum38"/>
    <w:lvl w:ilvl="0">
      <w:start w:val="1"/>
      <w:numFmt w:val="bullet"/>
      <w:lvlText w:val="У"/>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8">
    <w:nsid w:val="00000027"/>
    <w:multiLevelType w:val="multilevel"/>
    <w:tmpl w:val="00000027"/>
    <w:name w:val="WWNum39"/>
    <w:lvl w:ilvl="0">
      <w:start w:val="3"/>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9">
    <w:nsid w:val="00000028"/>
    <w:multiLevelType w:val="multilevel"/>
    <w:tmpl w:val="00000028"/>
    <w:name w:val="WWNum40"/>
    <w:lvl w:ilvl="0">
      <w:start w:val="1"/>
      <w:numFmt w:val="bullet"/>
      <w:lvlText w:val="У"/>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0">
    <w:nsid w:val="00000029"/>
    <w:multiLevelType w:val="multilevel"/>
    <w:tmpl w:val="00000029"/>
    <w:name w:val="WWNum41"/>
    <w:lvl w:ilvl="0">
      <w:start w:val="4"/>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1">
    <w:nsid w:val="0000002A"/>
    <w:multiLevelType w:val="multilevel"/>
    <w:tmpl w:val="0000002A"/>
    <w:name w:val="WWNum42"/>
    <w:lvl w:ilvl="0">
      <w:start w:val="1"/>
      <w:numFmt w:val="bullet"/>
      <w:lvlText w:val="У"/>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2">
    <w:nsid w:val="0000002B"/>
    <w:multiLevelType w:val="multilevel"/>
    <w:tmpl w:val="0000002B"/>
    <w:name w:val="WWNum43"/>
    <w:lvl w:ilvl="0">
      <w:start w:val="1"/>
      <w:numFmt w:val="bullet"/>
      <w:lvlText w:val="У"/>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3">
    <w:nsid w:val="0000002C"/>
    <w:multiLevelType w:val="multilevel"/>
    <w:tmpl w:val="0000002C"/>
    <w:name w:val="WWNum44"/>
    <w:lvl w:ilvl="0">
      <w:start w:val="1"/>
      <w:numFmt w:val="bullet"/>
      <w:lvlText w:val="У"/>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4">
    <w:nsid w:val="0000002D"/>
    <w:multiLevelType w:val="multilevel"/>
    <w:tmpl w:val="0000002D"/>
    <w:name w:val="WWNum45"/>
    <w:lvl w:ilvl="0">
      <w:start w:val="1"/>
      <w:numFmt w:val="bullet"/>
      <w:lvlText w:val="в"/>
      <w:lvlJc w:val="left"/>
      <w:pPr>
        <w:tabs>
          <w:tab w:val="num" w:pos="0"/>
        </w:tabs>
        <w:ind w:left="720" w:hanging="360"/>
      </w:pPr>
      <w:rPr>
        <w:rFonts w:ascii="OpenSymbol" w:hAnsi="OpenSymbol"/>
      </w:rPr>
    </w:lvl>
    <w:lvl w:ilvl="1">
      <w:start w:val="1"/>
      <w:numFmt w:val="bullet"/>
      <w:lvlText w:val="в"/>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5">
    <w:nsid w:val="0000002E"/>
    <w:multiLevelType w:val="multilevel"/>
    <w:tmpl w:val="0000002E"/>
    <w:name w:val="WWNum46"/>
    <w:lvl w:ilvl="0">
      <w:start w:val="1"/>
      <w:numFmt w:val="bullet"/>
      <w:lvlText w:val="У"/>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6">
    <w:nsid w:val="0000002F"/>
    <w:multiLevelType w:val="multilevel"/>
    <w:tmpl w:val="0000002F"/>
    <w:name w:val="WWNum47"/>
    <w:lvl w:ilvl="0">
      <w:start w:val="1"/>
      <w:numFmt w:val="bullet"/>
      <w:lvlText w:val="У"/>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7">
    <w:nsid w:val="00000030"/>
    <w:multiLevelType w:val="multilevel"/>
    <w:tmpl w:val="00000030"/>
    <w:name w:val="WWNum48"/>
    <w:lvl w:ilvl="0">
      <w:start w:val="1"/>
      <w:numFmt w:val="bullet"/>
      <w:lvlText w:val="К"/>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8">
    <w:nsid w:val="00000031"/>
    <w:multiLevelType w:val="multilevel"/>
    <w:tmpl w:val="00000031"/>
    <w:name w:val="WWNum49"/>
    <w:lvl w:ilvl="0">
      <w:start w:val="1"/>
      <w:numFmt w:val="bullet"/>
      <w:lvlText w:val="К"/>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9">
    <w:nsid w:val="00000032"/>
    <w:multiLevelType w:val="multilevel"/>
    <w:tmpl w:val="00000032"/>
    <w:name w:val="WWNum50"/>
    <w:lvl w:ilvl="0">
      <w:start w:val="1"/>
      <w:numFmt w:val="bullet"/>
      <w:lvlText w:val="и"/>
      <w:lvlJc w:val="left"/>
      <w:pPr>
        <w:tabs>
          <w:tab w:val="num" w:pos="0"/>
        </w:tabs>
        <w:ind w:left="720" w:hanging="360"/>
      </w:pPr>
      <w:rPr>
        <w:rFonts w:ascii="OpenSymbol" w:hAnsi="OpenSymbol"/>
      </w:rPr>
    </w:lvl>
    <w:lvl w:ilvl="1">
      <w:start w:val="1"/>
      <w:numFmt w:val="bullet"/>
      <w:lvlText w:val="В"/>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0">
    <w:nsid w:val="00000033"/>
    <w:multiLevelType w:val="multilevel"/>
    <w:tmpl w:val="00000033"/>
    <w:name w:val="WWNum51"/>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1">
    <w:nsid w:val="00000034"/>
    <w:multiLevelType w:val="multilevel"/>
    <w:tmpl w:val="00000034"/>
    <w:name w:val="WWNum52"/>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2">
    <w:nsid w:val="00000035"/>
    <w:multiLevelType w:val="multilevel"/>
    <w:tmpl w:val="00000035"/>
    <w:name w:val="WWNum53"/>
    <w:lvl w:ilvl="0">
      <w:start w:val="1"/>
      <w:numFmt w:val="bullet"/>
      <w:lvlText w:val="в"/>
      <w:lvlJc w:val="left"/>
      <w:pPr>
        <w:tabs>
          <w:tab w:val="num" w:pos="0"/>
        </w:tabs>
        <w:ind w:left="720" w:hanging="360"/>
      </w:pPr>
      <w:rPr>
        <w:rFonts w:ascii="OpenSymbol" w:hAnsi="OpenSymbol"/>
      </w:rPr>
    </w:lvl>
    <w:lvl w:ilvl="1">
      <w:start w:val="1"/>
      <w:numFmt w:val="bullet"/>
      <w:lvlText w:val="В"/>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3">
    <w:nsid w:val="00000036"/>
    <w:multiLevelType w:val="multilevel"/>
    <w:tmpl w:val="00000036"/>
    <w:name w:val="WWNum54"/>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4">
    <w:nsid w:val="00000037"/>
    <w:multiLevelType w:val="multilevel"/>
    <w:tmpl w:val="00000037"/>
    <w:name w:val="WWNum55"/>
    <w:lvl w:ilvl="0">
      <w:start w:val="1"/>
      <w:numFmt w:val="bullet"/>
      <w:lvlText w:val="с"/>
      <w:lvlJc w:val="left"/>
      <w:pPr>
        <w:tabs>
          <w:tab w:val="num" w:pos="0"/>
        </w:tabs>
        <w:ind w:left="720" w:hanging="360"/>
      </w:pPr>
      <w:rPr>
        <w:rFonts w:ascii="OpenSymbol" w:hAnsi="OpenSymbol"/>
      </w:rPr>
    </w:lvl>
    <w:lvl w:ilvl="1">
      <w:start w:val="1"/>
      <w:numFmt w:val="bullet"/>
      <w:lvlText w:val="К"/>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5">
    <w:nsid w:val="00000038"/>
    <w:multiLevelType w:val="multilevel"/>
    <w:tmpl w:val="00000038"/>
    <w:name w:val="WWNum56"/>
    <w:lvl w:ilvl="0">
      <w:start w:val="1"/>
      <w:numFmt w:val="bullet"/>
      <w:lvlText w:val="К"/>
      <w:lvlJc w:val="left"/>
      <w:pPr>
        <w:tabs>
          <w:tab w:val="num" w:pos="0"/>
        </w:tabs>
        <w:ind w:left="720" w:hanging="360"/>
      </w:pPr>
      <w:rPr>
        <w:rFonts w:ascii="OpenSymbol" w:hAnsi="OpenSymbol"/>
      </w:rPr>
    </w:lvl>
    <w:lvl w:ilvl="1">
      <w:start w:val="1"/>
      <w:numFmt w:val="bullet"/>
      <w:lvlText w:val="К"/>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6">
    <w:nsid w:val="00000039"/>
    <w:multiLevelType w:val="multilevel"/>
    <w:tmpl w:val="00000039"/>
    <w:name w:val="WWNum57"/>
    <w:lvl w:ilvl="0">
      <w:start w:val="1"/>
      <w:numFmt w:val="bullet"/>
      <w:lvlText w:val="у"/>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7">
    <w:nsid w:val="0000003A"/>
    <w:multiLevelType w:val="multilevel"/>
    <w:tmpl w:val="0000003A"/>
    <w:name w:val="WWNum58"/>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8">
    <w:nsid w:val="0000003B"/>
    <w:multiLevelType w:val="multilevel"/>
    <w:tmpl w:val="0000003B"/>
    <w:name w:val="WWNum59"/>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9">
    <w:nsid w:val="0000003C"/>
    <w:multiLevelType w:val="multilevel"/>
    <w:tmpl w:val="0000003C"/>
    <w:name w:val="WWNum60"/>
    <w:lvl w:ilvl="0">
      <w:start w:val="1"/>
      <w:numFmt w:val="bullet"/>
      <w:lvlText w:val="в"/>
      <w:lvlJc w:val="left"/>
      <w:pPr>
        <w:tabs>
          <w:tab w:val="num" w:pos="0"/>
        </w:tabs>
        <w:ind w:left="720" w:hanging="360"/>
      </w:pPr>
      <w:rPr>
        <w:rFonts w:ascii="OpenSymbol" w:hAnsi="OpenSymbol"/>
      </w:rPr>
    </w:lvl>
    <w:lvl w:ilvl="1">
      <w:start w:val="1"/>
      <w:numFmt w:val="bullet"/>
      <w:lvlText w:val="К"/>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0">
    <w:nsid w:val="0000003D"/>
    <w:multiLevelType w:val="multilevel"/>
    <w:tmpl w:val="0000003D"/>
    <w:name w:val="WWNum61"/>
    <w:lvl w:ilvl="0">
      <w:start w:val="1"/>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1">
    <w:nsid w:val="0000003E"/>
    <w:multiLevelType w:val="multilevel"/>
    <w:tmpl w:val="0000003E"/>
    <w:name w:val="WWNum62"/>
    <w:lvl w:ilvl="0">
      <w:start w:val="2"/>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2">
    <w:nsid w:val="0000003F"/>
    <w:multiLevelType w:val="multilevel"/>
    <w:tmpl w:val="0000003F"/>
    <w:name w:val="WWNum63"/>
    <w:lvl w:ilvl="0">
      <w:start w:val="3"/>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3">
    <w:nsid w:val="00000040"/>
    <w:multiLevelType w:val="multilevel"/>
    <w:tmpl w:val="00000040"/>
    <w:name w:val="WWNum64"/>
    <w:lvl w:ilvl="0">
      <w:start w:val="1"/>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4">
    <w:nsid w:val="00000041"/>
    <w:multiLevelType w:val="multilevel"/>
    <w:tmpl w:val="00000041"/>
    <w:name w:val="WWNum65"/>
    <w:lvl w:ilvl="0">
      <w:start w:val="2"/>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5">
    <w:nsid w:val="00000042"/>
    <w:multiLevelType w:val="multilevel"/>
    <w:tmpl w:val="00000042"/>
    <w:name w:val="WWNum66"/>
    <w:lvl w:ilvl="0">
      <w:start w:val="3"/>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6">
    <w:nsid w:val="00000043"/>
    <w:multiLevelType w:val="multilevel"/>
    <w:tmpl w:val="00000043"/>
    <w:name w:val="WWNum67"/>
    <w:lvl w:ilvl="0">
      <w:start w:val="4"/>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7">
    <w:nsid w:val="00000044"/>
    <w:multiLevelType w:val="multilevel"/>
    <w:tmpl w:val="00000044"/>
    <w:name w:val="WWNum68"/>
    <w:lvl w:ilvl="0">
      <w:start w:val="1"/>
      <w:numFmt w:val="bullet"/>
      <w:lvlText w:val="С"/>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8">
    <w:nsid w:val="00000045"/>
    <w:multiLevelType w:val="multilevel"/>
    <w:tmpl w:val="00000045"/>
    <w:name w:val="WWNum69"/>
    <w:lvl w:ilvl="0">
      <w:start w:val="1"/>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9">
    <w:nsid w:val="00000046"/>
    <w:multiLevelType w:val="multilevel"/>
    <w:tmpl w:val="00000046"/>
    <w:name w:val="WWNum70"/>
    <w:lvl w:ilvl="0">
      <w:start w:val="2"/>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0">
    <w:nsid w:val="00000047"/>
    <w:multiLevelType w:val="multilevel"/>
    <w:tmpl w:val="00000047"/>
    <w:name w:val="WWNum71"/>
    <w:lvl w:ilvl="0">
      <w:start w:val="3"/>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1">
    <w:nsid w:val="00000048"/>
    <w:multiLevelType w:val="multilevel"/>
    <w:tmpl w:val="00000048"/>
    <w:name w:val="WWNum72"/>
    <w:lvl w:ilvl="0">
      <w:start w:val="1"/>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2">
    <w:nsid w:val="00000049"/>
    <w:multiLevelType w:val="multilevel"/>
    <w:tmpl w:val="00000049"/>
    <w:name w:val="WWNum73"/>
    <w:lvl w:ilvl="0">
      <w:start w:val="4"/>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3">
    <w:nsid w:val="0000004A"/>
    <w:multiLevelType w:val="multilevel"/>
    <w:tmpl w:val="0000004A"/>
    <w:name w:val="WWNum74"/>
    <w:lvl w:ilvl="0">
      <w:start w:val="1"/>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4">
    <w:nsid w:val="0000004B"/>
    <w:multiLevelType w:val="multilevel"/>
    <w:tmpl w:val="0000004B"/>
    <w:name w:val="WWNum75"/>
    <w:lvl w:ilvl="0">
      <w:start w:val="1"/>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5">
    <w:nsid w:val="0000004C"/>
    <w:multiLevelType w:val="multilevel"/>
    <w:tmpl w:val="0000004C"/>
    <w:name w:val="WWNum76"/>
    <w:lvl w:ilvl="0">
      <w:start w:val="2"/>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6">
    <w:nsid w:val="0000004D"/>
    <w:multiLevelType w:val="multilevel"/>
    <w:tmpl w:val="0000004D"/>
    <w:name w:val="WWNum77"/>
    <w:lvl w:ilvl="0">
      <w:start w:val="3"/>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7">
    <w:nsid w:val="0000004E"/>
    <w:multiLevelType w:val="multilevel"/>
    <w:tmpl w:val="0000004E"/>
    <w:name w:val="WWNum78"/>
    <w:lvl w:ilvl="0">
      <w:start w:val="4"/>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8">
    <w:nsid w:val="0000004F"/>
    <w:multiLevelType w:val="multilevel"/>
    <w:tmpl w:val="0000004F"/>
    <w:name w:val="WWNum79"/>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9">
    <w:nsid w:val="00000050"/>
    <w:multiLevelType w:val="multilevel"/>
    <w:tmpl w:val="00000050"/>
    <w:name w:val="WWNum80"/>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80">
    <w:nsid w:val="00000051"/>
    <w:multiLevelType w:val="multilevel"/>
    <w:tmpl w:val="00000051"/>
    <w:name w:val="WWNum81"/>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81">
    <w:nsid w:val="00000052"/>
    <w:multiLevelType w:val="multilevel"/>
    <w:tmpl w:val="00000052"/>
    <w:name w:val="WWNum82"/>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82">
    <w:nsid w:val="00000053"/>
    <w:multiLevelType w:val="multilevel"/>
    <w:tmpl w:val="00000053"/>
    <w:name w:val="WWNum83"/>
    <w:lvl w:ilvl="0">
      <w:start w:val="1"/>
      <w:numFmt w:val="bullet"/>
      <w:lvlText w:val="с"/>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83">
    <w:nsid w:val="00000054"/>
    <w:multiLevelType w:val="multilevel"/>
    <w:tmpl w:val="00000054"/>
    <w:name w:val="WWNum84"/>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84">
    <w:nsid w:val="00000055"/>
    <w:multiLevelType w:val="multilevel"/>
    <w:tmpl w:val="00000055"/>
    <w:name w:val="WWNum85"/>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85">
    <w:nsid w:val="00000056"/>
    <w:multiLevelType w:val="multilevel"/>
    <w:tmpl w:val="00000056"/>
    <w:name w:val="WWNum86"/>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86">
    <w:nsid w:val="00000057"/>
    <w:multiLevelType w:val="multilevel"/>
    <w:tmpl w:val="00000057"/>
    <w:name w:val="WWNum87"/>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87">
    <w:nsid w:val="00000058"/>
    <w:multiLevelType w:val="multilevel"/>
    <w:tmpl w:val="00000058"/>
    <w:name w:val="WWNum88"/>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88">
    <w:nsid w:val="00000059"/>
    <w:multiLevelType w:val="multilevel"/>
    <w:tmpl w:val="00000059"/>
    <w:name w:val="WWNum89"/>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89">
    <w:nsid w:val="0000005A"/>
    <w:multiLevelType w:val="multilevel"/>
    <w:tmpl w:val="0000005A"/>
    <w:name w:val="WWNum90"/>
    <w:lvl w:ilvl="0">
      <w:start w:val="1"/>
      <w:numFmt w:val="bullet"/>
      <w:lvlText w:val="в"/>
      <w:lvlJc w:val="left"/>
      <w:pPr>
        <w:tabs>
          <w:tab w:val="num" w:pos="0"/>
        </w:tabs>
        <w:ind w:left="720" w:hanging="360"/>
      </w:pPr>
      <w:rPr>
        <w:rFonts w:ascii="OpenSymbol" w:hAnsi="OpenSymbol"/>
      </w:rPr>
    </w:lvl>
    <w:lvl w:ilvl="1">
      <w:start w:val="1"/>
      <w:numFmt w:val="bullet"/>
      <w:lvlText w:val="В"/>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0">
    <w:nsid w:val="0000005B"/>
    <w:multiLevelType w:val="multilevel"/>
    <w:tmpl w:val="0000005B"/>
    <w:name w:val="WWNum91"/>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1">
    <w:nsid w:val="0000005C"/>
    <w:multiLevelType w:val="multilevel"/>
    <w:tmpl w:val="0000005C"/>
    <w:name w:val="WWNum92"/>
    <w:lvl w:ilvl="0">
      <w:start w:val="1"/>
      <w:numFmt w:val="bullet"/>
      <w:lvlText w:val="е"/>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2">
    <w:nsid w:val="0000005D"/>
    <w:multiLevelType w:val="multilevel"/>
    <w:tmpl w:val="0000005D"/>
    <w:name w:val="WWNum93"/>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3">
    <w:nsid w:val="0000005E"/>
    <w:multiLevelType w:val="multilevel"/>
    <w:tmpl w:val="0000005E"/>
    <w:name w:val="WWNum94"/>
    <w:lvl w:ilvl="0">
      <w:start w:val="1"/>
      <w:numFmt w:val="bullet"/>
      <w:lvlText w:val="в"/>
      <w:lvlJc w:val="left"/>
      <w:pPr>
        <w:tabs>
          <w:tab w:val="num" w:pos="0"/>
        </w:tabs>
        <w:ind w:left="720" w:hanging="360"/>
      </w:pPr>
      <w:rPr>
        <w:rFonts w:ascii="OpenSymbol" w:hAnsi="OpenSymbol"/>
      </w:rPr>
    </w:lvl>
    <w:lvl w:ilvl="1">
      <w:start w:val="1"/>
      <w:numFmt w:val="bullet"/>
      <w:lvlText w:val="В"/>
      <w:lvlJc w:val="left"/>
      <w:pPr>
        <w:tabs>
          <w:tab w:val="num" w:pos="0"/>
        </w:tabs>
        <w:ind w:left="1080" w:hanging="360"/>
      </w:pPr>
      <w:rPr>
        <w:rFonts w:ascii="OpenSymbol" w:hAnsi="OpenSymbol"/>
      </w:rPr>
    </w:lvl>
    <w:lvl w:ilvl="2">
      <w:start w:val="1"/>
      <w:numFmt w:val="bullet"/>
      <w:lvlText w:val="В"/>
      <w:lvlJc w:val="left"/>
      <w:pPr>
        <w:tabs>
          <w:tab w:val="num" w:pos="0"/>
        </w:tabs>
        <w:ind w:left="1440" w:hanging="360"/>
      </w:pPr>
      <w:rPr>
        <w:rFonts w:ascii="OpenSymbol" w:hAnsi="OpenSymbol"/>
      </w:r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4">
    <w:nsid w:val="0000005F"/>
    <w:multiLevelType w:val="multilevel"/>
    <w:tmpl w:val="0000005F"/>
    <w:name w:val="WWNum95"/>
    <w:lvl w:ilvl="0">
      <w:start w:val="1"/>
      <w:numFmt w:val="bullet"/>
      <w:lvlText w:val="в"/>
      <w:lvlJc w:val="left"/>
      <w:pPr>
        <w:tabs>
          <w:tab w:val="num" w:pos="0"/>
        </w:tabs>
        <w:ind w:left="720" w:hanging="360"/>
      </w:pPr>
      <w:rPr>
        <w:rFonts w:ascii="OpenSymbol" w:hAnsi="OpenSymbol"/>
      </w:rPr>
    </w:lvl>
    <w:lvl w:ilvl="1">
      <w:start w:val="1"/>
      <w:numFmt w:val="bullet"/>
      <w:lvlText w:val="В"/>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5">
    <w:nsid w:val="00000060"/>
    <w:multiLevelType w:val="multilevel"/>
    <w:tmpl w:val="00000060"/>
    <w:name w:val="WWNum96"/>
    <w:lvl w:ilvl="0">
      <w:start w:val="2"/>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6">
    <w:nsid w:val="00000061"/>
    <w:multiLevelType w:val="multilevel"/>
    <w:tmpl w:val="00000061"/>
    <w:name w:val="WWNum97"/>
    <w:lvl w:ilvl="0">
      <w:start w:val="3"/>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7">
    <w:nsid w:val="00000062"/>
    <w:multiLevelType w:val="multilevel"/>
    <w:tmpl w:val="00000062"/>
    <w:name w:val="WWNum98"/>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8">
    <w:nsid w:val="00000063"/>
    <w:multiLevelType w:val="multilevel"/>
    <w:tmpl w:val="00000063"/>
    <w:name w:val="WWNum99"/>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9">
    <w:nsid w:val="00000064"/>
    <w:multiLevelType w:val="multilevel"/>
    <w:tmpl w:val="00000064"/>
    <w:name w:val="WWNum100"/>
    <w:lvl w:ilvl="0">
      <w:start w:val="1"/>
      <w:numFmt w:val="bullet"/>
      <w:lvlText w:val="е"/>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00">
    <w:nsid w:val="00000065"/>
    <w:multiLevelType w:val="multilevel"/>
    <w:tmpl w:val="00000065"/>
    <w:name w:val="WWNum101"/>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01">
    <w:nsid w:val="00000066"/>
    <w:multiLevelType w:val="multilevel"/>
    <w:tmpl w:val="00000066"/>
    <w:name w:val="WWNum102"/>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02">
    <w:nsid w:val="00000067"/>
    <w:multiLevelType w:val="multilevel"/>
    <w:tmpl w:val="00000067"/>
    <w:name w:val="WWNum103"/>
    <w:lvl w:ilvl="0">
      <w:start w:val="2"/>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03">
    <w:nsid w:val="00000068"/>
    <w:multiLevelType w:val="multilevel"/>
    <w:tmpl w:val="00000068"/>
    <w:name w:val="WWNum104"/>
    <w:lvl w:ilvl="0">
      <w:start w:val="3"/>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04">
    <w:nsid w:val="00000069"/>
    <w:multiLevelType w:val="multilevel"/>
    <w:tmpl w:val="00000069"/>
    <w:name w:val="WWNum105"/>
    <w:lvl w:ilvl="0">
      <w:start w:val="1"/>
      <w:numFmt w:val="bullet"/>
      <w:lvlText w:val="\"/>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05">
    <w:nsid w:val="0000006A"/>
    <w:multiLevelType w:val="multilevel"/>
    <w:tmpl w:val="0000006A"/>
    <w:name w:val="WWNum106"/>
    <w:lvl w:ilvl="0">
      <w:start w:val="1"/>
      <w:numFmt w:val="bullet"/>
      <w:lvlText w:val="С"/>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06">
    <w:nsid w:val="0000006B"/>
    <w:multiLevelType w:val="multilevel"/>
    <w:tmpl w:val="0000006B"/>
    <w:name w:val="WWNum107"/>
    <w:lvl w:ilvl="0">
      <w:start w:val="1"/>
      <w:numFmt w:val="bullet"/>
      <w:lvlText w:val="\"/>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07">
    <w:nsid w:val="0000006C"/>
    <w:multiLevelType w:val="multilevel"/>
    <w:tmpl w:val="0000006C"/>
    <w:name w:val="WWNum108"/>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08">
    <w:nsid w:val="0000006D"/>
    <w:multiLevelType w:val="multilevel"/>
    <w:tmpl w:val="0000006D"/>
    <w:name w:val="WWNum109"/>
    <w:lvl w:ilvl="0">
      <w:start w:val="1"/>
      <w:numFmt w:val="bullet"/>
      <w:lvlText w:val="В"/>
      <w:lvlJc w:val="left"/>
      <w:pPr>
        <w:tabs>
          <w:tab w:val="num" w:pos="0"/>
        </w:tabs>
        <w:ind w:left="720" w:hanging="360"/>
      </w:pPr>
      <w:rPr>
        <w:rFonts w:ascii="OpenSymbol" w:hAnsi="OpenSymbol"/>
      </w:rPr>
    </w:lvl>
    <w:lvl w:ilvl="1">
      <w:start w:val="1"/>
      <w:numFmt w:val="bullet"/>
      <w:lvlText w:val="В"/>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09">
    <w:nsid w:val="0000006E"/>
    <w:multiLevelType w:val="multilevel"/>
    <w:tmpl w:val="0000006E"/>
    <w:name w:val="WWNum110"/>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10">
    <w:nsid w:val="0000006F"/>
    <w:multiLevelType w:val="multilevel"/>
    <w:tmpl w:val="0000006F"/>
    <w:name w:val="WWNum111"/>
    <w:lvl w:ilvl="0">
      <w:start w:val="1"/>
      <w:numFmt w:val="bullet"/>
      <w:lvlText w:val="-"/>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11">
    <w:nsid w:val="00000070"/>
    <w:multiLevelType w:val="multilevel"/>
    <w:tmpl w:val="00000070"/>
    <w:name w:val="WWNum112"/>
    <w:lvl w:ilvl="0">
      <w:start w:val="1"/>
      <w:numFmt w:val="bullet"/>
      <w:lvlText w:val="-"/>
      <w:lvlJc w:val="left"/>
      <w:pPr>
        <w:tabs>
          <w:tab w:val="num" w:pos="0"/>
        </w:tabs>
        <w:ind w:left="720" w:hanging="360"/>
      </w:pPr>
      <w:rPr>
        <w:rFonts w:ascii="OpenSymbol" w:hAnsi="OpenSymbol"/>
      </w:rPr>
    </w:lvl>
    <w:lvl w:ilvl="1">
      <w:start w:val="1"/>
      <w:numFmt w:val="bullet"/>
      <w:lvlText w:val="-"/>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12">
    <w:nsid w:val="00000071"/>
    <w:multiLevelType w:val="multilevel"/>
    <w:tmpl w:val="00000071"/>
    <w:name w:val="WWNum113"/>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13">
    <w:nsid w:val="00000072"/>
    <w:multiLevelType w:val="multilevel"/>
    <w:tmpl w:val="00000072"/>
    <w:name w:val="WWNum114"/>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14">
    <w:nsid w:val="00000073"/>
    <w:multiLevelType w:val="multilevel"/>
    <w:tmpl w:val="00000073"/>
    <w:name w:val="WWNum115"/>
    <w:lvl w:ilvl="0">
      <w:start w:val="350"/>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15">
    <w:nsid w:val="00000074"/>
    <w:multiLevelType w:val="multilevel"/>
    <w:tmpl w:val="00000074"/>
    <w:name w:val="WWNum116"/>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16">
    <w:nsid w:val="00000075"/>
    <w:multiLevelType w:val="multilevel"/>
    <w:tmpl w:val="00000075"/>
    <w:name w:val="WWNum117"/>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17">
    <w:nsid w:val="00000076"/>
    <w:multiLevelType w:val="multilevel"/>
    <w:tmpl w:val="00000076"/>
    <w:name w:val="WWNum118"/>
    <w:lvl w:ilvl="0">
      <w:start w:val="1"/>
      <w:numFmt w:val="bullet"/>
      <w:lvlText w:val="l"/>
      <w:lvlJc w:val="left"/>
      <w:pPr>
        <w:tabs>
          <w:tab w:val="num" w:pos="0"/>
        </w:tabs>
        <w:ind w:left="720" w:hanging="360"/>
      </w:pPr>
      <w:rPr>
        <w:rFonts w:ascii="Wingdings" w:hAnsi="Wingdings"/>
      </w:rPr>
    </w:lvl>
    <w:lvl w:ilvl="1">
      <w:start w:val="1"/>
      <w:numFmt w:val="bullet"/>
      <w:lvlText w:val="l"/>
      <w:lvlJc w:val="left"/>
      <w:pPr>
        <w:tabs>
          <w:tab w:val="num" w:pos="0"/>
        </w:tabs>
        <w:ind w:left="1080" w:hanging="360"/>
      </w:pPr>
      <w:rPr>
        <w:rFonts w:ascii="Wingdings" w:hAnsi="Wingdings"/>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18">
    <w:nsid w:val="00000077"/>
    <w:multiLevelType w:val="multilevel"/>
    <w:tmpl w:val="00000077"/>
    <w:name w:val="WWNum119"/>
    <w:lvl w:ilvl="0">
      <w:start w:val="1"/>
      <w:numFmt w:val="bullet"/>
      <w:lvlText w:val="l"/>
      <w:lvlJc w:val="left"/>
      <w:pPr>
        <w:tabs>
          <w:tab w:val="num" w:pos="0"/>
        </w:tabs>
        <w:ind w:left="720" w:hanging="360"/>
      </w:pPr>
      <w:rPr>
        <w:rFonts w:ascii="Wingdings" w:hAnsi="Wingdings"/>
      </w:rPr>
    </w:lvl>
    <w:lvl w:ilvl="1">
      <w:start w:val="1"/>
      <w:numFmt w:val="bullet"/>
      <w:lvlText w:val="l"/>
      <w:lvlJc w:val="left"/>
      <w:pPr>
        <w:tabs>
          <w:tab w:val="num" w:pos="0"/>
        </w:tabs>
        <w:ind w:left="1080" w:hanging="360"/>
      </w:pPr>
      <w:rPr>
        <w:rFonts w:ascii="Wingdings" w:hAnsi="Wingdings"/>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19">
    <w:nsid w:val="00000078"/>
    <w:multiLevelType w:val="multilevel"/>
    <w:tmpl w:val="00000078"/>
    <w:name w:val="WWNum120"/>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20">
    <w:nsid w:val="00000079"/>
    <w:multiLevelType w:val="multilevel"/>
    <w:tmpl w:val="00000079"/>
    <w:name w:val="WWNum121"/>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21">
    <w:nsid w:val="0000007A"/>
    <w:multiLevelType w:val="multilevel"/>
    <w:tmpl w:val="0000007A"/>
    <w:name w:val="WWNum122"/>
    <w:lvl w:ilvl="0">
      <w:start w:val="1"/>
      <w:numFmt w:val="bullet"/>
      <w:lvlText w:val="l"/>
      <w:lvlJc w:val="left"/>
      <w:pPr>
        <w:tabs>
          <w:tab w:val="num" w:pos="0"/>
        </w:tabs>
        <w:ind w:left="720" w:hanging="360"/>
      </w:pPr>
      <w:rPr>
        <w:rFonts w:ascii="Wingdings" w:hAnsi="Wingdings"/>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22">
    <w:nsid w:val="0000007B"/>
    <w:multiLevelType w:val="multilevel"/>
    <w:tmpl w:val="0000007B"/>
    <w:name w:val="WWNum123"/>
    <w:lvl w:ilvl="0">
      <w:start w:val="1"/>
      <w:numFmt w:val="bullet"/>
      <w:lvlText w:val="l"/>
      <w:lvlJc w:val="left"/>
      <w:pPr>
        <w:tabs>
          <w:tab w:val="num" w:pos="0"/>
        </w:tabs>
        <w:ind w:left="720" w:hanging="360"/>
      </w:pPr>
      <w:rPr>
        <w:rFonts w:ascii="Wingdings" w:hAnsi="Wingdings"/>
      </w:rPr>
    </w:lvl>
    <w:lvl w:ilvl="1">
      <w:start w:val="1"/>
      <w:numFmt w:val="bullet"/>
      <w:lvlText w:val="В"/>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23">
    <w:nsid w:val="0000007C"/>
    <w:multiLevelType w:val="multilevel"/>
    <w:tmpl w:val="0000007C"/>
    <w:name w:val="WWNum124"/>
    <w:lvl w:ilvl="0">
      <w:start w:val="1"/>
      <w:numFmt w:val="bullet"/>
      <w:lvlText w:val="l"/>
      <w:lvlJc w:val="left"/>
      <w:pPr>
        <w:tabs>
          <w:tab w:val="num" w:pos="0"/>
        </w:tabs>
        <w:ind w:left="720" w:hanging="360"/>
      </w:pPr>
      <w:rPr>
        <w:rFonts w:ascii="Wingdings" w:hAnsi="Wingdings"/>
      </w:rPr>
    </w:lvl>
    <w:lvl w:ilvl="1">
      <w:start w:val="1"/>
      <w:numFmt w:val="bullet"/>
      <w:lvlText w:val="l"/>
      <w:lvlJc w:val="left"/>
      <w:pPr>
        <w:tabs>
          <w:tab w:val="num" w:pos="0"/>
        </w:tabs>
        <w:ind w:left="1080" w:hanging="360"/>
      </w:pPr>
      <w:rPr>
        <w:rFonts w:ascii="Wingdings" w:hAnsi="Wingdings"/>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24">
    <w:nsid w:val="0000007D"/>
    <w:multiLevelType w:val="multilevel"/>
    <w:tmpl w:val="0000007D"/>
    <w:name w:val="WWNum125"/>
    <w:lvl w:ilvl="0">
      <w:start w:val="1"/>
      <w:numFmt w:val="bullet"/>
      <w:lvlText w:val="l"/>
      <w:lvlJc w:val="left"/>
      <w:pPr>
        <w:tabs>
          <w:tab w:val="num" w:pos="0"/>
        </w:tabs>
        <w:ind w:left="720" w:hanging="360"/>
      </w:pPr>
      <w:rPr>
        <w:rFonts w:ascii="Wingdings" w:hAnsi="Wingdings"/>
      </w:rPr>
    </w:lvl>
    <w:lvl w:ilvl="1">
      <w:start w:val="1"/>
      <w:numFmt w:val="bullet"/>
      <w:lvlText w:val="В"/>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25">
    <w:nsid w:val="0000007E"/>
    <w:multiLevelType w:val="multilevel"/>
    <w:tmpl w:val="0000007E"/>
    <w:name w:val="WWNum126"/>
    <w:lvl w:ilvl="0">
      <w:start w:val="1"/>
      <w:numFmt w:val="bullet"/>
      <w:lvlText w:val="l"/>
      <w:lvlJc w:val="left"/>
      <w:pPr>
        <w:tabs>
          <w:tab w:val="num" w:pos="0"/>
        </w:tabs>
        <w:ind w:left="720" w:hanging="360"/>
      </w:pPr>
      <w:rPr>
        <w:rFonts w:ascii="Wingdings" w:hAnsi="Wingdings"/>
      </w:rPr>
    </w:lvl>
    <w:lvl w:ilvl="1">
      <w:start w:val="1"/>
      <w:numFmt w:val="bullet"/>
      <w:lvlText w:val="l"/>
      <w:lvlJc w:val="left"/>
      <w:pPr>
        <w:tabs>
          <w:tab w:val="num" w:pos="0"/>
        </w:tabs>
        <w:ind w:left="1080" w:hanging="360"/>
      </w:pPr>
      <w:rPr>
        <w:rFonts w:ascii="Wingdings" w:hAnsi="Wingdings"/>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26">
    <w:nsid w:val="0000007F"/>
    <w:multiLevelType w:val="multilevel"/>
    <w:tmpl w:val="0000007F"/>
    <w:name w:val="WWNum127"/>
    <w:lvl w:ilvl="0">
      <w:start w:val="1"/>
      <w:numFmt w:val="bullet"/>
      <w:lvlText w:val="l"/>
      <w:lvlJc w:val="left"/>
      <w:pPr>
        <w:tabs>
          <w:tab w:val="num" w:pos="0"/>
        </w:tabs>
        <w:ind w:left="720" w:hanging="360"/>
      </w:pPr>
      <w:rPr>
        <w:rFonts w:ascii="Wingdings" w:hAnsi="Wingdings"/>
      </w:rPr>
    </w:lvl>
    <w:lvl w:ilvl="1">
      <w:start w:val="1"/>
      <w:numFmt w:val="bullet"/>
      <w:lvlText w:val="l"/>
      <w:lvlJc w:val="left"/>
      <w:pPr>
        <w:tabs>
          <w:tab w:val="num" w:pos="0"/>
        </w:tabs>
        <w:ind w:left="1080" w:hanging="360"/>
      </w:pPr>
      <w:rPr>
        <w:rFonts w:ascii="Wingdings" w:hAnsi="Wingdings"/>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27">
    <w:nsid w:val="00000080"/>
    <w:multiLevelType w:val="multilevel"/>
    <w:tmpl w:val="00000080"/>
    <w:name w:val="WWNum128"/>
    <w:lvl w:ilvl="0">
      <w:start w:val="4"/>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28">
    <w:nsid w:val="00000081"/>
    <w:multiLevelType w:val="multilevel"/>
    <w:tmpl w:val="00000081"/>
    <w:name w:val="WWNum129"/>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29">
    <w:nsid w:val="00000082"/>
    <w:multiLevelType w:val="multilevel"/>
    <w:tmpl w:val="00000082"/>
    <w:name w:val="WWNum130"/>
    <w:lvl w:ilvl="0">
      <w:start w:val="1"/>
      <w:numFmt w:val="bullet"/>
      <w:lvlText w:val="*"/>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30">
    <w:nsid w:val="00000083"/>
    <w:multiLevelType w:val="multilevel"/>
    <w:tmpl w:val="00000083"/>
    <w:name w:val="WWNum131"/>
    <w:lvl w:ilvl="0">
      <w:start w:val="1"/>
      <w:numFmt w:val="bullet"/>
      <w:lvlText w:val="*"/>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31">
    <w:nsid w:val="00000084"/>
    <w:multiLevelType w:val="multilevel"/>
    <w:tmpl w:val="00000084"/>
    <w:name w:val="WWNum132"/>
    <w:lvl w:ilvl="0">
      <w:start w:val="1"/>
      <w:numFmt w:val="bullet"/>
      <w:lvlText w:val="-"/>
      <w:lvlJc w:val="left"/>
      <w:pPr>
        <w:tabs>
          <w:tab w:val="num" w:pos="0"/>
        </w:tabs>
        <w:ind w:left="720" w:hanging="360"/>
      </w:pPr>
      <w:rPr>
        <w:rFonts w:ascii="OpenSymbol" w:hAnsi="OpenSymbol"/>
      </w:rPr>
    </w:lvl>
    <w:lvl w:ilvl="1">
      <w:start w:val="1"/>
      <w:numFmt w:val="bullet"/>
      <w:lvlText w:val="-"/>
      <w:lvlJc w:val="left"/>
      <w:pPr>
        <w:tabs>
          <w:tab w:val="num" w:pos="0"/>
        </w:tabs>
        <w:ind w:left="1080" w:hanging="360"/>
      </w:pPr>
      <w:rPr>
        <w:rFonts w:ascii="OpenSymbol" w:hAnsi="OpenSymbol"/>
      </w:rPr>
    </w:lvl>
    <w:lvl w:ilvl="2">
      <w:start w:val="1"/>
      <w:numFmt w:val="bullet"/>
      <w:lvlText w:val="В"/>
      <w:lvlJc w:val="left"/>
      <w:pPr>
        <w:tabs>
          <w:tab w:val="num" w:pos="0"/>
        </w:tabs>
        <w:ind w:left="1440" w:hanging="360"/>
      </w:pPr>
      <w:rPr>
        <w:rFonts w:ascii="OpenSymbol" w:hAnsi="OpenSymbol"/>
      </w:r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32">
    <w:nsid w:val="00000085"/>
    <w:multiLevelType w:val="multilevel"/>
    <w:tmpl w:val="00000085"/>
    <w:name w:val="WWNum133"/>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33">
    <w:nsid w:val="00000086"/>
    <w:multiLevelType w:val="multilevel"/>
    <w:tmpl w:val="00000086"/>
    <w:name w:val="WWNum134"/>
    <w:lvl w:ilvl="0">
      <w:start w:val="1"/>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34">
    <w:nsid w:val="00000087"/>
    <w:multiLevelType w:val="multilevel"/>
    <w:tmpl w:val="00000087"/>
    <w:name w:val="WWNum135"/>
    <w:lvl w:ilvl="0">
      <w:start w:val="3"/>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35">
    <w:nsid w:val="00000088"/>
    <w:multiLevelType w:val="multilevel"/>
    <w:tmpl w:val="00000088"/>
    <w:name w:val="WWNum136"/>
    <w:lvl w:ilvl="0">
      <w:start w:val="4"/>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36">
    <w:nsid w:val="00000089"/>
    <w:multiLevelType w:val="multilevel"/>
    <w:tmpl w:val="00000089"/>
    <w:name w:val="WWNum137"/>
    <w:lvl w:ilvl="0">
      <w:start w:val="6"/>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37">
    <w:nsid w:val="0000008A"/>
    <w:multiLevelType w:val="multilevel"/>
    <w:tmpl w:val="0000008A"/>
    <w:name w:val="WWNum138"/>
    <w:lvl w:ilvl="0">
      <w:start w:val="2"/>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38">
    <w:nsid w:val="0000008B"/>
    <w:multiLevelType w:val="multilevel"/>
    <w:tmpl w:val="0000008B"/>
    <w:name w:val="WWNum139"/>
    <w:lvl w:ilvl="0">
      <w:start w:val="1"/>
      <w:numFmt w:val="bullet"/>
      <w:lvlText w:val="-"/>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39">
    <w:nsid w:val="0000008C"/>
    <w:multiLevelType w:val="multilevel"/>
    <w:tmpl w:val="0000008C"/>
    <w:name w:val="WWNum140"/>
    <w:lvl w:ilvl="0">
      <w:start w:val="1"/>
      <w:numFmt w:val="bullet"/>
      <w:lvlText w:val="-"/>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40">
    <w:nsid w:val="0000008D"/>
    <w:multiLevelType w:val="multilevel"/>
    <w:tmpl w:val="0000008D"/>
    <w:name w:val="WWNum141"/>
    <w:lvl w:ilvl="0">
      <w:start w:val="3"/>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41">
    <w:nsid w:val="0000008E"/>
    <w:multiLevelType w:val="multilevel"/>
    <w:tmpl w:val="0000008E"/>
    <w:name w:val="WWNum142"/>
    <w:lvl w:ilvl="0">
      <w:start w:val="1"/>
      <w:numFmt w:val="bullet"/>
      <w:lvlText w:val="-"/>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42">
    <w:nsid w:val="0000008F"/>
    <w:multiLevelType w:val="multilevel"/>
    <w:tmpl w:val="0000008F"/>
    <w:name w:val="WWNum143"/>
    <w:lvl w:ilvl="0">
      <w:start w:val="4"/>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43">
    <w:nsid w:val="00000090"/>
    <w:multiLevelType w:val="multilevel"/>
    <w:tmpl w:val="00000090"/>
    <w:name w:val="WWNum144"/>
    <w:lvl w:ilvl="0">
      <w:start w:val="5"/>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44">
    <w:nsid w:val="00000091"/>
    <w:multiLevelType w:val="multilevel"/>
    <w:tmpl w:val="00000091"/>
    <w:name w:val="WWNum145"/>
    <w:lvl w:ilvl="0">
      <w:start w:val="6"/>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45">
    <w:nsid w:val="00000092"/>
    <w:multiLevelType w:val="multilevel"/>
    <w:tmpl w:val="00000092"/>
    <w:name w:val="WWNum146"/>
    <w:lvl w:ilvl="0">
      <w:start w:val="1"/>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46">
    <w:nsid w:val="00000093"/>
    <w:multiLevelType w:val="multilevel"/>
    <w:tmpl w:val="00000093"/>
    <w:name w:val="WWNum147"/>
    <w:lvl w:ilvl="0">
      <w:start w:val="3"/>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47">
    <w:nsid w:val="00000094"/>
    <w:multiLevelType w:val="multilevel"/>
    <w:tmpl w:val="00000094"/>
    <w:name w:val="WWNum148"/>
    <w:lvl w:ilvl="0">
      <w:start w:val="5"/>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48">
    <w:nsid w:val="00000095"/>
    <w:multiLevelType w:val="multilevel"/>
    <w:tmpl w:val="00000095"/>
    <w:name w:val="WWNum149"/>
    <w:lvl w:ilvl="0">
      <w:start w:val="6"/>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49">
    <w:nsid w:val="00000096"/>
    <w:multiLevelType w:val="multilevel"/>
    <w:tmpl w:val="00000096"/>
    <w:name w:val="WWNum150"/>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50">
    <w:nsid w:val="00000097"/>
    <w:multiLevelType w:val="multilevel"/>
    <w:tmpl w:val="00000097"/>
    <w:name w:val="WWNum151"/>
    <w:lvl w:ilvl="0">
      <w:start w:val="1"/>
      <w:numFmt w:val="bullet"/>
      <w:lvlText w:val="и"/>
      <w:lvlJc w:val="left"/>
      <w:pPr>
        <w:tabs>
          <w:tab w:val="num" w:pos="0"/>
        </w:tabs>
        <w:ind w:left="720" w:hanging="360"/>
      </w:pPr>
      <w:rPr>
        <w:rFonts w:ascii="OpenSymbol" w:hAnsi="OpenSymbol"/>
      </w:rPr>
    </w:lvl>
    <w:lvl w:ilvl="1">
      <w:start w:val="1"/>
      <w:numFmt w:val="bullet"/>
      <w:lvlText w:val="В"/>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51">
    <w:nsid w:val="00000098"/>
    <w:multiLevelType w:val="multilevel"/>
    <w:tmpl w:val="00000098"/>
    <w:name w:val="WWNum152"/>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52">
    <w:nsid w:val="00000099"/>
    <w:multiLevelType w:val="multilevel"/>
    <w:tmpl w:val="00000099"/>
    <w:name w:val="WWNum153"/>
    <w:lvl w:ilvl="0">
      <w:start w:val="1"/>
      <w:numFmt w:val="bullet"/>
      <w:lvlText w:val="с"/>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53">
    <w:nsid w:val="0000009A"/>
    <w:multiLevelType w:val="multilevel"/>
    <w:tmpl w:val="0000009A"/>
    <w:name w:val="WWNum155"/>
    <w:lvl w:ilvl="0">
      <w:start w:val="5"/>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54">
    <w:nsid w:val="0000009B"/>
    <w:multiLevelType w:val="multilevel"/>
    <w:tmpl w:val="0000009B"/>
    <w:name w:val="WWNum156"/>
    <w:lvl w:ilvl="0">
      <w:start w:val="6"/>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55">
    <w:nsid w:val="0000009C"/>
    <w:multiLevelType w:val="multilevel"/>
    <w:tmpl w:val="0000009C"/>
    <w:name w:val="WWNum157"/>
    <w:lvl w:ilvl="0">
      <w:start w:val="7"/>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56">
    <w:nsid w:val="0000009D"/>
    <w:multiLevelType w:val="multilevel"/>
    <w:tmpl w:val="0000009D"/>
    <w:name w:val="WWNum158"/>
    <w:lvl w:ilvl="0">
      <w:start w:val="8"/>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57">
    <w:nsid w:val="0000009E"/>
    <w:multiLevelType w:val="multilevel"/>
    <w:tmpl w:val="0000009E"/>
    <w:name w:val="WWNum159"/>
    <w:lvl w:ilvl="0">
      <w:start w:val="9"/>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58">
    <w:nsid w:val="0000009F"/>
    <w:multiLevelType w:val="multilevel"/>
    <w:tmpl w:val="0000009F"/>
    <w:name w:val="WWNum160"/>
    <w:lvl w:ilvl="0">
      <w:start w:val="5"/>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59">
    <w:nsid w:val="000000A0"/>
    <w:multiLevelType w:val="multilevel"/>
    <w:tmpl w:val="000000A0"/>
    <w:name w:val="WWNum161"/>
    <w:lvl w:ilvl="0">
      <w:start w:val="1"/>
      <w:numFmt w:val="bullet"/>
      <w:lvlText w:val="и"/>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60">
    <w:nsid w:val="000000A1"/>
    <w:multiLevelType w:val="multilevel"/>
    <w:tmpl w:val="000000A1"/>
    <w:name w:val="WWNum162"/>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61">
    <w:nsid w:val="000000A2"/>
    <w:multiLevelType w:val="multilevel"/>
    <w:tmpl w:val="000000A2"/>
    <w:name w:val="WWNum163"/>
    <w:lvl w:ilvl="0">
      <w:start w:val="8"/>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62">
    <w:nsid w:val="000000A3"/>
    <w:multiLevelType w:val="multilevel"/>
    <w:tmpl w:val="000000A3"/>
    <w:name w:val="WWNum164"/>
    <w:lvl w:ilvl="0">
      <w:start w:val="1"/>
      <w:numFmt w:val="bullet"/>
      <w:lvlText w:val="в"/>
      <w:lvlJc w:val="left"/>
      <w:pPr>
        <w:tabs>
          <w:tab w:val="num" w:pos="0"/>
        </w:tabs>
        <w:ind w:left="720" w:hanging="360"/>
      </w:pPr>
      <w:rPr>
        <w:rFonts w:ascii="OpenSymbol" w:hAnsi="OpenSymbol"/>
      </w:rPr>
    </w:lvl>
    <w:lvl w:ilvl="1">
      <w:start w:val="1"/>
      <w:numFmt w:val="bullet"/>
      <w:lvlText w:val="В"/>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63">
    <w:nsid w:val="000000A4"/>
    <w:multiLevelType w:val="multilevel"/>
    <w:tmpl w:val="000000A4"/>
    <w:name w:val="WWNum165"/>
    <w:lvl w:ilvl="0">
      <w:start w:val="1"/>
      <w:numFmt w:val="bullet"/>
      <w:lvlText w:val="У"/>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64">
    <w:nsid w:val="000000A5"/>
    <w:multiLevelType w:val="multilevel"/>
    <w:tmpl w:val="000000A5"/>
    <w:name w:val="WWNum166"/>
    <w:lvl w:ilvl="0">
      <w:start w:val="1"/>
      <w:numFmt w:val="bullet"/>
      <w:lvlText w:val="У"/>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65">
    <w:nsid w:val="000000A6"/>
    <w:multiLevelType w:val="multilevel"/>
    <w:tmpl w:val="000000A6"/>
    <w:name w:val="WWNum167"/>
    <w:lvl w:ilvl="0">
      <w:start w:val="1"/>
      <w:numFmt w:val="bullet"/>
      <w:lvlText w:val="К"/>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66">
    <w:nsid w:val="000000A7"/>
    <w:multiLevelType w:val="multilevel"/>
    <w:tmpl w:val="000000A7"/>
    <w:name w:val="WWNum168"/>
    <w:lvl w:ilvl="0">
      <w:start w:val="1"/>
      <w:numFmt w:val="bullet"/>
      <w:lvlText w:val="К"/>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67">
    <w:nsid w:val="000000A8"/>
    <w:multiLevelType w:val="multilevel"/>
    <w:tmpl w:val="000000A8"/>
    <w:name w:val="WWNum169"/>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68">
    <w:nsid w:val="000000A9"/>
    <w:multiLevelType w:val="multilevel"/>
    <w:tmpl w:val="000000A9"/>
    <w:name w:val="WWNum172"/>
    <w:lvl w:ilvl="0">
      <w:start w:val="1"/>
      <w:numFmt w:val="bullet"/>
      <w:lvlText w:val="в"/>
      <w:lvlJc w:val="left"/>
      <w:pPr>
        <w:tabs>
          <w:tab w:val="num" w:pos="0"/>
        </w:tabs>
        <w:ind w:left="720" w:hanging="360"/>
      </w:pPr>
      <w:rPr>
        <w:rFonts w:ascii="OpenSymbol" w:hAnsi="OpenSymbol"/>
      </w:rPr>
    </w:lvl>
    <w:lvl w:ilvl="1">
      <w:start w:val="1"/>
      <w:numFmt w:val="decimal"/>
      <w:lvlText w:val="%2."/>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69">
    <w:nsid w:val="000000AA"/>
    <w:multiLevelType w:val="multilevel"/>
    <w:tmpl w:val="000000AA"/>
    <w:name w:val="WWNum173"/>
    <w:lvl w:ilvl="0">
      <w:start w:val="1"/>
      <w:numFmt w:val="bullet"/>
      <w:lvlText w:val="с"/>
      <w:lvlJc w:val="left"/>
      <w:pPr>
        <w:tabs>
          <w:tab w:val="num" w:pos="0"/>
        </w:tabs>
        <w:ind w:left="720" w:hanging="360"/>
      </w:pPr>
      <w:rPr>
        <w:rFonts w:ascii="OpenSymbol" w:hAnsi="OpenSymbol"/>
      </w:rPr>
    </w:lvl>
    <w:lvl w:ilvl="1">
      <w:start w:val="1"/>
      <w:numFmt w:val="bullet"/>
      <w:lvlText w:val="В"/>
      <w:lvlJc w:val="left"/>
      <w:pPr>
        <w:tabs>
          <w:tab w:val="num" w:pos="0"/>
        </w:tabs>
        <w:ind w:left="1080" w:hanging="360"/>
      </w:pPr>
      <w:rPr>
        <w:rFonts w:ascii="OpenSymbol" w:hAnsi="OpenSymbo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70">
    <w:nsid w:val="000000AB"/>
    <w:multiLevelType w:val="multilevel"/>
    <w:tmpl w:val="000000AB"/>
    <w:name w:val="WWNum174"/>
    <w:lvl w:ilvl="0">
      <w:start w:val="1"/>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71">
    <w:nsid w:val="000000AC"/>
    <w:multiLevelType w:val="multilevel"/>
    <w:tmpl w:val="000000AC"/>
    <w:name w:val="WWNum175"/>
    <w:lvl w:ilvl="0">
      <w:start w:val="2"/>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72">
    <w:nsid w:val="000000AD"/>
    <w:multiLevelType w:val="multilevel"/>
    <w:tmpl w:val="000000AD"/>
    <w:name w:val="WWNum176"/>
    <w:lvl w:ilvl="0">
      <w:start w:val="3"/>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73">
    <w:nsid w:val="000000AE"/>
    <w:multiLevelType w:val="multilevel"/>
    <w:tmpl w:val="000000AE"/>
    <w:name w:val="WWNum177"/>
    <w:lvl w:ilvl="0">
      <w:start w:val="4"/>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74">
    <w:nsid w:val="000000AF"/>
    <w:multiLevelType w:val="multilevel"/>
    <w:tmpl w:val="000000AF"/>
    <w:name w:val="WWNum178"/>
    <w:lvl w:ilvl="0">
      <w:start w:val="5"/>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75">
    <w:nsid w:val="000000B0"/>
    <w:multiLevelType w:val="multilevel"/>
    <w:tmpl w:val="000000B0"/>
    <w:name w:val="WWNum179"/>
    <w:lvl w:ilvl="0">
      <w:start w:val="6"/>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76">
    <w:nsid w:val="000000B1"/>
    <w:multiLevelType w:val="multilevel"/>
    <w:tmpl w:val="000000B1"/>
    <w:name w:val="WWNum180"/>
    <w:lvl w:ilvl="0">
      <w:start w:val="7"/>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77">
    <w:nsid w:val="000000B2"/>
    <w:multiLevelType w:val="multilevel"/>
    <w:tmpl w:val="000000B2"/>
    <w:name w:val="WWNum181"/>
    <w:lvl w:ilvl="0">
      <w:start w:val="8"/>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78">
    <w:nsid w:val="000000B3"/>
    <w:multiLevelType w:val="multilevel"/>
    <w:tmpl w:val="000000B3"/>
    <w:name w:val="WWNum182"/>
    <w:lvl w:ilvl="0">
      <w:start w:val="1"/>
      <w:numFmt w:val="bullet"/>
      <w:lvlText w:val="В"/>
      <w:lvlJc w:val="left"/>
      <w:pPr>
        <w:tabs>
          <w:tab w:val="num" w:pos="0"/>
        </w:tabs>
        <w:ind w:left="720" w:hanging="360"/>
      </w:pPr>
      <w:rPr>
        <w:rFonts w:ascii="OpenSymbol" w:hAnsi="Open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79">
    <w:nsid w:val="000000B4"/>
    <w:multiLevelType w:val="multilevel"/>
    <w:tmpl w:val="000000B4"/>
    <w:name w:val="WWNum183"/>
    <w:lvl w:ilvl="0">
      <w:start w:val="1"/>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80">
    <w:nsid w:val="000000B5"/>
    <w:multiLevelType w:val="multilevel"/>
    <w:tmpl w:val="000000B5"/>
    <w:name w:val="WWNum184"/>
    <w:lvl w:ilvl="0">
      <w:start w:val="74"/>
      <w:numFmt w:val="decimal"/>
      <w:lvlText w:val="%1"/>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81">
    <w:nsid w:val="000000B6"/>
    <w:multiLevelType w:val="multilevel"/>
    <w:tmpl w:val="000000B6"/>
    <w:name w:val="WWNum220"/>
    <w:lvl w:ilvl="0">
      <w:start w:val="5"/>
      <w:numFmt w:val="decimal"/>
      <w:lvlText w:val="%1."/>
      <w:lvlJc w:val="left"/>
      <w:pPr>
        <w:tabs>
          <w:tab w:val="num" w:pos="0"/>
        </w:tabs>
        <w:ind w:left="720" w:hanging="360"/>
      </w:pPr>
      <w:rPr>
        <w:rFonts w:cs="Times New Roman"/>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2">
    <w:nsid w:val="000000B7"/>
    <w:multiLevelType w:val="multilevel"/>
    <w:tmpl w:val="000000B7"/>
    <w:name w:val="WWNum222"/>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83">
    <w:nsid w:val="000000B8"/>
    <w:multiLevelType w:val="multilevel"/>
    <w:tmpl w:val="000000B8"/>
    <w:name w:val="WWNum22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4">
    <w:nsid w:val="000000B9"/>
    <w:multiLevelType w:val="multilevel"/>
    <w:tmpl w:val="000000B9"/>
    <w:name w:val="WWNum22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5">
    <w:nsid w:val="000000BA"/>
    <w:multiLevelType w:val="multilevel"/>
    <w:tmpl w:val="000000BA"/>
    <w:name w:val="WWNum225"/>
    <w:lvl w:ilvl="0">
      <w:start w:val="1"/>
      <w:numFmt w:val="bullet"/>
      <w:lvlText w:val=""/>
      <w:lvlJc w:val="left"/>
      <w:pPr>
        <w:tabs>
          <w:tab w:val="num" w:pos="0"/>
        </w:tabs>
        <w:ind w:left="1287" w:hanging="360"/>
      </w:pPr>
      <w:rPr>
        <w:rFonts w:ascii="Symbol" w:hAnsi="Symbol"/>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186">
    <w:nsid w:val="000000BB"/>
    <w:multiLevelType w:val="multilevel"/>
    <w:tmpl w:val="000000BB"/>
    <w:name w:val="WWNum226"/>
    <w:lvl w:ilvl="0">
      <w:start w:val="1"/>
      <w:numFmt w:val="bullet"/>
      <w:lvlText w:val=""/>
      <w:lvlJc w:val="left"/>
      <w:pPr>
        <w:tabs>
          <w:tab w:val="num" w:pos="0"/>
        </w:tabs>
        <w:ind w:left="1287" w:hanging="360"/>
      </w:pPr>
      <w:rPr>
        <w:rFonts w:ascii="Symbol" w:hAnsi="Symbol"/>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187">
    <w:nsid w:val="000000BC"/>
    <w:multiLevelType w:val="multilevel"/>
    <w:tmpl w:val="000000BC"/>
    <w:name w:val="WWNum227"/>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sz w:val="24"/>
      </w:rPr>
    </w:lvl>
    <w:lvl w:ilvl="3">
      <w:start w:val="1"/>
      <w:numFmt w:val="bullet"/>
      <w:lvlText w:val=""/>
      <w:lvlJc w:val="left"/>
      <w:pPr>
        <w:tabs>
          <w:tab w:val="num" w:pos="2880"/>
        </w:tabs>
        <w:ind w:left="2880" w:hanging="360"/>
      </w:pPr>
      <w:rPr>
        <w:rFonts w:ascii="Wingdings" w:hAnsi="Wingdings"/>
        <w:sz w:val="24"/>
      </w:rPr>
    </w:lvl>
    <w:lvl w:ilvl="4">
      <w:start w:val="1"/>
      <w:numFmt w:val="bullet"/>
      <w:lvlText w:val=""/>
      <w:lvlJc w:val="left"/>
      <w:pPr>
        <w:tabs>
          <w:tab w:val="num" w:pos="3600"/>
        </w:tabs>
        <w:ind w:left="3600" w:hanging="360"/>
      </w:pPr>
      <w:rPr>
        <w:rFonts w:ascii="Wingdings" w:hAnsi="Wingdings"/>
        <w:sz w:val="24"/>
      </w:rPr>
    </w:lvl>
    <w:lvl w:ilvl="5">
      <w:start w:val="1"/>
      <w:numFmt w:val="bullet"/>
      <w:lvlText w:val=""/>
      <w:lvlJc w:val="left"/>
      <w:pPr>
        <w:tabs>
          <w:tab w:val="num" w:pos="4320"/>
        </w:tabs>
        <w:ind w:left="4320" w:hanging="360"/>
      </w:pPr>
      <w:rPr>
        <w:rFonts w:ascii="Wingdings" w:hAnsi="Wingdings"/>
        <w:sz w:val="24"/>
      </w:rPr>
    </w:lvl>
    <w:lvl w:ilvl="6">
      <w:start w:val="1"/>
      <w:numFmt w:val="bullet"/>
      <w:lvlText w:val=""/>
      <w:lvlJc w:val="left"/>
      <w:pPr>
        <w:tabs>
          <w:tab w:val="num" w:pos="5040"/>
        </w:tabs>
        <w:ind w:left="5040" w:hanging="360"/>
      </w:pPr>
      <w:rPr>
        <w:rFonts w:ascii="Wingdings" w:hAnsi="Wingdings"/>
        <w:sz w:val="24"/>
      </w:rPr>
    </w:lvl>
    <w:lvl w:ilvl="7">
      <w:start w:val="1"/>
      <w:numFmt w:val="bullet"/>
      <w:lvlText w:val=""/>
      <w:lvlJc w:val="left"/>
      <w:pPr>
        <w:tabs>
          <w:tab w:val="num" w:pos="5760"/>
        </w:tabs>
        <w:ind w:left="5760" w:hanging="360"/>
      </w:pPr>
      <w:rPr>
        <w:rFonts w:ascii="Wingdings" w:hAnsi="Wingdings"/>
        <w:sz w:val="24"/>
      </w:rPr>
    </w:lvl>
    <w:lvl w:ilvl="8">
      <w:start w:val="1"/>
      <w:numFmt w:val="bullet"/>
      <w:lvlText w:val=""/>
      <w:lvlJc w:val="left"/>
      <w:pPr>
        <w:tabs>
          <w:tab w:val="num" w:pos="6480"/>
        </w:tabs>
        <w:ind w:left="6480" w:hanging="360"/>
      </w:pPr>
      <w:rPr>
        <w:rFonts w:ascii="Wingdings" w:hAnsi="Wingdings"/>
        <w:sz w:val="24"/>
      </w:rPr>
    </w:lvl>
  </w:abstractNum>
  <w:abstractNum w:abstractNumId="188">
    <w:nsid w:val="000000BD"/>
    <w:multiLevelType w:val="multilevel"/>
    <w:tmpl w:val="000000BD"/>
    <w:name w:val="WWNum228"/>
    <w:lvl w:ilvl="0">
      <w:start w:val="1"/>
      <w:numFmt w:val="decimal"/>
      <w:lvlText w:val="%1."/>
      <w:lvlJc w:val="left"/>
      <w:pPr>
        <w:tabs>
          <w:tab w:val="num" w:pos="0"/>
        </w:tabs>
        <w:ind w:left="360" w:hanging="360"/>
      </w:pPr>
      <w:rPr>
        <w:rFonts w:eastAsia="Times New Roman" w:cs="Times New Roman"/>
        <w:sz w:val="24"/>
      </w:rPr>
    </w:lvl>
    <w:lvl w:ilvl="1">
      <w:start w:val="1"/>
      <w:numFmt w:val="decimal"/>
      <w:lvlText w:val="%1.%2."/>
      <w:lvlJc w:val="left"/>
      <w:pPr>
        <w:tabs>
          <w:tab w:val="num" w:pos="0"/>
        </w:tabs>
        <w:ind w:left="1069" w:hanging="360"/>
      </w:pPr>
      <w:rPr>
        <w:rFonts w:eastAsia="Times New Roman" w:cs="Times New Roman"/>
        <w:sz w:val="24"/>
      </w:rPr>
    </w:lvl>
    <w:lvl w:ilvl="2">
      <w:start w:val="1"/>
      <w:numFmt w:val="decimal"/>
      <w:lvlText w:val="%1.%2.%3."/>
      <w:lvlJc w:val="left"/>
      <w:pPr>
        <w:tabs>
          <w:tab w:val="num" w:pos="0"/>
        </w:tabs>
        <w:ind w:left="2138" w:hanging="720"/>
      </w:pPr>
      <w:rPr>
        <w:rFonts w:eastAsia="Times New Roman" w:cs="Times New Roman"/>
        <w:sz w:val="24"/>
      </w:rPr>
    </w:lvl>
    <w:lvl w:ilvl="3">
      <w:start w:val="1"/>
      <w:numFmt w:val="decimal"/>
      <w:lvlText w:val="%1.%2.%3.%4."/>
      <w:lvlJc w:val="left"/>
      <w:pPr>
        <w:tabs>
          <w:tab w:val="num" w:pos="0"/>
        </w:tabs>
        <w:ind w:left="2847" w:hanging="720"/>
      </w:pPr>
      <w:rPr>
        <w:rFonts w:eastAsia="Times New Roman" w:cs="Times New Roman"/>
        <w:sz w:val="24"/>
      </w:rPr>
    </w:lvl>
    <w:lvl w:ilvl="4">
      <w:start w:val="1"/>
      <w:numFmt w:val="decimal"/>
      <w:lvlText w:val="%1.%2.%3.%4.%5."/>
      <w:lvlJc w:val="left"/>
      <w:pPr>
        <w:tabs>
          <w:tab w:val="num" w:pos="0"/>
        </w:tabs>
        <w:ind w:left="3916" w:hanging="1080"/>
      </w:pPr>
      <w:rPr>
        <w:rFonts w:eastAsia="Times New Roman" w:cs="Times New Roman"/>
        <w:sz w:val="24"/>
      </w:rPr>
    </w:lvl>
    <w:lvl w:ilvl="5">
      <w:start w:val="1"/>
      <w:numFmt w:val="decimal"/>
      <w:lvlText w:val="%1.%2.%3.%4.%5.%6."/>
      <w:lvlJc w:val="left"/>
      <w:pPr>
        <w:tabs>
          <w:tab w:val="num" w:pos="0"/>
        </w:tabs>
        <w:ind w:left="4625" w:hanging="1080"/>
      </w:pPr>
      <w:rPr>
        <w:rFonts w:eastAsia="Times New Roman" w:cs="Times New Roman"/>
        <w:sz w:val="24"/>
      </w:rPr>
    </w:lvl>
    <w:lvl w:ilvl="6">
      <w:start w:val="1"/>
      <w:numFmt w:val="decimal"/>
      <w:lvlText w:val="%1.%2.%3.%4.%5.%6.%7."/>
      <w:lvlJc w:val="left"/>
      <w:pPr>
        <w:tabs>
          <w:tab w:val="num" w:pos="0"/>
        </w:tabs>
        <w:ind w:left="5694" w:hanging="1440"/>
      </w:pPr>
      <w:rPr>
        <w:rFonts w:eastAsia="Times New Roman" w:cs="Times New Roman"/>
        <w:sz w:val="24"/>
      </w:rPr>
    </w:lvl>
    <w:lvl w:ilvl="7">
      <w:start w:val="1"/>
      <w:numFmt w:val="decimal"/>
      <w:lvlText w:val="%1.%2.%3.%4.%5.%6.%7.%8."/>
      <w:lvlJc w:val="left"/>
      <w:pPr>
        <w:tabs>
          <w:tab w:val="num" w:pos="0"/>
        </w:tabs>
        <w:ind w:left="6403" w:hanging="1440"/>
      </w:pPr>
      <w:rPr>
        <w:rFonts w:eastAsia="Times New Roman" w:cs="Times New Roman"/>
        <w:sz w:val="24"/>
      </w:rPr>
    </w:lvl>
    <w:lvl w:ilvl="8">
      <w:start w:val="1"/>
      <w:numFmt w:val="decimal"/>
      <w:lvlText w:val="%1.%2.%3.%4.%5.%6.%7.%8.%9."/>
      <w:lvlJc w:val="left"/>
      <w:pPr>
        <w:tabs>
          <w:tab w:val="num" w:pos="0"/>
        </w:tabs>
        <w:ind w:left="7472" w:hanging="1800"/>
      </w:pPr>
      <w:rPr>
        <w:rFonts w:eastAsia="Times New Roman" w:cs="Times New Roman"/>
        <w:sz w:val="24"/>
      </w:rPr>
    </w:lvl>
  </w:abstractNum>
  <w:abstractNum w:abstractNumId="189">
    <w:nsid w:val="1CC97391"/>
    <w:multiLevelType w:val="multilevel"/>
    <w:tmpl w:val="00000003"/>
    <w:lvl w:ilvl="0">
      <w:start w:val="1"/>
      <w:numFmt w:val="bullet"/>
      <w:lvlText w:val="в"/>
      <w:lvlJc w:val="left"/>
      <w:pPr>
        <w:tabs>
          <w:tab w:val="num" w:pos="0"/>
        </w:tabs>
        <w:ind w:left="720" w:hanging="360"/>
      </w:pPr>
      <w:rPr>
        <w:rFonts w:ascii="OpenSymbol" w:hAnsi="OpenSymbol"/>
      </w:rPr>
    </w:lvl>
    <w:lvl w:ilvl="1">
      <w:start w:val="1"/>
      <w:numFmt w:val="decimal"/>
      <w:lvlText w:val="%2."/>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90">
    <w:nsid w:val="53DB34A2"/>
    <w:multiLevelType w:val="hybridMultilevel"/>
    <w:tmpl w:val="6E366AA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nsid w:val="6F7069F0"/>
    <w:multiLevelType w:val="hybridMultilevel"/>
    <w:tmpl w:val="D8D28DF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2"/>
  </w:num>
  <w:num w:numId="2">
    <w:abstractNumId w:val="35"/>
  </w:num>
  <w:num w:numId="3">
    <w:abstractNumId w:val="36"/>
  </w:num>
  <w:num w:numId="4">
    <w:abstractNumId w:val="37"/>
  </w:num>
  <w:num w:numId="5">
    <w:abstractNumId w:val="38"/>
  </w:num>
  <w:num w:numId="6">
    <w:abstractNumId w:val="39"/>
  </w:num>
  <w:num w:numId="7">
    <w:abstractNumId w:val="40"/>
  </w:num>
  <w:num w:numId="8">
    <w:abstractNumId w:val="41"/>
  </w:num>
  <w:num w:numId="9">
    <w:abstractNumId w:val="42"/>
  </w:num>
  <w:num w:numId="10">
    <w:abstractNumId w:val="43"/>
  </w:num>
  <w:num w:numId="11">
    <w:abstractNumId w:val="44"/>
  </w:num>
  <w:num w:numId="12">
    <w:abstractNumId w:val="45"/>
  </w:num>
  <w:num w:numId="13">
    <w:abstractNumId w:val="46"/>
  </w:num>
  <w:num w:numId="14">
    <w:abstractNumId w:val="47"/>
  </w:num>
  <w:num w:numId="15">
    <w:abstractNumId w:val="48"/>
  </w:num>
  <w:num w:numId="16">
    <w:abstractNumId w:val="49"/>
  </w:num>
  <w:num w:numId="17">
    <w:abstractNumId w:val="50"/>
  </w:num>
  <w:num w:numId="18">
    <w:abstractNumId w:val="51"/>
  </w:num>
  <w:num w:numId="19">
    <w:abstractNumId w:val="52"/>
  </w:num>
  <w:num w:numId="20">
    <w:abstractNumId w:val="53"/>
  </w:num>
  <w:num w:numId="21">
    <w:abstractNumId w:val="54"/>
  </w:num>
  <w:num w:numId="22">
    <w:abstractNumId w:val="55"/>
  </w:num>
  <w:num w:numId="23">
    <w:abstractNumId w:val="56"/>
  </w:num>
  <w:num w:numId="24">
    <w:abstractNumId w:val="57"/>
  </w:num>
  <w:num w:numId="25">
    <w:abstractNumId w:val="58"/>
  </w:num>
  <w:num w:numId="26">
    <w:abstractNumId w:val="59"/>
  </w:num>
  <w:num w:numId="27">
    <w:abstractNumId w:val="60"/>
  </w:num>
  <w:num w:numId="28">
    <w:abstractNumId w:val="61"/>
  </w:num>
  <w:num w:numId="29">
    <w:abstractNumId w:val="62"/>
  </w:num>
  <w:num w:numId="30">
    <w:abstractNumId w:val="63"/>
  </w:num>
  <w:num w:numId="31">
    <w:abstractNumId w:val="64"/>
  </w:num>
  <w:num w:numId="32">
    <w:abstractNumId w:val="65"/>
  </w:num>
  <w:num w:numId="33">
    <w:abstractNumId w:val="66"/>
  </w:num>
  <w:num w:numId="34">
    <w:abstractNumId w:val="67"/>
  </w:num>
  <w:num w:numId="35">
    <w:abstractNumId w:val="68"/>
  </w:num>
  <w:num w:numId="36">
    <w:abstractNumId w:val="69"/>
  </w:num>
  <w:num w:numId="37">
    <w:abstractNumId w:val="70"/>
  </w:num>
  <w:num w:numId="38">
    <w:abstractNumId w:val="71"/>
  </w:num>
  <w:num w:numId="39">
    <w:abstractNumId w:val="72"/>
  </w:num>
  <w:num w:numId="40">
    <w:abstractNumId w:val="73"/>
  </w:num>
  <w:num w:numId="41">
    <w:abstractNumId w:val="74"/>
  </w:num>
  <w:num w:numId="42">
    <w:abstractNumId w:val="75"/>
  </w:num>
  <w:num w:numId="43">
    <w:abstractNumId w:val="76"/>
  </w:num>
  <w:num w:numId="44">
    <w:abstractNumId w:val="77"/>
  </w:num>
  <w:num w:numId="45">
    <w:abstractNumId w:val="78"/>
  </w:num>
  <w:num w:numId="46">
    <w:abstractNumId w:val="79"/>
  </w:num>
  <w:num w:numId="47">
    <w:abstractNumId w:val="80"/>
  </w:num>
  <w:num w:numId="48">
    <w:abstractNumId w:val="81"/>
  </w:num>
  <w:num w:numId="49">
    <w:abstractNumId w:val="82"/>
  </w:num>
  <w:num w:numId="50">
    <w:abstractNumId w:val="83"/>
  </w:num>
  <w:num w:numId="51">
    <w:abstractNumId w:val="84"/>
  </w:num>
  <w:num w:numId="52">
    <w:abstractNumId w:val="85"/>
  </w:num>
  <w:num w:numId="53">
    <w:abstractNumId w:val="86"/>
  </w:num>
  <w:num w:numId="54">
    <w:abstractNumId w:val="87"/>
  </w:num>
  <w:num w:numId="55">
    <w:abstractNumId w:val="88"/>
  </w:num>
  <w:num w:numId="56">
    <w:abstractNumId w:val="89"/>
  </w:num>
  <w:num w:numId="57">
    <w:abstractNumId w:val="90"/>
  </w:num>
  <w:num w:numId="58">
    <w:abstractNumId w:val="91"/>
  </w:num>
  <w:num w:numId="59">
    <w:abstractNumId w:val="92"/>
  </w:num>
  <w:num w:numId="60">
    <w:abstractNumId w:val="93"/>
  </w:num>
  <w:num w:numId="61">
    <w:abstractNumId w:val="94"/>
  </w:num>
  <w:num w:numId="62">
    <w:abstractNumId w:val="95"/>
  </w:num>
  <w:num w:numId="63">
    <w:abstractNumId w:val="96"/>
  </w:num>
  <w:num w:numId="64">
    <w:abstractNumId w:val="97"/>
  </w:num>
  <w:num w:numId="65">
    <w:abstractNumId w:val="98"/>
  </w:num>
  <w:num w:numId="66">
    <w:abstractNumId w:val="99"/>
  </w:num>
  <w:num w:numId="67">
    <w:abstractNumId w:val="100"/>
  </w:num>
  <w:num w:numId="68">
    <w:abstractNumId w:val="101"/>
  </w:num>
  <w:num w:numId="69">
    <w:abstractNumId w:val="102"/>
  </w:num>
  <w:num w:numId="70">
    <w:abstractNumId w:val="103"/>
  </w:num>
  <w:num w:numId="71">
    <w:abstractNumId w:val="104"/>
  </w:num>
  <w:num w:numId="72">
    <w:abstractNumId w:val="105"/>
  </w:num>
  <w:num w:numId="73">
    <w:abstractNumId w:val="106"/>
  </w:num>
  <w:num w:numId="74">
    <w:abstractNumId w:val="107"/>
  </w:num>
  <w:num w:numId="75">
    <w:abstractNumId w:val="108"/>
  </w:num>
  <w:num w:numId="76">
    <w:abstractNumId w:val="109"/>
  </w:num>
  <w:num w:numId="77">
    <w:abstractNumId w:val="110"/>
  </w:num>
  <w:num w:numId="78">
    <w:abstractNumId w:val="111"/>
  </w:num>
  <w:num w:numId="79">
    <w:abstractNumId w:val="112"/>
  </w:num>
  <w:num w:numId="80">
    <w:abstractNumId w:val="113"/>
  </w:num>
  <w:num w:numId="81">
    <w:abstractNumId w:val="114"/>
  </w:num>
  <w:num w:numId="82">
    <w:abstractNumId w:val="115"/>
  </w:num>
  <w:num w:numId="83">
    <w:abstractNumId w:val="116"/>
  </w:num>
  <w:num w:numId="84">
    <w:abstractNumId w:val="120"/>
  </w:num>
  <w:num w:numId="85">
    <w:abstractNumId w:val="121"/>
  </w:num>
  <w:num w:numId="86">
    <w:abstractNumId w:val="122"/>
  </w:num>
  <w:num w:numId="87">
    <w:abstractNumId w:val="123"/>
  </w:num>
  <w:num w:numId="88">
    <w:abstractNumId w:val="124"/>
  </w:num>
  <w:num w:numId="89">
    <w:abstractNumId w:val="125"/>
  </w:num>
  <w:num w:numId="90">
    <w:abstractNumId w:val="126"/>
  </w:num>
  <w:num w:numId="91">
    <w:abstractNumId w:val="127"/>
  </w:num>
  <w:num w:numId="92">
    <w:abstractNumId w:val="128"/>
  </w:num>
  <w:num w:numId="93">
    <w:abstractNumId w:val="129"/>
  </w:num>
  <w:num w:numId="94">
    <w:abstractNumId w:val="130"/>
  </w:num>
  <w:num w:numId="95">
    <w:abstractNumId w:val="131"/>
  </w:num>
  <w:num w:numId="96">
    <w:abstractNumId w:val="132"/>
  </w:num>
  <w:num w:numId="97">
    <w:abstractNumId w:val="133"/>
  </w:num>
  <w:num w:numId="98">
    <w:abstractNumId w:val="134"/>
  </w:num>
  <w:num w:numId="99">
    <w:abstractNumId w:val="135"/>
  </w:num>
  <w:num w:numId="100">
    <w:abstractNumId w:val="164"/>
  </w:num>
  <w:num w:numId="101">
    <w:abstractNumId w:val="182"/>
  </w:num>
  <w:num w:numId="102">
    <w:abstractNumId w:val="183"/>
  </w:num>
  <w:num w:numId="103">
    <w:abstractNumId w:val="184"/>
  </w:num>
  <w:num w:numId="104">
    <w:abstractNumId w:val="189"/>
  </w:num>
  <w:num w:numId="105">
    <w:abstractNumId w:val="191"/>
  </w:num>
  <w:num w:numId="106">
    <w:abstractNumId w:val="190"/>
  </w:num>
  <w:numIdMacAtCleanup w:val="10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4903EA"/>
    <w:rsid w:val="00080D9D"/>
    <w:rsid w:val="000842D5"/>
    <w:rsid w:val="00097573"/>
    <w:rsid w:val="00143F3F"/>
    <w:rsid w:val="00147BB5"/>
    <w:rsid w:val="00202495"/>
    <w:rsid w:val="0025167B"/>
    <w:rsid w:val="003102FC"/>
    <w:rsid w:val="00316233"/>
    <w:rsid w:val="00371B41"/>
    <w:rsid w:val="0038373A"/>
    <w:rsid w:val="00427F85"/>
    <w:rsid w:val="00474750"/>
    <w:rsid w:val="00475153"/>
    <w:rsid w:val="004903EA"/>
    <w:rsid w:val="004A1FB2"/>
    <w:rsid w:val="004C14AC"/>
    <w:rsid w:val="00554F92"/>
    <w:rsid w:val="0057111C"/>
    <w:rsid w:val="00594C48"/>
    <w:rsid w:val="00625321"/>
    <w:rsid w:val="00625503"/>
    <w:rsid w:val="00692CB5"/>
    <w:rsid w:val="006A2303"/>
    <w:rsid w:val="006B2239"/>
    <w:rsid w:val="006C73FD"/>
    <w:rsid w:val="006F6153"/>
    <w:rsid w:val="0072070A"/>
    <w:rsid w:val="0077498A"/>
    <w:rsid w:val="007B1B81"/>
    <w:rsid w:val="00855AAC"/>
    <w:rsid w:val="00857CF7"/>
    <w:rsid w:val="008975B6"/>
    <w:rsid w:val="009634F5"/>
    <w:rsid w:val="00975A3F"/>
    <w:rsid w:val="00980C43"/>
    <w:rsid w:val="009915CA"/>
    <w:rsid w:val="009F6635"/>
    <w:rsid w:val="009F79A7"/>
    <w:rsid w:val="00A35663"/>
    <w:rsid w:val="00A9069B"/>
    <w:rsid w:val="00AC4372"/>
    <w:rsid w:val="00AD4CF8"/>
    <w:rsid w:val="00AF2B6B"/>
    <w:rsid w:val="00BF3678"/>
    <w:rsid w:val="00C52FB0"/>
    <w:rsid w:val="00C707F1"/>
    <w:rsid w:val="00C916A2"/>
    <w:rsid w:val="00CA026D"/>
    <w:rsid w:val="00CC4135"/>
    <w:rsid w:val="00D67CC2"/>
    <w:rsid w:val="00DE10D0"/>
    <w:rsid w:val="00DF18CC"/>
    <w:rsid w:val="00E0281E"/>
    <w:rsid w:val="00E91E9E"/>
    <w:rsid w:val="00ED3837"/>
    <w:rsid w:val="00F3284C"/>
    <w:rsid w:val="00F818CF"/>
    <w:rsid w:val="00F83FA6"/>
    <w:rsid w:val="00F94977"/>
    <w:rsid w:val="00FC0D35"/>
    <w:rsid w:val="00FC7DD2"/>
    <w:rsid w:val="00FC7E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750"/>
    <w:pPr>
      <w:suppressAutoHyphens/>
      <w:spacing w:after="160" w:line="259" w:lineRule="auto"/>
    </w:pPr>
    <w:rPr>
      <w:rFonts w:ascii="Calibri" w:eastAsia="font306" w:hAnsi="Calibri" w:cs="font306"/>
      <w:kern w:val="1"/>
      <w:sz w:val="22"/>
      <w:szCs w:val="22"/>
    </w:rPr>
  </w:style>
  <w:style w:type="paragraph" w:styleId="1">
    <w:name w:val="heading 1"/>
    <w:basedOn w:val="10"/>
    <w:qFormat/>
    <w:rsid w:val="00474750"/>
    <w:pPr>
      <w:outlineLvl w:val="0"/>
    </w:pPr>
  </w:style>
  <w:style w:type="paragraph" w:styleId="2">
    <w:name w:val="heading 2"/>
    <w:basedOn w:val="10"/>
    <w:qFormat/>
    <w:rsid w:val="00474750"/>
    <w:pPr>
      <w:outlineLvl w:val="1"/>
    </w:pPr>
  </w:style>
  <w:style w:type="paragraph" w:styleId="3">
    <w:name w:val="heading 3"/>
    <w:basedOn w:val="10"/>
    <w:qFormat/>
    <w:rsid w:val="00474750"/>
    <w:pPr>
      <w:outlineLvl w:val="2"/>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1"/>
    <w:basedOn w:val="a"/>
    <w:next w:val="a3"/>
    <w:rsid w:val="00474750"/>
    <w:pPr>
      <w:keepNext/>
      <w:spacing w:before="240" w:after="120"/>
    </w:pPr>
    <w:rPr>
      <w:rFonts w:ascii="Liberation Sans" w:eastAsia="Microsoft YaHei" w:hAnsi="Liberation Sans" w:cs="Lucida Sans"/>
      <w:sz w:val="28"/>
      <w:szCs w:val="28"/>
    </w:rPr>
  </w:style>
  <w:style w:type="paragraph" w:styleId="a3">
    <w:name w:val="Body Text"/>
    <w:basedOn w:val="a"/>
    <w:rsid w:val="00474750"/>
    <w:pPr>
      <w:spacing w:after="140" w:line="288" w:lineRule="auto"/>
    </w:pPr>
  </w:style>
  <w:style w:type="character" w:customStyle="1" w:styleId="11">
    <w:name w:val="Основной шрифт абзаца1"/>
    <w:rsid w:val="00474750"/>
  </w:style>
  <w:style w:type="character" w:styleId="a4">
    <w:name w:val="Hyperlink"/>
    <w:basedOn w:val="11"/>
    <w:rsid w:val="00474750"/>
    <w:rPr>
      <w:color w:val="0000FF"/>
      <w:u w:val="single"/>
    </w:rPr>
  </w:style>
  <w:style w:type="character" w:customStyle="1" w:styleId="markedcontent">
    <w:name w:val="markedcontent"/>
    <w:basedOn w:val="11"/>
    <w:rsid w:val="00474750"/>
  </w:style>
  <w:style w:type="character" w:customStyle="1" w:styleId="a5">
    <w:name w:val="Обычный (веб) Знак"/>
    <w:rsid w:val="00474750"/>
    <w:rPr>
      <w:sz w:val="24"/>
      <w:szCs w:val="24"/>
    </w:rPr>
  </w:style>
  <w:style w:type="character" w:customStyle="1" w:styleId="12">
    <w:name w:val="Строгий1"/>
    <w:rsid w:val="00474750"/>
    <w:rPr>
      <w:b/>
      <w:bCs/>
    </w:rPr>
  </w:style>
  <w:style w:type="character" w:customStyle="1" w:styleId="ListLabel1">
    <w:name w:val="ListLabel 1"/>
    <w:rsid w:val="00474750"/>
    <w:rPr>
      <w:rFonts w:cs="Times New Roman"/>
      <w:sz w:val="24"/>
    </w:rPr>
  </w:style>
  <w:style w:type="character" w:customStyle="1" w:styleId="ListLabel2">
    <w:name w:val="ListLabel 2"/>
    <w:rsid w:val="00474750"/>
    <w:rPr>
      <w:rFonts w:cs="Courier New"/>
    </w:rPr>
  </w:style>
  <w:style w:type="character" w:customStyle="1" w:styleId="ListLabel3">
    <w:name w:val="ListLabel 3"/>
    <w:rsid w:val="00474750"/>
    <w:rPr>
      <w:rFonts w:ascii="Times New Roman" w:hAnsi="Times New Roman"/>
      <w:sz w:val="24"/>
    </w:rPr>
  </w:style>
  <w:style w:type="character" w:customStyle="1" w:styleId="ListLabel4">
    <w:name w:val="ListLabel 4"/>
    <w:rsid w:val="00474750"/>
    <w:rPr>
      <w:rFonts w:eastAsia="Times New Roman" w:cs="Times New Roman"/>
      <w:sz w:val="24"/>
    </w:rPr>
  </w:style>
  <w:style w:type="paragraph" w:styleId="a6">
    <w:name w:val="List"/>
    <w:basedOn w:val="a3"/>
    <w:rsid w:val="00474750"/>
    <w:rPr>
      <w:rFonts w:cs="Lucida Sans"/>
    </w:rPr>
  </w:style>
  <w:style w:type="paragraph" w:styleId="a7">
    <w:name w:val="caption"/>
    <w:basedOn w:val="a"/>
    <w:qFormat/>
    <w:rsid w:val="00474750"/>
    <w:pPr>
      <w:suppressLineNumbers/>
      <w:spacing w:before="120" w:after="120"/>
    </w:pPr>
    <w:rPr>
      <w:rFonts w:cs="Lucida Sans"/>
      <w:i/>
      <w:iCs/>
      <w:sz w:val="24"/>
      <w:szCs w:val="24"/>
    </w:rPr>
  </w:style>
  <w:style w:type="paragraph" w:customStyle="1" w:styleId="13">
    <w:name w:val="Указатель1"/>
    <w:basedOn w:val="a"/>
    <w:rsid w:val="00474750"/>
    <w:pPr>
      <w:suppressLineNumbers/>
    </w:pPr>
    <w:rPr>
      <w:rFonts w:cs="Lucida Sans"/>
    </w:rPr>
  </w:style>
  <w:style w:type="paragraph" w:customStyle="1" w:styleId="14">
    <w:name w:val="Абзац списка1"/>
    <w:basedOn w:val="a"/>
    <w:rsid w:val="00474750"/>
    <w:pPr>
      <w:ind w:left="720"/>
      <w:contextualSpacing/>
    </w:pPr>
  </w:style>
  <w:style w:type="paragraph" w:customStyle="1" w:styleId="15">
    <w:name w:val="Без интервала1"/>
    <w:rsid w:val="00474750"/>
    <w:pPr>
      <w:suppressAutoHyphens/>
    </w:pPr>
    <w:rPr>
      <w:kern w:val="1"/>
      <w:sz w:val="24"/>
      <w:szCs w:val="24"/>
    </w:rPr>
  </w:style>
  <w:style w:type="paragraph" w:customStyle="1" w:styleId="16">
    <w:name w:val="Обычный (веб)1"/>
    <w:basedOn w:val="a"/>
    <w:rsid w:val="00474750"/>
    <w:pPr>
      <w:spacing w:after="0" w:line="240" w:lineRule="auto"/>
      <w:jc w:val="center"/>
    </w:pPr>
    <w:rPr>
      <w:sz w:val="24"/>
      <w:szCs w:val="24"/>
    </w:rPr>
  </w:style>
  <w:style w:type="paragraph" w:customStyle="1" w:styleId="13NormDOC-txt">
    <w:name w:val="13NormDOC-txt"/>
    <w:basedOn w:val="a"/>
    <w:rsid w:val="00474750"/>
    <w:pPr>
      <w:spacing w:before="113" w:after="0" w:line="220" w:lineRule="atLeast"/>
      <w:ind w:left="567" w:right="567"/>
      <w:jc w:val="both"/>
      <w:textAlignment w:val="center"/>
    </w:pPr>
    <w:rPr>
      <w:rFonts w:ascii="TextBookC" w:eastAsia="Calibri" w:hAnsi="TextBookC" w:cs="TextBookC"/>
      <w:color w:val="000000"/>
      <w:sz w:val="18"/>
      <w:szCs w:val="18"/>
      <w:u w:color="000000"/>
      <w:lang w:eastAsia="en-US"/>
    </w:rPr>
  </w:style>
  <w:style w:type="paragraph" w:customStyle="1" w:styleId="Default">
    <w:name w:val="Default"/>
    <w:rsid w:val="00474750"/>
    <w:pPr>
      <w:suppressAutoHyphens/>
    </w:pPr>
    <w:rPr>
      <w:rFonts w:eastAsia="Calibri"/>
      <w:color w:val="000000"/>
      <w:kern w:val="1"/>
      <w:sz w:val="24"/>
      <w:szCs w:val="24"/>
    </w:rPr>
  </w:style>
  <w:style w:type="paragraph" w:customStyle="1" w:styleId="a8">
    <w:name w:val="Блочная цитата"/>
    <w:basedOn w:val="a"/>
    <w:rsid w:val="00474750"/>
  </w:style>
  <w:style w:type="paragraph" w:styleId="a9">
    <w:name w:val="Title"/>
    <w:basedOn w:val="10"/>
    <w:qFormat/>
    <w:rsid w:val="00474750"/>
  </w:style>
  <w:style w:type="paragraph" w:styleId="aa">
    <w:name w:val="Subtitle"/>
    <w:basedOn w:val="10"/>
    <w:qFormat/>
    <w:rsid w:val="00474750"/>
  </w:style>
  <w:style w:type="paragraph" w:styleId="ab">
    <w:name w:val="Normal (Web)"/>
    <w:basedOn w:val="a"/>
    <w:uiPriority w:val="99"/>
    <w:unhideWhenUsed/>
    <w:rsid w:val="004903EA"/>
    <w:pPr>
      <w:suppressAutoHyphens w:val="0"/>
      <w:spacing w:before="100" w:beforeAutospacing="1" w:after="142" w:line="288" w:lineRule="auto"/>
    </w:pPr>
    <w:rPr>
      <w:rFonts w:ascii="Times New Roman" w:eastAsia="Times New Roman" w:hAnsi="Times New Roman" w:cs="Times New Roman"/>
      <w:kern w:val="0"/>
      <w:sz w:val="24"/>
      <w:szCs w:val="24"/>
    </w:rPr>
  </w:style>
  <w:style w:type="paragraph" w:customStyle="1" w:styleId="ConsPlusNormal">
    <w:name w:val="ConsPlusNormal"/>
    <w:rsid w:val="00DE10D0"/>
    <w:pPr>
      <w:widowControl w:val="0"/>
      <w:suppressAutoHyphens/>
    </w:pPr>
    <w:rPr>
      <w:rFonts w:ascii="Arial" w:eastAsia="SimSun" w:hAnsi="Arial" w:cs="Arial"/>
      <w:kern w:val="1"/>
      <w:szCs w:val="24"/>
      <w:lang w:eastAsia="zh-CN" w:bidi="hi-IN"/>
    </w:rPr>
  </w:style>
  <w:style w:type="character" w:customStyle="1" w:styleId="ac">
    <w:name w:val="Верхний колонтитул Знак"/>
    <w:basedOn w:val="a0"/>
    <w:link w:val="ad"/>
    <w:rsid w:val="00BF3678"/>
    <w:rPr>
      <w:rFonts w:ascii="Liberation Serif" w:eastAsia="SimSun" w:hAnsi="Liberation Serif" w:cs="Lucida Sans"/>
      <w:kern w:val="1"/>
      <w:szCs w:val="24"/>
      <w:lang w:eastAsia="zh-CN" w:bidi="hi-IN"/>
    </w:rPr>
  </w:style>
  <w:style w:type="paragraph" w:styleId="ad">
    <w:name w:val="header"/>
    <w:basedOn w:val="a"/>
    <w:link w:val="ac"/>
    <w:rsid w:val="00BF3678"/>
    <w:pPr>
      <w:widowControl w:val="0"/>
      <w:spacing w:after="0" w:line="240" w:lineRule="auto"/>
    </w:pPr>
    <w:rPr>
      <w:rFonts w:ascii="Liberation Serif" w:eastAsia="SimSun" w:hAnsi="Liberation Serif" w:cs="Lucida Sans"/>
      <w:sz w:val="20"/>
      <w:szCs w:val="24"/>
      <w:lang w:eastAsia="zh-CN" w:bidi="hi-IN"/>
    </w:rPr>
  </w:style>
  <w:style w:type="character" w:customStyle="1" w:styleId="ae">
    <w:name w:val="Нижний колонтитул Знак"/>
    <w:basedOn w:val="a0"/>
    <w:link w:val="af"/>
    <w:rsid w:val="00BF3678"/>
    <w:rPr>
      <w:rFonts w:ascii="Liberation Serif" w:eastAsia="SimSun" w:hAnsi="Liberation Serif" w:cs="Lucida Sans"/>
      <w:kern w:val="1"/>
      <w:szCs w:val="24"/>
      <w:lang w:eastAsia="zh-CN" w:bidi="hi-IN"/>
    </w:rPr>
  </w:style>
  <w:style w:type="paragraph" w:styleId="af">
    <w:name w:val="footer"/>
    <w:basedOn w:val="a"/>
    <w:link w:val="ae"/>
    <w:rsid w:val="00BF3678"/>
    <w:pPr>
      <w:widowControl w:val="0"/>
      <w:spacing w:after="0" w:line="240" w:lineRule="auto"/>
    </w:pPr>
    <w:rPr>
      <w:rFonts w:ascii="Liberation Serif" w:eastAsia="SimSun" w:hAnsi="Liberation Serif" w:cs="Lucida Sans"/>
      <w:sz w:val="20"/>
      <w:szCs w:val="24"/>
      <w:lang w:eastAsia="zh-CN" w:bidi="hi-IN"/>
    </w:rPr>
  </w:style>
  <w:style w:type="paragraph" w:customStyle="1" w:styleId="ConsPlusNonformat">
    <w:name w:val="ConsPlusNonformat"/>
    <w:rsid w:val="00554F92"/>
    <w:pPr>
      <w:widowControl w:val="0"/>
      <w:suppressAutoHyphens/>
    </w:pPr>
    <w:rPr>
      <w:rFonts w:ascii="Courier New" w:eastAsia="SimSun" w:hAnsi="Courier New" w:cs="Courier New"/>
      <w:kern w:val="1"/>
      <w:szCs w:val="24"/>
      <w:lang w:eastAsia="zh-CN" w:bidi="hi-IN"/>
    </w:rPr>
  </w:style>
  <w:style w:type="paragraph" w:customStyle="1" w:styleId="ConsPlusTitle">
    <w:name w:val="ConsPlusTitle"/>
    <w:rsid w:val="00554F92"/>
    <w:pPr>
      <w:widowControl w:val="0"/>
      <w:suppressAutoHyphens/>
    </w:pPr>
    <w:rPr>
      <w:rFonts w:ascii="Arial" w:eastAsia="SimSun" w:hAnsi="Arial" w:cs="Arial"/>
      <w:b/>
      <w:kern w:val="1"/>
      <w:szCs w:val="24"/>
      <w:lang w:eastAsia="zh-CN" w:bidi="hi-IN"/>
    </w:rPr>
  </w:style>
  <w:style w:type="paragraph" w:customStyle="1" w:styleId="ConsPlusCell">
    <w:name w:val="ConsPlusCell"/>
    <w:rsid w:val="00554F92"/>
    <w:pPr>
      <w:widowControl w:val="0"/>
      <w:suppressAutoHyphens/>
    </w:pPr>
    <w:rPr>
      <w:rFonts w:ascii="Courier New" w:eastAsia="SimSun" w:hAnsi="Courier New" w:cs="Courier New"/>
      <w:kern w:val="1"/>
      <w:szCs w:val="24"/>
      <w:lang w:eastAsia="zh-CN" w:bidi="hi-IN"/>
    </w:rPr>
  </w:style>
  <w:style w:type="paragraph" w:customStyle="1" w:styleId="ConsPlusDocList">
    <w:name w:val="ConsPlusDocList"/>
    <w:rsid w:val="00554F92"/>
    <w:pPr>
      <w:widowControl w:val="0"/>
      <w:suppressAutoHyphens/>
    </w:pPr>
    <w:rPr>
      <w:rFonts w:ascii="Courier New" w:eastAsia="SimSun" w:hAnsi="Courier New" w:cs="Courier New"/>
      <w:kern w:val="1"/>
      <w:szCs w:val="24"/>
      <w:lang w:eastAsia="zh-CN" w:bidi="hi-IN"/>
    </w:rPr>
  </w:style>
  <w:style w:type="paragraph" w:customStyle="1" w:styleId="ConsPlusTitlePage">
    <w:name w:val="ConsPlusTitlePage"/>
    <w:rsid w:val="00554F92"/>
    <w:pPr>
      <w:widowControl w:val="0"/>
      <w:suppressAutoHyphens/>
    </w:pPr>
    <w:rPr>
      <w:rFonts w:ascii="Tahoma" w:eastAsia="SimSun" w:hAnsi="Tahoma" w:cs="Tahoma"/>
      <w:kern w:val="1"/>
      <w:szCs w:val="24"/>
      <w:lang w:eastAsia="zh-CN" w:bidi="hi-IN"/>
    </w:rPr>
  </w:style>
  <w:style w:type="paragraph" w:customStyle="1" w:styleId="ConsPlusJurTerm">
    <w:name w:val="ConsPlusJurTerm"/>
    <w:rsid w:val="00554F92"/>
    <w:pPr>
      <w:widowControl w:val="0"/>
      <w:suppressAutoHyphens/>
    </w:pPr>
    <w:rPr>
      <w:rFonts w:ascii="Tahoma" w:eastAsia="SimSun" w:hAnsi="Tahoma" w:cs="Tahoma"/>
      <w:kern w:val="1"/>
      <w:sz w:val="26"/>
      <w:szCs w:val="24"/>
      <w:lang w:eastAsia="zh-CN" w:bidi="hi-IN"/>
    </w:rPr>
  </w:style>
  <w:style w:type="paragraph" w:customStyle="1" w:styleId="ConsPlusTextList">
    <w:name w:val="ConsPlusTextList"/>
    <w:rsid w:val="00554F92"/>
    <w:pPr>
      <w:widowControl w:val="0"/>
      <w:suppressAutoHyphens/>
    </w:pPr>
    <w:rPr>
      <w:rFonts w:ascii="Arial" w:eastAsia="SimSun" w:hAnsi="Arial" w:cs="Arial"/>
      <w:kern w:val="1"/>
      <w:szCs w:val="24"/>
      <w:lang w:eastAsia="zh-CN" w:bidi="hi-IN"/>
    </w:rPr>
  </w:style>
  <w:style w:type="paragraph" w:styleId="af0">
    <w:name w:val="List Paragraph"/>
    <w:basedOn w:val="a"/>
    <w:uiPriority w:val="34"/>
    <w:qFormat/>
    <w:rsid w:val="004A1FB2"/>
    <w:pPr>
      <w:ind w:left="720"/>
      <w:contextualSpacing/>
    </w:pPr>
  </w:style>
  <w:style w:type="paragraph" w:styleId="af1">
    <w:name w:val="Balloon Text"/>
    <w:basedOn w:val="a"/>
    <w:link w:val="af2"/>
    <w:uiPriority w:val="99"/>
    <w:semiHidden/>
    <w:unhideWhenUsed/>
    <w:rsid w:val="00FC7DD2"/>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C7DD2"/>
    <w:rPr>
      <w:rFonts w:ascii="Tahoma" w:eastAsia="font306" w:hAnsi="Tahoma" w:cs="Tahoma"/>
      <w:kern w:val="1"/>
      <w:sz w:val="16"/>
      <w:szCs w:val="16"/>
    </w:rPr>
  </w:style>
  <w:style w:type="table" w:styleId="af3">
    <w:name w:val="Table Grid"/>
    <w:basedOn w:val="a1"/>
    <w:uiPriority w:val="59"/>
    <w:rsid w:val="00A3566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1775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18" Type="http://schemas.openxmlformats.org/officeDocument/2006/relationships/image" Target="media/image14.wmf"/><Relationship Id="rId26" Type="http://schemas.openxmlformats.org/officeDocument/2006/relationships/image" Target="media/image22.wmf"/><Relationship Id="rId39" Type="http://schemas.openxmlformats.org/officeDocument/2006/relationships/image" Target="media/image35.wmf"/><Relationship Id="rId3" Type="http://schemas.openxmlformats.org/officeDocument/2006/relationships/settings" Target="settings.xml"/><Relationship Id="rId21" Type="http://schemas.openxmlformats.org/officeDocument/2006/relationships/image" Target="media/image17.wmf"/><Relationship Id="rId34" Type="http://schemas.openxmlformats.org/officeDocument/2006/relationships/image" Target="media/image30.wmf"/><Relationship Id="rId42" Type="http://schemas.openxmlformats.org/officeDocument/2006/relationships/theme" Target="theme/theme1.xml"/><Relationship Id="rId7" Type="http://schemas.openxmlformats.org/officeDocument/2006/relationships/image" Target="media/image3.wmf"/><Relationship Id="rId12" Type="http://schemas.openxmlformats.org/officeDocument/2006/relationships/image" Target="media/image8.wmf"/><Relationship Id="rId17" Type="http://schemas.openxmlformats.org/officeDocument/2006/relationships/image" Target="media/image13.wmf"/><Relationship Id="rId25" Type="http://schemas.openxmlformats.org/officeDocument/2006/relationships/image" Target="media/image21.wmf"/><Relationship Id="rId33" Type="http://schemas.openxmlformats.org/officeDocument/2006/relationships/image" Target="media/image29.wmf"/><Relationship Id="rId38" Type="http://schemas.openxmlformats.org/officeDocument/2006/relationships/image" Target="media/image34.wmf"/><Relationship Id="rId2" Type="http://schemas.openxmlformats.org/officeDocument/2006/relationships/styles" Target="styles.xml"/><Relationship Id="rId16" Type="http://schemas.openxmlformats.org/officeDocument/2006/relationships/image" Target="media/image12.wmf"/><Relationship Id="rId20" Type="http://schemas.openxmlformats.org/officeDocument/2006/relationships/image" Target="media/image16.wmf"/><Relationship Id="rId29" Type="http://schemas.openxmlformats.org/officeDocument/2006/relationships/image" Target="media/image25.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24" Type="http://schemas.openxmlformats.org/officeDocument/2006/relationships/image" Target="media/image20.wmf"/><Relationship Id="rId32" Type="http://schemas.openxmlformats.org/officeDocument/2006/relationships/image" Target="media/image28.wmf"/><Relationship Id="rId37" Type="http://schemas.openxmlformats.org/officeDocument/2006/relationships/image" Target="media/image33.wmf"/><Relationship Id="rId40" Type="http://schemas.openxmlformats.org/officeDocument/2006/relationships/image" Target="media/image36.wmf"/><Relationship Id="rId5" Type="http://schemas.openxmlformats.org/officeDocument/2006/relationships/image" Target="media/image1.jpeg"/><Relationship Id="rId15" Type="http://schemas.openxmlformats.org/officeDocument/2006/relationships/image" Target="media/image11.wmf"/><Relationship Id="rId23" Type="http://schemas.openxmlformats.org/officeDocument/2006/relationships/image" Target="media/image19.wmf"/><Relationship Id="rId28" Type="http://schemas.openxmlformats.org/officeDocument/2006/relationships/image" Target="media/image24.wmf"/><Relationship Id="rId36" Type="http://schemas.openxmlformats.org/officeDocument/2006/relationships/image" Target="media/image32.wmf"/><Relationship Id="rId10" Type="http://schemas.openxmlformats.org/officeDocument/2006/relationships/image" Target="media/image6.wmf"/><Relationship Id="rId19" Type="http://schemas.openxmlformats.org/officeDocument/2006/relationships/image" Target="media/image15.wmf"/><Relationship Id="rId31" Type="http://schemas.openxmlformats.org/officeDocument/2006/relationships/image" Target="media/image27.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wmf"/><Relationship Id="rId22" Type="http://schemas.openxmlformats.org/officeDocument/2006/relationships/image" Target="media/image18.wmf"/><Relationship Id="rId27" Type="http://schemas.openxmlformats.org/officeDocument/2006/relationships/image" Target="media/image23.wmf"/><Relationship Id="rId30" Type="http://schemas.openxmlformats.org/officeDocument/2006/relationships/image" Target="media/image26.wmf"/><Relationship Id="rId35" Type="http://schemas.openxmlformats.org/officeDocument/2006/relationships/image" Target="media/image3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525</TotalTime>
  <Pages>1</Pages>
  <Words>149084</Words>
  <Characters>849781</Characters>
  <Application>Microsoft Office Word</Application>
  <DocSecurity>0</DocSecurity>
  <Lines>7081</Lines>
  <Paragraphs>1993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Zam_2</dc:creator>
  <cp:lastModifiedBy>USER</cp:lastModifiedBy>
  <cp:revision>41</cp:revision>
  <dcterms:created xsi:type="dcterms:W3CDTF">2024-12-16T09:45:00Z</dcterms:created>
  <dcterms:modified xsi:type="dcterms:W3CDTF">2025-11-05T10:58:00Z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